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D0" w:rsidRPr="007C4063" w:rsidRDefault="00274ED0" w:rsidP="00274ED0">
      <w:pPr>
        <w:ind w:left="6408" w:right="72" w:firstLine="672"/>
        <w:jc w:val="center"/>
      </w:pPr>
      <w:r>
        <w:t>4.  függelék</w:t>
      </w:r>
    </w:p>
    <w:p w:rsidR="00274ED0" w:rsidRDefault="00274ED0" w:rsidP="00274ED0">
      <w:pPr>
        <w:ind w:left="2160" w:right="2052"/>
        <w:jc w:val="center"/>
        <w:rPr>
          <w:b/>
        </w:rPr>
      </w:pPr>
    </w:p>
    <w:p w:rsidR="00274ED0" w:rsidRDefault="00274ED0" w:rsidP="00274ED0">
      <w:pPr>
        <w:ind w:left="2160" w:right="2052"/>
        <w:jc w:val="center"/>
        <w:rPr>
          <w:b/>
        </w:rPr>
      </w:pPr>
    </w:p>
    <w:p w:rsidR="00274ED0" w:rsidRPr="000F68C1" w:rsidRDefault="00274ED0" w:rsidP="00274ED0">
      <w:pPr>
        <w:ind w:left="2160" w:right="2052"/>
        <w:jc w:val="center"/>
        <w:rPr>
          <w:b/>
        </w:rPr>
      </w:pPr>
      <w:r>
        <w:rPr>
          <w:b/>
        </w:rPr>
        <w:t>Kistokaj K</w:t>
      </w:r>
      <w:r w:rsidRPr="000F68C1">
        <w:rPr>
          <w:b/>
        </w:rPr>
        <w:t>özség Önkormányzat Bizottságai</w:t>
      </w:r>
    </w:p>
    <w:p w:rsidR="00274ED0" w:rsidRDefault="00274ED0" w:rsidP="00274ED0">
      <w:pPr>
        <w:ind w:left="2160" w:right="2052"/>
        <w:jc w:val="both"/>
      </w:pPr>
    </w:p>
    <w:p w:rsidR="00274ED0" w:rsidRDefault="00274ED0" w:rsidP="00274ED0">
      <w:pPr>
        <w:ind w:left="2160" w:right="2052"/>
        <w:jc w:val="both"/>
      </w:pPr>
    </w:p>
    <w:p w:rsidR="00274ED0" w:rsidRDefault="00274ED0" w:rsidP="00274ED0">
      <w:pPr>
        <w:ind w:left="2160" w:right="2052"/>
        <w:jc w:val="both"/>
      </w:pPr>
    </w:p>
    <w:p w:rsidR="00274ED0" w:rsidRDefault="00274ED0" w:rsidP="00274ED0">
      <w:pPr>
        <w:ind w:left="2160" w:right="2052"/>
        <w:jc w:val="both"/>
      </w:pPr>
    </w:p>
    <w:p w:rsidR="00274ED0" w:rsidRDefault="00274ED0" w:rsidP="00274ED0">
      <w:pPr>
        <w:rPr>
          <w:b/>
        </w:rPr>
      </w:pPr>
      <w:r w:rsidRPr="00AB1149">
        <w:rPr>
          <w:b/>
        </w:rPr>
        <w:t xml:space="preserve">Ügyrendi Bizottság </w:t>
      </w:r>
    </w:p>
    <w:p w:rsidR="0051136E" w:rsidRPr="00AB1149" w:rsidRDefault="0051136E" w:rsidP="00274ED0">
      <w:pPr>
        <w:rPr>
          <w:b/>
        </w:rPr>
      </w:pPr>
      <w:bookmarkStart w:id="0" w:name="_GoBack"/>
      <w:bookmarkEnd w:id="0"/>
    </w:p>
    <w:p w:rsidR="00274ED0" w:rsidRDefault="00274ED0" w:rsidP="00274ED0">
      <w:pPr>
        <w:ind w:firstLine="1260"/>
      </w:pPr>
      <w:r>
        <w:t xml:space="preserve">Elnöke: </w:t>
      </w:r>
      <w:r>
        <w:tab/>
      </w:r>
      <w:r w:rsidR="0051136E">
        <w:t>Gyurkó Tibor</w:t>
      </w:r>
      <w:r>
        <w:tab/>
        <w:t xml:space="preserve"> </w:t>
      </w:r>
    </w:p>
    <w:p w:rsidR="00274ED0" w:rsidRDefault="00274ED0" w:rsidP="00274ED0">
      <w:pPr>
        <w:ind w:firstLine="1260"/>
      </w:pPr>
      <w:r>
        <w:t xml:space="preserve">Tagjai: </w:t>
      </w:r>
      <w:r>
        <w:tab/>
      </w:r>
      <w:r w:rsidR="0051136E">
        <w:t>Sulák László</w:t>
      </w:r>
      <w:r>
        <w:tab/>
      </w:r>
      <w:r>
        <w:tab/>
      </w:r>
    </w:p>
    <w:p w:rsidR="00274ED0" w:rsidRDefault="00274ED0" w:rsidP="00274ED0">
      <w:pPr>
        <w:ind w:firstLine="1260"/>
      </w:pPr>
      <w:r>
        <w:tab/>
      </w:r>
      <w:r>
        <w:tab/>
      </w:r>
      <w:r w:rsidR="0051136E">
        <w:t>Szabó Tünde</w:t>
      </w:r>
      <w:r>
        <w:tab/>
      </w:r>
      <w:r>
        <w:tab/>
      </w:r>
    </w:p>
    <w:p w:rsidR="00274ED0" w:rsidRDefault="00274ED0" w:rsidP="00274ED0">
      <w:pPr>
        <w:ind w:left="864" w:firstLine="1260"/>
      </w:pPr>
      <w:r>
        <w:tab/>
      </w:r>
    </w:p>
    <w:p w:rsidR="00274ED0" w:rsidRDefault="00274ED0" w:rsidP="00274ED0">
      <w:pPr>
        <w:ind w:left="864" w:firstLine="1260"/>
      </w:pPr>
      <w:r>
        <w:tab/>
      </w:r>
      <w:r>
        <w:tab/>
      </w:r>
    </w:p>
    <w:p w:rsidR="00274ED0" w:rsidRDefault="00274ED0" w:rsidP="0051136E">
      <w:pPr>
        <w:ind w:right="2052"/>
        <w:jc w:val="both"/>
        <w:rPr>
          <w:b/>
        </w:rPr>
      </w:pPr>
    </w:p>
    <w:p w:rsidR="00274ED0" w:rsidRPr="00AB1149" w:rsidRDefault="00274ED0" w:rsidP="00274ED0">
      <w:pPr>
        <w:ind w:left="2160" w:right="2052"/>
        <w:jc w:val="both"/>
        <w:rPr>
          <w:b/>
        </w:rPr>
      </w:pPr>
    </w:p>
    <w:p w:rsidR="00274ED0" w:rsidRDefault="00274ED0" w:rsidP="00274ED0">
      <w:pPr>
        <w:ind w:left="5040" w:right="72" w:hanging="5040"/>
        <w:jc w:val="both"/>
        <w:rPr>
          <w:b/>
        </w:rPr>
      </w:pPr>
      <w:r>
        <w:rPr>
          <w:b/>
        </w:rPr>
        <w:t>Pénzügyi</w:t>
      </w:r>
      <w:r w:rsidRPr="00AB1149">
        <w:rPr>
          <w:b/>
        </w:rPr>
        <w:t xml:space="preserve"> és </w:t>
      </w:r>
      <w:r>
        <w:rPr>
          <w:b/>
        </w:rPr>
        <w:t>Fejlesztési</w:t>
      </w:r>
      <w:r w:rsidRPr="00AB1149">
        <w:rPr>
          <w:b/>
        </w:rPr>
        <w:t xml:space="preserve"> </w:t>
      </w:r>
      <w:r>
        <w:rPr>
          <w:b/>
        </w:rPr>
        <w:t>B</w:t>
      </w:r>
      <w:r w:rsidRPr="00AB1149">
        <w:rPr>
          <w:b/>
        </w:rPr>
        <w:t xml:space="preserve">izottság </w:t>
      </w:r>
    </w:p>
    <w:p w:rsidR="0051136E" w:rsidRPr="00AB1149" w:rsidRDefault="0051136E" w:rsidP="00274ED0">
      <w:pPr>
        <w:ind w:left="5040" w:right="72" w:hanging="5040"/>
        <w:jc w:val="both"/>
        <w:rPr>
          <w:b/>
        </w:rPr>
      </w:pPr>
    </w:p>
    <w:p w:rsidR="00274ED0" w:rsidRDefault="00274ED0" w:rsidP="00274ED0">
      <w:pPr>
        <w:ind w:left="552" w:firstLine="708"/>
      </w:pPr>
      <w:r>
        <w:t>Elnöke:</w:t>
      </w:r>
      <w:r>
        <w:tab/>
      </w:r>
      <w:r w:rsidR="0051136E">
        <w:t>Gárdonyiné Veres Zsuzsa</w:t>
      </w:r>
      <w:r>
        <w:tab/>
      </w:r>
    </w:p>
    <w:p w:rsidR="0051136E" w:rsidRDefault="00274ED0" w:rsidP="00274ED0">
      <w:pPr>
        <w:ind w:left="1980" w:right="72" w:hanging="720"/>
        <w:jc w:val="both"/>
      </w:pPr>
      <w:r>
        <w:t xml:space="preserve">Tagjai: </w:t>
      </w:r>
      <w:r>
        <w:tab/>
      </w:r>
      <w:r w:rsidR="0051136E">
        <w:t>Gyurkó Tibor</w:t>
      </w:r>
    </w:p>
    <w:p w:rsidR="00274ED0" w:rsidRPr="00781D73" w:rsidRDefault="0051136E" w:rsidP="00274ED0">
      <w:pPr>
        <w:ind w:left="1980" w:right="72" w:hanging="720"/>
        <w:jc w:val="both"/>
      </w:pPr>
      <w:r>
        <w:t xml:space="preserve">               Sulák László</w:t>
      </w:r>
      <w:r w:rsidR="00274ED0">
        <w:tab/>
      </w:r>
    </w:p>
    <w:p w:rsidR="00274ED0" w:rsidRDefault="0051136E" w:rsidP="00274ED0">
      <w:pPr>
        <w:ind w:left="864" w:firstLine="1260"/>
      </w:pPr>
      <w:r>
        <w:t>Lakatosné Erdődi Beáta</w:t>
      </w:r>
      <w:r w:rsidR="00274ED0">
        <w:tab/>
      </w:r>
      <w:r w:rsidR="00274ED0">
        <w:tab/>
      </w:r>
    </w:p>
    <w:p w:rsidR="00274ED0" w:rsidRDefault="00274ED0" w:rsidP="00274ED0">
      <w:pPr>
        <w:tabs>
          <w:tab w:val="left" w:pos="1980"/>
        </w:tabs>
      </w:pPr>
      <w:r>
        <w:tab/>
      </w:r>
      <w:r>
        <w:tab/>
      </w:r>
      <w:r w:rsidR="0051136E">
        <w:t>Laksai Istvánné</w:t>
      </w:r>
    </w:p>
    <w:p w:rsidR="00274ED0" w:rsidRDefault="00274ED0" w:rsidP="00274ED0"/>
    <w:p w:rsidR="00274ED0" w:rsidRDefault="00274ED0" w:rsidP="00274ED0">
      <w:pPr>
        <w:ind w:left="1980" w:firstLine="5580"/>
      </w:pPr>
    </w:p>
    <w:p w:rsidR="00274ED0" w:rsidRDefault="00274ED0" w:rsidP="00274ED0">
      <w:pPr>
        <w:ind w:firstLine="2700"/>
      </w:pPr>
    </w:p>
    <w:p w:rsidR="00761E42" w:rsidRDefault="00761E42" w:rsidP="00274ED0">
      <w:pPr>
        <w:ind w:left="2340" w:right="1692" w:hanging="2340"/>
        <w:jc w:val="both"/>
        <w:rPr>
          <w:b/>
        </w:rPr>
      </w:pPr>
    </w:p>
    <w:p w:rsidR="00274ED0" w:rsidRDefault="00274ED0" w:rsidP="00274ED0">
      <w:pPr>
        <w:ind w:left="2340" w:right="1692" w:hanging="2340"/>
        <w:jc w:val="both"/>
        <w:rPr>
          <w:b/>
        </w:rPr>
      </w:pPr>
      <w:r w:rsidRPr="00F5179E">
        <w:rPr>
          <w:b/>
        </w:rPr>
        <w:t xml:space="preserve">Szociális </w:t>
      </w:r>
      <w:r>
        <w:rPr>
          <w:b/>
        </w:rPr>
        <w:t>és Kulturális B</w:t>
      </w:r>
      <w:r w:rsidRPr="00F5179E">
        <w:rPr>
          <w:b/>
        </w:rPr>
        <w:t xml:space="preserve">izottság </w:t>
      </w:r>
    </w:p>
    <w:p w:rsidR="0051136E" w:rsidRPr="00F5179E" w:rsidRDefault="0051136E" w:rsidP="00274ED0">
      <w:pPr>
        <w:ind w:left="2340" w:right="1692" w:hanging="2340"/>
        <w:jc w:val="both"/>
        <w:rPr>
          <w:b/>
        </w:rPr>
      </w:pPr>
    </w:p>
    <w:p w:rsidR="00274ED0" w:rsidRDefault="00761E42" w:rsidP="00274ED0">
      <w:pPr>
        <w:ind w:left="2340" w:right="1692" w:hanging="1080"/>
        <w:jc w:val="both"/>
      </w:pPr>
      <w:r>
        <w:t>Elnöke:</w:t>
      </w:r>
      <w:r w:rsidR="0051136E">
        <w:t xml:space="preserve"> Szabó Tünde</w:t>
      </w:r>
    </w:p>
    <w:p w:rsidR="00274ED0" w:rsidRDefault="00274ED0" w:rsidP="00274ED0">
      <w:pPr>
        <w:tabs>
          <w:tab w:val="left" w:pos="4860"/>
        </w:tabs>
        <w:ind w:left="2700" w:right="1692" w:hanging="1440"/>
        <w:jc w:val="both"/>
      </w:pPr>
      <w:r>
        <w:t xml:space="preserve">Tagjai:  </w:t>
      </w:r>
      <w:r w:rsidR="0051136E">
        <w:t>Bónis Bertalan</w:t>
      </w:r>
      <w:r>
        <w:tab/>
      </w:r>
      <w:r>
        <w:tab/>
      </w:r>
    </w:p>
    <w:p w:rsidR="00274ED0" w:rsidRDefault="0051136E" w:rsidP="00274ED0">
      <w:pPr>
        <w:tabs>
          <w:tab w:val="left" w:pos="4860"/>
        </w:tabs>
        <w:ind w:left="2700" w:right="1692" w:hanging="720"/>
        <w:jc w:val="both"/>
      </w:pPr>
      <w:r>
        <w:t xml:space="preserve"> Gárdonyiné Veres Zsuzsa</w:t>
      </w:r>
      <w:r w:rsidR="00274ED0">
        <w:tab/>
      </w:r>
      <w:r w:rsidR="00274ED0">
        <w:tab/>
      </w:r>
      <w:r w:rsidR="00274ED0">
        <w:tab/>
      </w:r>
    </w:p>
    <w:p w:rsidR="00274ED0" w:rsidRDefault="007E60E1" w:rsidP="00274ED0">
      <w:pPr>
        <w:ind w:left="2700" w:right="1692" w:hanging="720"/>
        <w:jc w:val="both"/>
      </w:pPr>
      <w:r>
        <w:t xml:space="preserve"> </w:t>
      </w:r>
      <w:r w:rsidR="0051136E">
        <w:t>Gerőczi Franciska</w:t>
      </w:r>
    </w:p>
    <w:p w:rsidR="0051136E" w:rsidRDefault="0051136E" w:rsidP="00274ED0">
      <w:pPr>
        <w:ind w:left="2700" w:right="1692" w:hanging="720"/>
        <w:jc w:val="both"/>
      </w:pPr>
      <w:r>
        <w:t xml:space="preserve"> Kovács Zoltán</w:t>
      </w:r>
    </w:p>
    <w:p w:rsidR="00274ED0" w:rsidRDefault="00274ED0" w:rsidP="00274ED0">
      <w:pPr>
        <w:pStyle w:val="Szvegtrzsbehzssal2"/>
        <w:tabs>
          <w:tab w:val="left" w:pos="1260"/>
          <w:tab w:val="left" w:pos="5580"/>
        </w:tabs>
        <w:ind w:left="0"/>
        <w:jc w:val="center"/>
        <w:rPr>
          <w:b/>
          <w:bCs/>
        </w:rPr>
      </w:pPr>
    </w:p>
    <w:p w:rsidR="00274ED0" w:rsidRDefault="00274ED0" w:rsidP="00274ED0">
      <w:pPr>
        <w:pStyle w:val="Szvegtrzsbehzssal2"/>
        <w:tabs>
          <w:tab w:val="left" w:pos="1260"/>
          <w:tab w:val="left" w:pos="5580"/>
        </w:tabs>
        <w:ind w:left="0"/>
        <w:jc w:val="center"/>
        <w:rPr>
          <w:b/>
          <w:bCs/>
        </w:rPr>
      </w:pPr>
    </w:p>
    <w:p w:rsidR="00596110" w:rsidRDefault="00596110"/>
    <w:sectPr w:rsidR="0059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D0"/>
    <w:rsid w:val="00274ED0"/>
    <w:rsid w:val="0051136E"/>
    <w:rsid w:val="00596110"/>
    <w:rsid w:val="006875F0"/>
    <w:rsid w:val="00761E42"/>
    <w:rsid w:val="007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4ED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unhideWhenUsed/>
    <w:rsid w:val="00274ED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274ED0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4ED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unhideWhenUsed/>
    <w:rsid w:val="00274ED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274ED0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Katalin</dc:creator>
  <cp:lastModifiedBy>Nagy Katalin</cp:lastModifiedBy>
  <cp:revision>6</cp:revision>
  <cp:lastPrinted>2019-04-17T14:57:00Z</cp:lastPrinted>
  <dcterms:created xsi:type="dcterms:W3CDTF">2019-06-19T07:31:00Z</dcterms:created>
  <dcterms:modified xsi:type="dcterms:W3CDTF">2019-11-19T14:56:00Z</dcterms:modified>
</cp:coreProperties>
</file>