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274" w:rsidRDefault="00714274" w:rsidP="00063B5F">
      <w:pPr>
        <w:jc w:val="right"/>
      </w:pPr>
      <w:r>
        <w:rPr>
          <w:b/>
          <w:bCs/>
        </w:rPr>
        <w:t xml:space="preserve">                                                                      1. melléklet</w:t>
      </w:r>
      <w:r>
        <w:t xml:space="preserve"> </w:t>
      </w:r>
    </w:p>
    <w:p w:rsidR="00714274" w:rsidRDefault="00714274" w:rsidP="00063B5F">
      <w:pPr>
        <w:jc w:val="right"/>
      </w:pPr>
    </w:p>
    <w:p w:rsidR="00714274" w:rsidRDefault="00714274" w:rsidP="00063B5F">
      <w:pPr>
        <w:jc w:val="right"/>
      </w:pPr>
    </w:p>
    <w:p w:rsidR="00714274" w:rsidRDefault="00714274" w:rsidP="00063B5F">
      <w:pPr>
        <w:jc w:val="right"/>
      </w:pPr>
    </w:p>
    <w:p w:rsidR="00714274" w:rsidRPr="00C21626" w:rsidRDefault="00714274" w:rsidP="00063B5F">
      <w:pPr>
        <w:ind w:left="2832" w:hanging="27"/>
        <w:jc w:val="both"/>
      </w:pPr>
      <w:r w:rsidRPr="00AE14AA">
        <w:rPr>
          <w:b/>
          <w:bCs/>
        </w:rPr>
        <w:t>5/2011</w:t>
      </w:r>
      <w:r>
        <w:rPr>
          <w:b/>
          <w:bCs/>
        </w:rPr>
        <w:t>.</w:t>
      </w:r>
      <w:r w:rsidRPr="00AE14AA">
        <w:rPr>
          <w:b/>
          <w:bCs/>
        </w:rPr>
        <w:t xml:space="preserve"> (II.25.) önkormányzati rendelet</w:t>
      </w:r>
      <w:r>
        <w:rPr>
          <w:b/>
          <w:bCs/>
        </w:rPr>
        <w:t xml:space="preserve"> </w:t>
      </w:r>
      <w:r w:rsidRPr="00C21626">
        <w:rPr>
          <w:b/>
          <w:bCs/>
        </w:rPr>
        <w:t>2.</w:t>
      </w:r>
      <w:r>
        <w:rPr>
          <w:b/>
          <w:bCs/>
        </w:rPr>
        <w:t xml:space="preserve"> </w:t>
      </w:r>
      <w:r w:rsidRPr="00C21626">
        <w:rPr>
          <w:b/>
          <w:bCs/>
        </w:rPr>
        <w:t>melléklet</w:t>
      </w:r>
      <w:r>
        <w:rPr>
          <w:b/>
          <w:bCs/>
        </w:rPr>
        <w:t>e</w:t>
      </w:r>
    </w:p>
    <w:p w:rsidR="00714274" w:rsidRPr="00C21626" w:rsidRDefault="00714274" w:rsidP="00063B5F">
      <w:pPr>
        <w:jc w:val="center"/>
      </w:pPr>
    </w:p>
    <w:p w:rsidR="00714274" w:rsidRPr="00C21626" w:rsidRDefault="00714274" w:rsidP="00063B5F">
      <w:pPr>
        <w:jc w:val="right"/>
      </w:pPr>
    </w:p>
    <w:p w:rsidR="00714274" w:rsidRDefault="00714274" w:rsidP="00063B5F">
      <w:pPr>
        <w:jc w:val="center"/>
      </w:pPr>
      <w:r w:rsidRPr="00C21626">
        <w:rPr>
          <w:b/>
          <w:bCs/>
          <w:u w:val="single"/>
        </w:rPr>
        <w:t>Ibrány Város Önkormányzata államháztartási szakágazati és szakfeladat</w:t>
      </w:r>
      <w:r>
        <w:rPr>
          <w:b/>
          <w:bCs/>
          <w:u w:val="single"/>
        </w:rPr>
        <w:t>-</w:t>
      </w:r>
      <w:r w:rsidRPr="00C21626">
        <w:rPr>
          <w:b/>
          <w:bCs/>
          <w:u w:val="single"/>
        </w:rPr>
        <w:t>rend szerinti besorolása</w:t>
      </w:r>
    </w:p>
    <w:p w:rsidR="00714274" w:rsidRDefault="00714274" w:rsidP="00063B5F">
      <w:pPr>
        <w:jc w:val="center"/>
        <w:rPr>
          <w:b/>
          <w:bCs/>
        </w:rPr>
      </w:pPr>
    </w:p>
    <w:p w:rsidR="00714274" w:rsidRDefault="00714274" w:rsidP="00063B5F">
      <w:pPr>
        <w:jc w:val="center"/>
        <w:rPr>
          <w:b/>
          <w:bCs/>
        </w:rPr>
      </w:pPr>
    </w:p>
    <w:p w:rsidR="00714274" w:rsidRPr="00D2798E" w:rsidRDefault="00714274" w:rsidP="00063B5F">
      <w:pPr>
        <w:jc w:val="center"/>
        <w:rPr>
          <w:b/>
          <w:bCs/>
          <w:u w:val="single"/>
        </w:rPr>
      </w:pPr>
      <w:r w:rsidRPr="00D2798E">
        <w:rPr>
          <w:b/>
          <w:bCs/>
          <w:u w:val="single"/>
        </w:rPr>
        <w:t>Az önkormányzat  alaptevékenységének kormányzati funkciók szerinti besorolása</w:t>
      </w:r>
      <w:r>
        <w:rPr>
          <w:b/>
          <w:bCs/>
          <w:u w:val="single"/>
        </w:rPr>
        <w:t>:</w:t>
      </w:r>
    </w:p>
    <w:p w:rsidR="00714274" w:rsidRDefault="00714274" w:rsidP="00063B5F">
      <w:pPr>
        <w:rPr>
          <w:b/>
          <w:bCs/>
          <w:u w:val="single"/>
        </w:rPr>
      </w:pPr>
    </w:p>
    <w:p w:rsidR="00714274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011130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Önkormányzatok és önkormányzati hivatalok jogalkotó és általános </w:t>
      </w:r>
    </w:p>
    <w:p w:rsidR="00714274" w:rsidRPr="00D2798E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igazgatási 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tevékenysége</w:t>
      </w:r>
    </w:p>
    <w:p w:rsidR="00714274" w:rsidRPr="00D2798E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013320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Köztemető-fenntartás és -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működtetés</w:t>
      </w:r>
    </w:p>
    <w:p w:rsidR="00714274" w:rsidRPr="00D2798E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013350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Az önkormányzati vagyonnal való gazdálkodással kapcsolatos feladatok</w:t>
      </w:r>
    </w:p>
    <w:p w:rsidR="00714274" w:rsidRPr="00D2798E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016080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Kiemelt állami és önkormányzati rendezvények</w:t>
      </w:r>
    </w:p>
    <w:p w:rsidR="00714274" w:rsidRPr="00D2798E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022010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Polgári honvédelem ágazati feladatai, a lakosság felkészítése</w:t>
      </w:r>
    </w:p>
    <w:p w:rsidR="00714274" w:rsidRPr="00D2798E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031030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Közterület rendjének fenntartása</w:t>
      </w:r>
    </w:p>
    <w:p w:rsidR="00714274" w:rsidRPr="00D2798E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032020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Tűz- és katasztrófavédelmi tevékenységek</w:t>
      </w:r>
    </w:p>
    <w:p w:rsidR="00714274" w:rsidRPr="00D2798E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032060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Polgári védelmi stratégiai tartalékok tárolása, kezelése</w:t>
      </w:r>
    </w:p>
    <w:p w:rsidR="00714274" w:rsidRPr="00D2798E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041231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Rövid időtartamú közfoglalkoztatás</w:t>
      </w:r>
    </w:p>
    <w:p w:rsidR="00714274" w:rsidRPr="00D2798E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041232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Start-munka program – Téli közfoglalkoztatás</w:t>
      </w:r>
    </w:p>
    <w:p w:rsidR="00714274" w:rsidRPr="00D2798E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041233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Hosszabb időtartamú közfoglalkoztatás</w:t>
      </w:r>
    </w:p>
    <w:p w:rsidR="00714274" w:rsidRPr="00D2798E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041236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Országos közfoglalkoztatási program</w:t>
      </w:r>
    </w:p>
    <w:p w:rsidR="00714274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041237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Közfoglalkoztatási mintaprogram</w:t>
      </w:r>
    </w:p>
    <w:p w:rsidR="00714274" w:rsidRPr="00F97744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color w:val="808080"/>
          <w:sz w:val="20"/>
          <w:szCs w:val="20"/>
        </w:rPr>
      </w:pPr>
      <w:r w:rsidRPr="00F97744">
        <w:rPr>
          <w:rFonts w:ascii="Arial" w:hAnsi="Arial" w:cs="Arial"/>
          <w:b/>
          <w:bCs/>
          <w:color w:val="808080"/>
          <w:sz w:val="20"/>
          <w:szCs w:val="20"/>
        </w:rPr>
        <w:t>042110</w:t>
      </w:r>
      <w:r w:rsidRPr="00F97744">
        <w:rPr>
          <w:rFonts w:ascii="Arial" w:hAnsi="Arial" w:cs="Arial"/>
          <w:b/>
          <w:bCs/>
          <w:color w:val="808080"/>
          <w:sz w:val="20"/>
          <w:szCs w:val="20"/>
        </w:rPr>
        <w:tab/>
        <w:t>Mezőgazdaság igazgatása</w:t>
      </w:r>
    </w:p>
    <w:p w:rsidR="00714274" w:rsidRPr="00D2798E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042130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Növénytermesztés, állattenyésztés és kapcsolódó szolgáltatások</w:t>
      </w:r>
    </w:p>
    <w:p w:rsidR="00714274" w:rsidRPr="00D2798E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042180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Állat-egészségügy</w:t>
      </w:r>
    </w:p>
    <w:p w:rsidR="00714274" w:rsidRPr="00D2798E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042220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Erdőgazdálkodás</w:t>
      </w:r>
    </w:p>
    <w:p w:rsidR="00714274" w:rsidRPr="00D2798E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045150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Egyéb szárazföldi személyszállítás</w:t>
      </w:r>
    </w:p>
    <w:p w:rsidR="00714274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045160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Közutak, hidak, alagutak üzemeltetése, fenntartása</w:t>
      </w:r>
    </w:p>
    <w:p w:rsidR="00714274" w:rsidRPr="00D2798E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04516</w:t>
      </w:r>
      <w:r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>Kerékpárutak üzemeltetése, fenntartása</w:t>
      </w:r>
    </w:p>
    <w:p w:rsidR="00714274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045170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Parkoló, garázs üzemeltetése, fenntartása</w:t>
      </w:r>
    </w:p>
    <w:p w:rsidR="00714274" w:rsidRPr="00F97744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color w:val="808080"/>
          <w:sz w:val="20"/>
          <w:szCs w:val="20"/>
        </w:rPr>
      </w:pPr>
      <w:r w:rsidRPr="00F97744">
        <w:rPr>
          <w:rFonts w:ascii="Arial" w:hAnsi="Arial" w:cs="Arial"/>
          <w:b/>
          <w:bCs/>
          <w:color w:val="808080"/>
          <w:sz w:val="20"/>
          <w:szCs w:val="20"/>
        </w:rPr>
        <w:t>047120</w:t>
      </w:r>
      <w:r w:rsidRPr="00F97744">
        <w:rPr>
          <w:rFonts w:ascii="Arial" w:hAnsi="Arial" w:cs="Arial"/>
          <w:b/>
          <w:bCs/>
          <w:color w:val="808080"/>
          <w:sz w:val="20"/>
          <w:szCs w:val="20"/>
        </w:rPr>
        <w:tab/>
        <w:t>Piac üzemeltetése</w:t>
      </w:r>
    </w:p>
    <w:p w:rsidR="00714274" w:rsidRPr="00D2798E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047410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Ár- és belvízvédelemmel összefüggő tevékenységek</w:t>
      </w:r>
    </w:p>
    <w:p w:rsidR="00714274" w:rsidRDefault="00714274" w:rsidP="00063B5F">
      <w:pPr>
        <w:tabs>
          <w:tab w:val="left" w:pos="1080"/>
        </w:tabs>
        <w:autoSpaceDE w:val="0"/>
        <w:autoSpaceDN w:val="0"/>
        <w:ind w:left="1080" w:hanging="108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051030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Nem veszélyes (települési) hulladék vegyes (ömlesztett) begyűjtése, szállítása, átrakása</w:t>
      </w:r>
    </w:p>
    <w:p w:rsidR="00714274" w:rsidRPr="00F97744" w:rsidRDefault="00714274" w:rsidP="00063B5F">
      <w:pPr>
        <w:tabs>
          <w:tab w:val="left" w:pos="1080"/>
        </w:tabs>
        <w:autoSpaceDE w:val="0"/>
        <w:autoSpaceDN w:val="0"/>
        <w:ind w:left="1080" w:hanging="1080"/>
        <w:rPr>
          <w:rFonts w:ascii="Arial" w:hAnsi="Arial" w:cs="Arial"/>
          <w:b/>
          <w:bCs/>
          <w:color w:val="808080"/>
          <w:sz w:val="20"/>
          <w:szCs w:val="20"/>
        </w:rPr>
      </w:pPr>
      <w:r w:rsidRPr="00F97744">
        <w:rPr>
          <w:rFonts w:ascii="Arial" w:hAnsi="Arial" w:cs="Arial"/>
          <w:b/>
          <w:bCs/>
          <w:color w:val="808080"/>
          <w:sz w:val="20"/>
          <w:szCs w:val="20"/>
        </w:rPr>
        <w:t>061020</w:t>
      </w:r>
      <w:r w:rsidRPr="00F97744">
        <w:rPr>
          <w:rFonts w:ascii="Arial" w:hAnsi="Arial" w:cs="Arial"/>
          <w:b/>
          <w:bCs/>
          <w:color w:val="808080"/>
          <w:sz w:val="20"/>
          <w:szCs w:val="20"/>
        </w:rPr>
        <w:tab/>
        <w:t>Lakóépület építése</w:t>
      </w:r>
    </w:p>
    <w:p w:rsidR="00714274" w:rsidRPr="00F97744" w:rsidRDefault="00714274" w:rsidP="00063B5F">
      <w:pPr>
        <w:tabs>
          <w:tab w:val="left" w:pos="1080"/>
        </w:tabs>
        <w:autoSpaceDE w:val="0"/>
        <w:autoSpaceDN w:val="0"/>
        <w:ind w:left="1080" w:hanging="1080"/>
        <w:rPr>
          <w:rFonts w:ascii="Arial" w:hAnsi="Arial" w:cs="Arial"/>
          <w:b/>
          <w:bCs/>
          <w:color w:val="808080"/>
          <w:sz w:val="20"/>
          <w:szCs w:val="20"/>
        </w:rPr>
      </w:pPr>
      <w:r w:rsidRPr="00F97744">
        <w:rPr>
          <w:rFonts w:ascii="Arial" w:hAnsi="Arial" w:cs="Arial"/>
          <w:b/>
          <w:bCs/>
          <w:color w:val="808080"/>
          <w:sz w:val="20"/>
          <w:szCs w:val="20"/>
        </w:rPr>
        <w:t>062010</w:t>
      </w:r>
      <w:r w:rsidRPr="00F97744">
        <w:rPr>
          <w:rFonts w:ascii="Arial" w:hAnsi="Arial" w:cs="Arial"/>
          <w:b/>
          <w:bCs/>
          <w:color w:val="808080"/>
          <w:sz w:val="20"/>
          <w:szCs w:val="20"/>
        </w:rPr>
        <w:tab/>
        <w:t>Településfejlesztés</w:t>
      </w:r>
      <w:r>
        <w:rPr>
          <w:rFonts w:ascii="Arial" w:hAnsi="Arial" w:cs="Arial"/>
          <w:b/>
          <w:bCs/>
          <w:color w:val="808080"/>
          <w:sz w:val="20"/>
          <w:szCs w:val="20"/>
        </w:rPr>
        <w:t xml:space="preserve"> és igazgatás</w:t>
      </w:r>
    </w:p>
    <w:p w:rsidR="00714274" w:rsidRPr="00F97744" w:rsidRDefault="00714274" w:rsidP="00063B5F">
      <w:pPr>
        <w:tabs>
          <w:tab w:val="left" w:pos="1080"/>
        </w:tabs>
        <w:autoSpaceDE w:val="0"/>
        <w:autoSpaceDN w:val="0"/>
        <w:ind w:left="1080" w:hanging="1080"/>
        <w:rPr>
          <w:rFonts w:ascii="Arial" w:hAnsi="Arial" w:cs="Arial"/>
          <w:b/>
          <w:bCs/>
          <w:color w:val="808080"/>
          <w:sz w:val="20"/>
          <w:szCs w:val="20"/>
        </w:rPr>
      </w:pPr>
      <w:r w:rsidRPr="00F97744">
        <w:rPr>
          <w:rFonts w:ascii="Arial" w:hAnsi="Arial" w:cs="Arial"/>
          <w:b/>
          <w:bCs/>
          <w:color w:val="808080"/>
          <w:sz w:val="20"/>
          <w:szCs w:val="20"/>
        </w:rPr>
        <w:t>062020</w:t>
      </w:r>
      <w:r w:rsidRPr="00F97744">
        <w:rPr>
          <w:rFonts w:ascii="Arial" w:hAnsi="Arial" w:cs="Arial"/>
          <w:b/>
          <w:bCs/>
          <w:color w:val="808080"/>
          <w:sz w:val="20"/>
          <w:szCs w:val="20"/>
        </w:rPr>
        <w:tab/>
        <w:t>Településfejlesztési projekt és támogatásuk</w:t>
      </w:r>
    </w:p>
    <w:p w:rsidR="00714274" w:rsidRPr="00D2798E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063080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Vízellátással kapcsolatos közmű építése, fenntartása, üzemeltetése</w:t>
      </w:r>
    </w:p>
    <w:p w:rsidR="00714274" w:rsidRPr="00D2798E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064010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Közvilágítás</w:t>
      </w:r>
    </w:p>
    <w:p w:rsidR="00714274" w:rsidRPr="00D2798E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066010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Zöldterület kezelés</w:t>
      </w:r>
    </w:p>
    <w:p w:rsidR="00714274" w:rsidRPr="00D2798E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066020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Város-, községgazdálkodási egyéb szolgáltatások</w:t>
      </w:r>
    </w:p>
    <w:p w:rsidR="00714274" w:rsidRPr="00D2798E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072111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Háziorvosi alapellátás</w:t>
      </w:r>
    </w:p>
    <w:p w:rsidR="00714274" w:rsidRPr="00D2798E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072112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Háziorvosi ügyeleti ellátás</w:t>
      </w:r>
    </w:p>
    <w:p w:rsidR="00714274" w:rsidRPr="00D2798E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072210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Járóbetegek gyógyító szakellátása</w:t>
      </w:r>
    </w:p>
    <w:p w:rsidR="00714274" w:rsidRPr="00D2798E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072311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Fogorvosi alapellátás</w:t>
      </w:r>
    </w:p>
    <w:p w:rsidR="00714274" w:rsidRPr="00D2798E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072450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Fizikoterápiás szolgáltatás</w:t>
      </w:r>
    </w:p>
    <w:p w:rsidR="00714274" w:rsidRPr="00D2798E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074031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Család és nővédelmi egészségügyi gondozás</w:t>
      </w:r>
    </w:p>
    <w:p w:rsidR="00714274" w:rsidRPr="00D2798E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074032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Ifjúság-egészségügyi gondozás</w:t>
      </w:r>
    </w:p>
    <w:p w:rsidR="00714274" w:rsidRPr="00D2798E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076062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Település-egészségügyi feladatok</w:t>
      </w:r>
    </w:p>
    <w:p w:rsidR="00714274" w:rsidRPr="00D2798E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081030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Sportlétesítmények, edzőtáborok működtetése és fejlesztése</w:t>
      </w:r>
    </w:p>
    <w:p w:rsidR="00714274" w:rsidRPr="00D2798E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081041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Versenysport-és utánpótlás-nevelési tevékenység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és támogatás</w:t>
      </w:r>
    </w:p>
    <w:p w:rsidR="00714274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084070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A fiatalok társadalmi integrációját segítő struktúra, szakmai szolgáltatások </w:t>
      </w:r>
    </w:p>
    <w:p w:rsidR="00714274" w:rsidRPr="00D2798E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fejlesztése, 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működtetése</w:t>
      </w:r>
    </w:p>
    <w:p w:rsidR="00714274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091220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Köznevelési intézmény 1–4. évfolyamán tanulók nevelésével, oktatásával </w:t>
      </w:r>
    </w:p>
    <w:p w:rsidR="00714274" w:rsidRPr="00D2798E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összefüggő 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működtetési feladatok</w:t>
      </w:r>
    </w:p>
    <w:p w:rsidR="00714274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092120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Köznevelési intézmény 5-8. évfolyamán tanulók nevelésével, oktatásával </w:t>
      </w:r>
    </w:p>
    <w:p w:rsidR="00714274" w:rsidRPr="00D2798E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összefüggő 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működtetési feladatok</w:t>
      </w:r>
    </w:p>
    <w:p w:rsidR="00714274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101270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Fogyatékossággal élők társadalmi integrációját és életminőségét segítő </w:t>
      </w:r>
    </w:p>
    <w:p w:rsidR="00714274" w:rsidRPr="00D2798E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ab/>
        <w:t>programok,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támogatások</w:t>
      </w:r>
    </w:p>
    <w:p w:rsidR="00714274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1020</w:t>
      </w:r>
      <w:r>
        <w:rPr>
          <w:rFonts w:ascii="Arial" w:hAnsi="Arial" w:cs="Arial"/>
          <w:b/>
          <w:bCs/>
          <w:i/>
          <w:iCs/>
          <w:sz w:val="20"/>
          <w:szCs w:val="20"/>
        </w:rPr>
        <w:t>23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Időskorúak, tartós bentlakásos ellátása</w:t>
      </w:r>
    </w:p>
    <w:p w:rsidR="00714274" w:rsidRPr="00D2798E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102024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D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emens betegek tartós bentlakásos ellátása</w:t>
      </w:r>
    </w:p>
    <w:p w:rsidR="00714274" w:rsidRPr="00D2798E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102050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Az időskorúak társadalmi integrációját célzó programok</w:t>
      </w:r>
    </w:p>
    <w:p w:rsidR="00714274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104030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Gyermekek napközbeni ellátása</w:t>
      </w:r>
    </w:p>
    <w:p w:rsidR="00714274" w:rsidRPr="00D2798E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104037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>Intézményen kívüli gyermekétkeztetés</w:t>
      </w:r>
    </w:p>
    <w:p w:rsidR="00714274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104042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>Család és g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yermekjóléti szolgáltatások</w:t>
      </w:r>
    </w:p>
    <w:p w:rsidR="00714274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104044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 Biztos Kezdet Gyerekház</w:t>
      </w:r>
    </w:p>
    <w:p w:rsidR="00714274" w:rsidRPr="00F97744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color w:val="808080"/>
          <w:sz w:val="20"/>
          <w:szCs w:val="20"/>
        </w:rPr>
      </w:pPr>
      <w:r w:rsidRPr="00F97744">
        <w:rPr>
          <w:rFonts w:ascii="Arial" w:hAnsi="Arial" w:cs="Arial"/>
          <w:b/>
          <w:bCs/>
          <w:color w:val="808080"/>
          <w:sz w:val="20"/>
          <w:szCs w:val="20"/>
        </w:rPr>
        <w:t>105020</w:t>
      </w:r>
      <w:r w:rsidRPr="00F97744">
        <w:rPr>
          <w:rFonts w:ascii="Arial" w:hAnsi="Arial" w:cs="Arial"/>
          <w:b/>
          <w:bCs/>
          <w:color w:val="808080"/>
          <w:sz w:val="20"/>
          <w:szCs w:val="20"/>
        </w:rPr>
        <w:tab/>
        <w:t>Foglalkoztatást elősegítő képzések és egyéb támogatások</w:t>
      </w:r>
    </w:p>
    <w:p w:rsidR="00714274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106010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Lakóingatlan szociális célú bérbeadása, üzemeltetése</w:t>
      </w:r>
    </w:p>
    <w:p w:rsidR="00714274" w:rsidRPr="00F97744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color w:val="808080"/>
          <w:sz w:val="20"/>
          <w:szCs w:val="20"/>
        </w:rPr>
      </w:pPr>
      <w:r w:rsidRPr="00F97744">
        <w:rPr>
          <w:rFonts w:ascii="Arial" w:hAnsi="Arial" w:cs="Arial"/>
          <w:b/>
          <w:bCs/>
          <w:color w:val="808080"/>
          <w:sz w:val="20"/>
          <w:szCs w:val="20"/>
        </w:rPr>
        <w:t>106020</w:t>
      </w:r>
      <w:r w:rsidRPr="00F97744">
        <w:rPr>
          <w:rFonts w:ascii="Arial" w:hAnsi="Arial" w:cs="Arial"/>
          <w:b/>
          <w:bCs/>
          <w:color w:val="808080"/>
          <w:sz w:val="20"/>
          <w:szCs w:val="20"/>
        </w:rPr>
        <w:tab/>
        <w:t>Lakásfenntartással, lakhatással összefüggő ellátások</w:t>
      </w:r>
    </w:p>
    <w:p w:rsidR="00714274" w:rsidRPr="00D2798E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107051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Szociális étkeztetés</w:t>
      </w:r>
    </w:p>
    <w:p w:rsidR="00714274" w:rsidRPr="00D2798E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107052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Házi segítségnyújtás</w:t>
      </w:r>
    </w:p>
    <w:p w:rsidR="00714274" w:rsidRPr="00D2798E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107053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Jelzőrendszeres házi segítségnyújtás</w:t>
      </w:r>
    </w:p>
    <w:p w:rsidR="00714274" w:rsidRPr="00D2798E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107080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Esélyegyenlőség elősegítését célzó tevékenységek és programok</w:t>
      </w:r>
    </w:p>
    <w:p w:rsidR="00714274" w:rsidRPr="00D2798E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>107090</w:t>
      </w:r>
      <w:r w:rsidRPr="00D2798E">
        <w:rPr>
          <w:rFonts w:ascii="Arial" w:hAnsi="Arial" w:cs="Arial"/>
          <w:b/>
          <w:bCs/>
          <w:i/>
          <w:iCs/>
          <w:sz w:val="20"/>
          <w:szCs w:val="20"/>
        </w:rPr>
        <w:tab/>
        <w:t>Romák társadalmi integrációját elősegítő tevékenységek, programok</w:t>
      </w:r>
    </w:p>
    <w:p w:rsidR="00714274" w:rsidRPr="00D2798E" w:rsidRDefault="00714274" w:rsidP="00063B5F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714274" w:rsidRPr="00D2798E" w:rsidRDefault="00714274" w:rsidP="00063B5F">
      <w:pPr>
        <w:rPr>
          <w:b/>
          <w:bCs/>
          <w:u w:val="single"/>
        </w:rPr>
      </w:pPr>
    </w:p>
    <w:p w:rsidR="00714274" w:rsidRDefault="00714274" w:rsidP="00063B5F"/>
    <w:p w:rsidR="00714274" w:rsidRPr="00C21626" w:rsidRDefault="00714274" w:rsidP="00063B5F">
      <w:pPr>
        <w:jc w:val="center"/>
        <w:rPr>
          <w:b/>
          <w:bCs/>
          <w:u w:val="single"/>
        </w:rPr>
      </w:pPr>
    </w:p>
    <w:p w:rsidR="00714274" w:rsidRDefault="00714274" w:rsidP="00063B5F"/>
    <w:p w:rsidR="00714274" w:rsidRDefault="00714274"/>
    <w:sectPr w:rsidR="00714274" w:rsidSect="00063B5F">
      <w:pgSz w:w="11905" w:h="16837" w:code="9"/>
      <w:pgMar w:top="1416" w:right="1418" w:bottom="1417" w:left="1418" w:header="709" w:footer="709" w:gutter="0"/>
      <w:cols w:space="708"/>
      <w:noEndnote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3B5F"/>
    <w:rsid w:val="00063B5F"/>
    <w:rsid w:val="00097F87"/>
    <w:rsid w:val="00204FED"/>
    <w:rsid w:val="005029A7"/>
    <w:rsid w:val="00576684"/>
    <w:rsid w:val="00714274"/>
    <w:rsid w:val="00AE14AA"/>
    <w:rsid w:val="00C21626"/>
    <w:rsid w:val="00D2798E"/>
    <w:rsid w:val="00F97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B5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438</Words>
  <Characters>3026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1</dc:title>
  <dc:subject/>
  <dc:creator>Rita</dc:creator>
  <cp:keywords/>
  <dc:description/>
  <cp:lastModifiedBy>Marika</cp:lastModifiedBy>
  <cp:revision>2</cp:revision>
  <dcterms:created xsi:type="dcterms:W3CDTF">2017-06-07T08:48:00Z</dcterms:created>
  <dcterms:modified xsi:type="dcterms:W3CDTF">2017-06-07T08:48:00Z</dcterms:modified>
</cp:coreProperties>
</file>