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1CF" w:rsidRDefault="00B518B8" w:rsidP="0014658A">
      <w:pPr>
        <w:pStyle w:val="Listaszerbekezds"/>
        <w:ind w:left="360" w:hanging="360"/>
        <w:jc w:val="right"/>
        <w:rPr>
          <w:b/>
        </w:rPr>
      </w:pPr>
      <w:r>
        <w:rPr>
          <w:b/>
        </w:rPr>
        <w:t>3</w:t>
      </w:r>
      <w:r w:rsidR="005E51CF">
        <w:rPr>
          <w:b/>
        </w:rPr>
        <w:t>. s</w:t>
      </w:r>
      <w:r w:rsidR="0014658A">
        <w:rPr>
          <w:b/>
        </w:rPr>
        <w:t xml:space="preserve">zámú melléklet </w:t>
      </w:r>
    </w:p>
    <w:p w:rsidR="00680A9C" w:rsidRDefault="00680A9C" w:rsidP="005E51CF">
      <w:pPr>
        <w:rPr>
          <w:sz w:val="24"/>
          <w:szCs w:val="24"/>
        </w:rPr>
      </w:pPr>
    </w:p>
    <w:p w:rsidR="0014658A" w:rsidRDefault="0014658A" w:rsidP="005E51CF">
      <w:pPr>
        <w:rPr>
          <w:sz w:val="24"/>
          <w:szCs w:val="24"/>
        </w:rPr>
      </w:pPr>
    </w:p>
    <w:p w:rsidR="0014658A" w:rsidRPr="0014658A" w:rsidRDefault="0014658A" w:rsidP="005E51CF">
      <w:pPr>
        <w:rPr>
          <w:sz w:val="24"/>
          <w:szCs w:val="24"/>
        </w:rPr>
      </w:pPr>
    </w:p>
    <w:p w:rsidR="0014658A" w:rsidRPr="0014658A" w:rsidRDefault="0014658A" w:rsidP="0014658A">
      <w:pPr>
        <w:jc w:val="center"/>
        <w:rPr>
          <w:sz w:val="24"/>
          <w:szCs w:val="24"/>
        </w:rPr>
      </w:pPr>
      <w:r w:rsidRPr="0014658A">
        <w:rPr>
          <w:sz w:val="24"/>
          <w:szCs w:val="24"/>
        </w:rPr>
        <w:t>Nagyszakácsi Községi Önkormányzat Képviselő-testületének</w:t>
      </w:r>
    </w:p>
    <w:p w:rsidR="0014658A" w:rsidRPr="0014658A" w:rsidRDefault="0014658A" w:rsidP="0014658A">
      <w:pPr>
        <w:jc w:val="center"/>
        <w:rPr>
          <w:sz w:val="24"/>
          <w:szCs w:val="24"/>
        </w:rPr>
      </w:pPr>
    </w:p>
    <w:p w:rsidR="0014658A" w:rsidRPr="0014658A" w:rsidRDefault="0014658A" w:rsidP="0014658A">
      <w:pPr>
        <w:jc w:val="center"/>
        <w:rPr>
          <w:sz w:val="24"/>
          <w:szCs w:val="24"/>
        </w:rPr>
      </w:pPr>
      <w:r w:rsidRPr="0014658A">
        <w:rPr>
          <w:sz w:val="24"/>
          <w:szCs w:val="24"/>
        </w:rPr>
        <w:t>7/2014. (X. 22.)</w:t>
      </w:r>
    </w:p>
    <w:p w:rsidR="0014658A" w:rsidRPr="0014658A" w:rsidRDefault="0014658A" w:rsidP="0014658A">
      <w:pPr>
        <w:jc w:val="center"/>
        <w:rPr>
          <w:sz w:val="24"/>
          <w:szCs w:val="24"/>
        </w:rPr>
      </w:pPr>
    </w:p>
    <w:p w:rsidR="0014658A" w:rsidRPr="0014658A" w:rsidRDefault="0014658A" w:rsidP="0014658A">
      <w:pPr>
        <w:jc w:val="center"/>
        <w:rPr>
          <w:sz w:val="24"/>
          <w:szCs w:val="24"/>
        </w:rPr>
      </w:pPr>
      <w:proofErr w:type="gramStart"/>
      <w:r w:rsidRPr="0014658A">
        <w:rPr>
          <w:sz w:val="24"/>
          <w:szCs w:val="24"/>
        </w:rPr>
        <w:t>önkormányzati</w:t>
      </w:r>
      <w:proofErr w:type="gramEnd"/>
      <w:r w:rsidRPr="0014658A">
        <w:rPr>
          <w:sz w:val="24"/>
          <w:szCs w:val="24"/>
        </w:rPr>
        <w:t xml:space="preserve"> rendeletéhez</w:t>
      </w:r>
    </w:p>
    <w:p w:rsidR="0014658A" w:rsidRPr="00122C4A" w:rsidRDefault="0014658A" w:rsidP="0014658A">
      <w:pPr>
        <w:jc w:val="center"/>
        <w:rPr>
          <w:sz w:val="24"/>
          <w:szCs w:val="24"/>
        </w:rPr>
      </w:pPr>
    </w:p>
    <w:p w:rsidR="00B518B8" w:rsidRPr="00B518B8" w:rsidRDefault="00B518B8" w:rsidP="00B518B8">
      <w:pPr>
        <w:jc w:val="center"/>
        <w:rPr>
          <w:i/>
          <w:sz w:val="24"/>
          <w:szCs w:val="24"/>
        </w:rPr>
      </w:pPr>
      <w:r w:rsidRPr="00B518B8">
        <w:rPr>
          <w:i/>
          <w:sz w:val="24"/>
          <w:szCs w:val="24"/>
        </w:rPr>
        <w:t>A polgármesterre átruházott hatáskörök</w:t>
      </w:r>
    </w:p>
    <w:p w:rsidR="00B518B8" w:rsidRPr="00B518B8" w:rsidRDefault="00B518B8" w:rsidP="00B518B8">
      <w:pPr>
        <w:ind w:left="720"/>
        <w:jc w:val="both"/>
        <w:rPr>
          <w:b w:val="0"/>
          <w:sz w:val="24"/>
          <w:szCs w:val="24"/>
        </w:rPr>
      </w:pPr>
    </w:p>
    <w:p w:rsidR="00B518B8" w:rsidRPr="00B518B8" w:rsidRDefault="00B518B8" w:rsidP="00B518B8">
      <w:pPr>
        <w:ind w:left="720"/>
        <w:jc w:val="both"/>
        <w:rPr>
          <w:b w:val="0"/>
          <w:sz w:val="24"/>
          <w:szCs w:val="24"/>
        </w:rPr>
      </w:pPr>
    </w:p>
    <w:p w:rsidR="00B518B8" w:rsidRPr="00B518B8" w:rsidRDefault="00B518B8" w:rsidP="00B518B8">
      <w:pPr>
        <w:ind w:firstLine="360"/>
        <w:jc w:val="both"/>
        <w:rPr>
          <w:b w:val="0"/>
          <w:sz w:val="24"/>
          <w:szCs w:val="24"/>
        </w:rPr>
      </w:pPr>
      <w:r w:rsidRPr="00B518B8">
        <w:rPr>
          <w:b w:val="0"/>
          <w:sz w:val="24"/>
          <w:szCs w:val="24"/>
        </w:rPr>
        <w:t>1./ Önkormányzati és krízis segély, továbbá önkormányzati kölcsön megállapítása,</w:t>
      </w:r>
    </w:p>
    <w:p w:rsidR="00B518B8" w:rsidRPr="00B518B8" w:rsidRDefault="00B518B8" w:rsidP="00B518B8">
      <w:pPr>
        <w:ind w:firstLine="360"/>
        <w:jc w:val="both"/>
        <w:rPr>
          <w:b w:val="0"/>
          <w:sz w:val="24"/>
          <w:szCs w:val="24"/>
        </w:rPr>
      </w:pPr>
      <w:r w:rsidRPr="00B518B8">
        <w:rPr>
          <w:b w:val="0"/>
          <w:sz w:val="24"/>
          <w:szCs w:val="24"/>
        </w:rPr>
        <w:t>2./ Mentesítés a köztemetés költségei alól,</w:t>
      </w:r>
    </w:p>
    <w:p w:rsidR="00B518B8" w:rsidRPr="00B518B8" w:rsidRDefault="00B518B8" w:rsidP="00B518B8">
      <w:pPr>
        <w:ind w:firstLine="360"/>
        <w:jc w:val="both"/>
        <w:rPr>
          <w:b w:val="0"/>
          <w:sz w:val="24"/>
          <w:szCs w:val="24"/>
        </w:rPr>
      </w:pPr>
      <w:r w:rsidRPr="00B518B8">
        <w:rPr>
          <w:b w:val="0"/>
          <w:sz w:val="24"/>
          <w:szCs w:val="24"/>
        </w:rPr>
        <w:t xml:space="preserve">3./ Méltányossági közgyógyellátás megállapítása, </w:t>
      </w:r>
    </w:p>
    <w:p w:rsidR="00B518B8" w:rsidRPr="00B518B8" w:rsidRDefault="00B518B8" w:rsidP="00B518B8">
      <w:pPr>
        <w:ind w:left="709" w:hanging="349"/>
        <w:jc w:val="both"/>
        <w:rPr>
          <w:b w:val="0"/>
          <w:sz w:val="24"/>
          <w:szCs w:val="24"/>
        </w:rPr>
      </w:pPr>
      <w:r w:rsidRPr="00B518B8">
        <w:rPr>
          <w:b w:val="0"/>
          <w:sz w:val="24"/>
          <w:szCs w:val="24"/>
        </w:rPr>
        <w:t xml:space="preserve">4./ Természetbeni juttatások megállapítása, </w:t>
      </w:r>
    </w:p>
    <w:p w:rsidR="00B518B8" w:rsidRPr="00B518B8" w:rsidRDefault="00B518B8" w:rsidP="00B518B8">
      <w:pPr>
        <w:ind w:left="709" w:hanging="349"/>
        <w:jc w:val="both"/>
        <w:rPr>
          <w:b w:val="0"/>
          <w:sz w:val="24"/>
          <w:szCs w:val="24"/>
        </w:rPr>
      </w:pPr>
      <w:r w:rsidRPr="00B518B8">
        <w:rPr>
          <w:b w:val="0"/>
          <w:sz w:val="24"/>
          <w:szCs w:val="24"/>
        </w:rPr>
        <w:t>5./ Szociális étkeztetés megállapítása.</w:t>
      </w:r>
    </w:p>
    <w:p w:rsidR="00B518B8" w:rsidRPr="00B518B8" w:rsidRDefault="00B518B8" w:rsidP="00B518B8">
      <w:pPr>
        <w:jc w:val="center"/>
        <w:rPr>
          <w:b w:val="0"/>
          <w:sz w:val="24"/>
          <w:szCs w:val="24"/>
        </w:rPr>
      </w:pPr>
    </w:p>
    <w:p w:rsidR="00B518B8" w:rsidRPr="00B518B8" w:rsidRDefault="00B518B8" w:rsidP="00B518B8">
      <w:pPr>
        <w:jc w:val="center"/>
        <w:rPr>
          <w:b w:val="0"/>
          <w:sz w:val="24"/>
          <w:szCs w:val="24"/>
        </w:rPr>
      </w:pPr>
    </w:p>
    <w:p w:rsidR="00B518B8" w:rsidRPr="00B518B8" w:rsidRDefault="00B518B8" w:rsidP="00B518B8">
      <w:pPr>
        <w:jc w:val="center"/>
        <w:rPr>
          <w:b w:val="0"/>
          <w:sz w:val="24"/>
          <w:szCs w:val="24"/>
        </w:rPr>
      </w:pPr>
    </w:p>
    <w:p w:rsidR="00B518B8" w:rsidRPr="00B518B8" w:rsidRDefault="00B518B8" w:rsidP="00B518B8">
      <w:pPr>
        <w:jc w:val="center"/>
        <w:rPr>
          <w:b w:val="0"/>
          <w:sz w:val="24"/>
          <w:szCs w:val="24"/>
        </w:rPr>
      </w:pPr>
    </w:p>
    <w:p w:rsidR="00B518B8" w:rsidRPr="00B518B8" w:rsidRDefault="00B518B8" w:rsidP="00B518B8">
      <w:pPr>
        <w:jc w:val="center"/>
        <w:rPr>
          <w:i/>
          <w:sz w:val="24"/>
          <w:szCs w:val="24"/>
        </w:rPr>
      </w:pPr>
      <w:r w:rsidRPr="00B518B8">
        <w:rPr>
          <w:i/>
          <w:sz w:val="24"/>
          <w:szCs w:val="24"/>
        </w:rPr>
        <w:t>A jegyzőre átruházott hatáskörök</w:t>
      </w:r>
    </w:p>
    <w:p w:rsidR="00B518B8" w:rsidRPr="00B518B8" w:rsidRDefault="00B518B8" w:rsidP="00B518B8">
      <w:pPr>
        <w:ind w:left="720"/>
        <w:jc w:val="both"/>
        <w:rPr>
          <w:b w:val="0"/>
          <w:sz w:val="24"/>
          <w:szCs w:val="24"/>
        </w:rPr>
      </w:pPr>
      <w:bookmarkStart w:id="0" w:name="_GoBack"/>
      <w:bookmarkEnd w:id="0"/>
    </w:p>
    <w:p w:rsidR="00B518B8" w:rsidRPr="00B518B8" w:rsidRDefault="00B518B8" w:rsidP="00B518B8">
      <w:pPr>
        <w:jc w:val="center"/>
        <w:rPr>
          <w:b w:val="0"/>
          <w:sz w:val="24"/>
          <w:szCs w:val="24"/>
        </w:rPr>
      </w:pPr>
    </w:p>
    <w:p w:rsidR="00B518B8" w:rsidRPr="00B518B8" w:rsidRDefault="00B518B8" w:rsidP="00B518B8">
      <w:pPr>
        <w:ind w:firstLine="360"/>
        <w:jc w:val="both"/>
        <w:rPr>
          <w:b w:val="0"/>
          <w:sz w:val="24"/>
          <w:szCs w:val="24"/>
        </w:rPr>
      </w:pPr>
      <w:r w:rsidRPr="00B518B8">
        <w:rPr>
          <w:b w:val="0"/>
          <w:sz w:val="24"/>
          <w:szCs w:val="24"/>
        </w:rPr>
        <w:t>1./ Méltányossági lakásfenntartási támogatás megállapítása,</w:t>
      </w:r>
    </w:p>
    <w:p w:rsidR="005E51CF" w:rsidRPr="00B518B8" w:rsidRDefault="005E51CF" w:rsidP="005E51CF">
      <w:pPr>
        <w:rPr>
          <w:b w:val="0"/>
          <w:sz w:val="24"/>
          <w:szCs w:val="24"/>
        </w:rPr>
      </w:pPr>
    </w:p>
    <w:sectPr w:rsidR="005E51CF" w:rsidRPr="00B51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53EE2"/>
    <w:multiLevelType w:val="hybridMultilevel"/>
    <w:tmpl w:val="3C82A7C8"/>
    <w:lvl w:ilvl="0" w:tplc="3878B8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122C4A"/>
    <w:rsid w:val="0014658A"/>
    <w:rsid w:val="0035129B"/>
    <w:rsid w:val="005E51CF"/>
    <w:rsid w:val="00680A9C"/>
    <w:rsid w:val="00776881"/>
    <w:rsid w:val="00A13DAB"/>
    <w:rsid w:val="00B518B8"/>
    <w:rsid w:val="00C6374D"/>
    <w:rsid w:val="00E41AB2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2014-11-10T14:34:00Z</dcterms:created>
  <dcterms:modified xsi:type="dcterms:W3CDTF">2014-11-10T14:34:00Z</dcterms:modified>
</cp:coreProperties>
</file>