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54B" w:rsidRPr="00D268F7" w:rsidRDefault="00B2454B" w:rsidP="00B2454B">
      <w:pPr>
        <w:pStyle w:val="Cmsor7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  <w:r w:rsidRPr="00D268F7">
        <w:rPr>
          <w:rFonts w:ascii="Times New Roman" w:hAnsi="Times New Roman"/>
          <w:b/>
          <w:bCs/>
        </w:rPr>
        <w:t>INDOKOLÁS</w:t>
      </w:r>
    </w:p>
    <w:p w:rsidR="00B2454B" w:rsidRPr="00D268F7" w:rsidRDefault="00B2454B" w:rsidP="00B2454B">
      <w:pPr>
        <w:jc w:val="center"/>
        <w:rPr>
          <w:b/>
          <w:szCs w:val="24"/>
        </w:rPr>
      </w:pPr>
      <w:r w:rsidRPr="00D268F7">
        <w:rPr>
          <w:b/>
          <w:szCs w:val="24"/>
        </w:rPr>
        <w:t xml:space="preserve">Szolnok Megyei Jogú Város Önkormányzata </w:t>
      </w:r>
      <w:r>
        <w:rPr>
          <w:b/>
          <w:szCs w:val="24"/>
        </w:rPr>
        <w:t>Közgyűlés</w:t>
      </w:r>
      <w:r w:rsidRPr="00D268F7">
        <w:rPr>
          <w:b/>
          <w:szCs w:val="24"/>
        </w:rPr>
        <w:t>ének</w:t>
      </w:r>
    </w:p>
    <w:p w:rsidR="00B2454B" w:rsidRPr="00D268F7" w:rsidRDefault="00B2454B" w:rsidP="00B2454B">
      <w:pPr>
        <w:autoSpaceDE w:val="0"/>
        <w:autoSpaceDN w:val="0"/>
        <w:adjustRightInd w:val="0"/>
        <w:jc w:val="center"/>
        <w:rPr>
          <w:b/>
          <w:szCs w:val="24"/>
        </w:rPr>
      </w:pPr>
      <w:r w:rsidRPr="00D268F7">
        <w:rPr>
          <w:b/>
          <w:szCs w:val="24"/>
        </w:rPr>
        <w:t>Szolnok Megyei Jogú Város vagyonáról és a vagyonnal való gazdálkodás egyes szabályairól szóló 25/2003. (VII.9.) önkormányzati rendelet</w:t>
      </w:r>
      <w:r w:rsidRPr="00D268F7">
        <w:rPr>
          <w:b/>
          <w:color w:val="000000"/>
          <w:szCs w:val="24"/>
        </w:rPr>
        <w:t xml:space="preserve"> </w:t>
      </w:r>
      <w:r w:rsidRPr="00D268F7">
        <w:rPr>
          <w:b/>
          <w:szCs w:val="24"/>
        </w:rPr>
        <w:t>módosításáról szóló önkormányzati rendeleté</w:t>
      </w:r>
      <w:r w:rsidRPr="00D268F7">
        <w:rPr>
          <w:b/>
          <w:bCs/>
          <w:szCs w:val="24"/>
        </w:rPr>
        <w:t>hez</w:t>
      </w:r>
    </w:p>
    <w:p w:rsidR="00B2454B" w:rsidRPr="00D268F7" w:rsidRDefault="00B2454B" w:rsidP="00B2454B">
      <w:pPr>
        <w:jc w:val="both"/>
        <w:rPr>
          <w:b/>
          <w:szCs w:val="24"/>
        </w:rPr>
      </w:pPr>
    </w:p>
    <w:p w:rsidR="00B2454B" w:rsidRPr="00D268F7" w:rsidRDefault="00B2454B" w:rsidP="00B2454B">
      <w:pPr>
        <w:jc w:val="center"/>
        <w:rPr>
          <w:b/>
          <w:szCs w:val="24"/>
        </w:rPr>
      </w:pPr>
      <w:bookmarkStart w:id="0" w:name="_Hlk24136223"/>
      <w:r w:rsidRPr="00D268F7">
        <w:rPr>
          <w:b/>
          <w:szCs w:val="24"/>
        </w:rPr>
        <w:t>Általános indokolás</w:t>
      </w:r>
      <w:bookmarkEnd w:id="0"/>
    </w:p>
    <w:p w:rsidR="00B2454B" w:rsidRPr="00D268F7" w:rsidRDefault="00B2454B" w:rsidP="00B2454B">
      <w:pPr>
        <w:jc w:val="both"/>
        <w:rPr>
          <w:szCs w:val="24"/>
        </w:rPr>
      </w:pPr>
    </w:p>
    <w:p w:rsidR="00B2454B" w:rsidRPr="00D268F7" w:rsidRDefault="00B2454B" w:rsidP="00B2454B">
      <w:pPr>
        <w:jc w:val="both"/>
        <w:rPr>
          <w:bCs/>
          <w:szCs w:val="24"/>
        </w:rPr>
      </w:pPr>
      <w:r w:rsidRPr="00D268F7">
        <w:rPr>
          <w:bCs/>
          <w:szCs w:val="24"/>
        </w:rPr>
        <w:t xml:space="preserve">Szolnok Megyei Jogú Város Önkormányzata jelen rendeletben foglaltak szerint megteremti az elektronikus liciteljárás lehetőségét. </w:t>
      </w:r>
    </w:p>
    <w:p w:rsidR="00B2454B" w:rsidRPr="00D268F7" w:rsidRDefault="00B2454B" w:rsidP="00B2454B">
      <w:pPr>
        <w:jc w:val="both"/>
        <w:rPr>
          <w:szCs w:val="24"/>
        </w:rPr>
      </w:pPr>
    </w:p>
    <w:p w:rsidR="00B2454B" w:rsidRPr="00D268F7" w:rsidRDefault="00B2454B" w:rsidP="00B2454B">
      <w:pPr>
        <w:jc w:val="both"/>
        <w:rPr>
          <w:szCs w:val="24"/>
        </w:rPr>
      </w:pPr>
      <w:r w:rsidRPr="00D268F7">
        <w:rPr>
          <w:szCs w:val="24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:rsidR="00B2454B" w:rsidRPr="00D268F7" w:rsidRDefault="00B2454B" w:rsidP="00B2454B">
      <w:pPr>
        <w:jc w:val="both"/>
        <w:rPr>
          <w:bCs/>
          <w:szCs w:val="24"/>
        </w:rPr>
      </w:pPr>
    </w:p>
    <w:p w:rsidR="00B2454B" w:rsidRPr="00D268F7" w:rsidRDefault="00B2454B" w:rsidP="00B2454B">
      <w:pPr>
        <w:jc w:val="center"/>
        <w:rPr>
          <w:b/>
          <w:szCs w:val="24"/>
        </w:rPr>
      </w:pPr>
    </w:p>
    <w:p w:rsidR="00B2454B" w:rsidRPr="00D268F7" w:rsidRDefault="00B2454B" w:rsidP="00B2454B">
      <w:pPr>
        <w:jc w:val="center"/>
        <w:rPr>
          <w:b/>
          <w:szCs w:val="24"/>
        </w:rPr>
      </w:pPr>
      <w:r w:rsidRPr="00D268F7">
        <w:rPr>
          <w:b/>
          <w:szCs w:val="24"/>
        </w:rPr>
        <w:t>Részletes indokolás</w:t>
      </w:r>
    </w:p>
    <w:p w:rsidR="00B2454B" w:rsidRPr="00D268F7" w:rsidRDefault="00B2454B" w:rsidP="00B2454B">
      <w:pPr>
        <w:jc w:val="center"/>
        <w:rPr>
          <w:b/>
          <w:szCs w:val="24"/>
        </w:rPr>
      </w:pPr>
    </w:p>
    <w:p w:rsidR="00B2454B" w:rsidRPr="00D268F7" w:rsidRDefault="00B2454B" w:rsidP="00B2454B">
      <w:pPr>
        <w:spacing w:after="160" w:line="259" w:lineRule="auto"/>
        <w:jc w:val="center"/>
        <w:rPr>
          <w:rFonts w:eastAsia="Calibri"/>
          <w:b/>
          <w:bCs/>
          <w:szCs w:val="24"/>
        </w:rPr>
      </w:pPr>
      <w:r w:rsidRPr="00D268F7">
        <w:rPr>
          <w:rFonts w:eastAsia="Calibri"/>
          <w:b/>
          <w:bCs/>
          <w:szCs w:val="24"/>
        </w:rPr>
        <w:t>az 1. §-hoz</w:t>
      </w:r>
    </w:p>
    <w:p w:rsidR="00B2454B" w:rsidRPr="00D268F7" w:rsidRDefault="00B2454B" w:rsidP="00B2454B">
      <w:pPr>
        <w:jc w:val="both"/>
        <w:rPr>
          <w:szCs w:val="24"/>
        </w:rPr>
      </w:pPr>
      <w:bookmarkStart w:id="1" w:name="_Hlk24171830"/>
      <w:r w:rsidRPr="00D268F7">
        <w:rPr>
          <w:szCs w:val="24"/>
        </w:rPr>
        <w:t>Rendelkezik az elektronikus liciteljárás lehetőségéről.</w:t>
      </w:r>
    </w:p>
    <w:p w:rsidR="00B2454B" w:rsidRPr="00D268F7" w:rsidRDefault="00B2454B" w:rsidP="00B2454B">
      <w:pPr>
        <w:jc w:val="both"/>
        <w:rPr>
          <w:szCs w:val="24"/>
        </w:rPr>
      </w:pPr>
    </w:p>
    <w:p w:rsidR="00B2454B" w:rsidRPr="00D268F7" w:rsidRDefault="00B2454B" w:rsidP="00B2454B">
      <w:pPr>
        <w:jc w:val="center"/>
        <w:rPr>
          <w:b/>
          <w:bCs/>
          <w:szCs w:val="24"/>
        </w:rPr>
      </w:pPr>
      <w:r w:rsidRPr="00D268F7">
        <w:rPr>
          <w:b/>
          <w:bCs/>
          <w:szCs w:val="24"/>
        </w:rPr>
        <w:t>a 2. §-hoz</w:t>
      </w:r>
    </w:p>
    <w:p w:rsidR="00B2454B" w:rsidRPr="00D268F7" w:rsidRDefault="00B2454B" w:rsidP="00B2454B">
      <w:pPr>
        <w:jc w:val="both"/>
        <w:rPr>
          <w:szCs w:val="24"/>
        </w:rPr>
      </w:pPr>
    </w:p>
    <w:p w:rsidR="00B2454B" w:rsidRPr="00D268F7" w:rsidRDefault="00B2454B" w:rsidP="00B2454B">
      <w:pPr>
        <w:jc w:val="both"/>
        <w:rPr>
          <w:szCs w:val="24"/>
        </w:rPr>
      </w:pPr>
      <w:r w:rsidRPr="00D268F7">
        <w:rPr>
          <w:szCs w:val="24"/>
        </w:rPr>
        <w:t>Az Elektronikus Vagyongazdálkodási Liciteljárási Szabályzat rendelkezéseit emeli be a rendelet mellékletébe, amely az elektronikus liciteljáráshoz fűződő részletes szabályokat tartalmazza.</w:t>
      </w:r>
    </w:p>
    <w:p w:rsidR="00B2454B" w:rsidRPr="00D268F7" w:rsidRDefault="00B2454B" w:rsidP="00B2454B">
      <w:pPr>
        <w:jc w:val="both"/>
        <w:rPr>
          <w:szCs w:val="24"/>
        </w:rPr>
      </w:pPr>
    </w:p>
    <w:bookmarkEnd w:id="1"/>
    <w:p w:rsidR="00B2454B" w:rsidRPr="00D268F7" w:rsidRDefault="00B2454B" w:rsidP="00B2454B">
      <w:pPr>
        <w:spacing w:after="160" w:line="259" w:lineRule="auto"/>
        <w:jc w:val="center"/>
        <w:rPr>
          <w:rFonts w:eastAsia="Calibri"/>
          <w:b/>
          <w:szCs w:val="24"/>
        </w:rPr>
      </w:pPr>
      <w:r w:rsidRPr="00D268F7">
        <w:rPr>
          <w:rFonts w:eastAsia="Calibri"/>
          <w:b/>
          <w:szCs w:val="24"/>
        </w:rPr>
        <w:t>a 3.§-hoz</w:t>
      </w:r>
    </w:p>
    <w:p w:rsidR="00B2454B" w:rsidRPr="00D268F7" w:rsidRDefault="00B2454B" w:rsidP="00B2454B">
      <w:pPr>
        <w:spacing w:after="160" w:line="259" w:lineRule="auto"/>
        <w:jc w:val="both"/>
        <w:rPr>
          <w:rFonts w:eastAsia="Calibri"/>
          <w:szCs w:val="24"/>
        </w:rPr>
      </w:pPr>
      <w:r w:rsidRPr="00D268F7">
        <w:rPr>
          <w:rFonts w:eastAsia="Calibri"/>
          <w:szCs w:val="24"/>
        </w:rPr>
        <w:t>Hatályba léptető rendelkezést tartalmaz.</w:t>
      </w:r>
    </w:p>
    <w:p w:rsidR="00B2454B" w:rsidRPr="00D268F7" w:rsidRDefault="00B2454B" w:rsidP="00B2454B">
      <w:pPr>
        <w:jc w:val="both"/>
        <w:rPr>
          <w:b/>
          <w:szCs w:val="24"/>
        </w:rPr>
      </w:pPr>
    </w:p>
    <w:p w:rsidR="00B2454B" w:rsidRPr="00D268F7" w:rsidRDefault="00B2454B" w:rsidP="00B2454B">
      <w:pPr>
        <w:jc w:val="both"/>
        <w:rPr>
          <w:b/>
          <w:szCs w:val="24"/>
        </w:rPr>
      </w:pPr>
    </w:p>
    <w:p w:rsidR="006002B3" w:rsidRDefault="006002B3">
      <w:bookmarkStart w:id="2" w:name="_GoBack"/>
      <w:bookmarkEnd w:id="2"/>
    </w:p>
    <w:sectPr w:rsidR="00600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4B"/>
    <w:rsid w:val="00017AC9"/>
    <w:rsid w:val="00041373"/>
    <w:rsid w:val="00060BB5"/>
    <w:rsid w:val="0007045C"/>
    <w:rsid w:val="000E74A4"/>
    <w:rsid w:val="000F5D5A"/>
    <w:rsid w:val="00114D43"/>
    <w:rsid w:val="0012249E"/>
    <w:rsid w:val="001570D9"/>
    <w:rsid w:val="001621F1"/>
    <w:rsid w:val="001B06FA"/>
    <w:rsid w:val="001C6ED0"/>
    <w:rsid w:val="001F56A5"/>
    <w:rsid w:val="00223D62"/>
    <w:rsid w:val="00227224"/>
    <w:rsid w:val="00231566"/>
    <w:rsid w:val="00242643"/>
    <w:rsid w:val="0024340F"/>
    <w:rsid w:val="002850EE"/>
    <w:rsid w:val="002A0D97"/>
    <w:rsid w:val="002C3432"/>
    <w:rsid w:val="002C4B0D"/>
    <w:rsid w:val="002E02BC"/>
    <w:rsid w:val="002E3402"/>
    <w:rsid w:val="002F4441"/>
    <w:rsid w:val="003075F1"/>
    <w:rsid w:val="0033357F"/>
    <w:rsid w:val="00395C0F"/>
    <w:rsid w:val="003A2F1A"/>
    <w:rsid w:val="003B5B2A"/>
    <w:rsid w:val="004246E3"/>
    <w:rsid w:val="00470C47"/>
    <w:rsid w:val="00480EFC"/>
    <w:rsid w:val="00496EB6"/>
    <w:rsid w:val="004974BC"/>
    <w:rsid w:val="004D2039"/>
    <w:rsid w:val="0050566D"/>
    <w:rsid w:val="005132D3"/>
    <w:rsid w:val="005136FA"/>
    <w:rsid w:val="00523542"/>
    <w:rsid w:val="005419BF"/>
    <w:rsid w:val="00557E15"/>
    <w:rsid w:val="00565ACB"/>
    <w:rsid w:val="00585CE0"/>
    <w:rsid w:val="005C0FE4"/>
    <w:rsid w:val="006002B3"/>
    <w:rsid w:val="00605655"/>
    <w:rsid w:val="00630C6E"/>
    <w:rsid w:val="00633D86"/>
    <w:rsid w:val="00642781"/>
    <w:rsid w:val="006547B9"/>
    <w:rsid w:val="006868B0"/>
    <w:rsid w:val="006B068F"/>
    <w:rsid w:val="006C6C40"/>
    <w:rsid w:val="006E6C85"/>
    <w:rsid w:val="00714968"/>
    <w:rsid w:val="007172B8"/>
    <w:rsid w:val="0073567C"/>
    <w:rsid w:val="00743C64"/>
    <w:rsid w:val="007502F8"/>
    <w:rsid w:val="00764B19"/>
    <w:rsid w:val="00764F2F"/>
    <w:rsid w:val="008177D8"/>
    <w:rsid w:val="0082569A"/>
    <w:rsid w:val="00842305"/>
    <w:rsid w:val="00845F61"/>
    <w:rsid w:val="008539FC"/>
    <w:rsid w:val="0087481B"/>
    <w:rsid w:val="008B18E4"/>
    <w:rsid w:val="008C5CBE"/>
    <w:rsid w:val="008E1A9F"/>
    <w:rsid w:val="008E5AF9"/>
    <w:rsid w:val="008F2C9D"/>
    <w:rsid w:val="0090270C"/>
    <w:rsid w:val="00935DA5"/>
    <w:rsid w:val="00973A74"/>
    <w:rsid w:val="00991130"/>
    <w:rsid w:val="009B4B39"/>
    <w:rsid w:val="009B6B99"/>
    <w:rsid w:val="009C0B63"/>
    <w:rsid w:val="009C0C71"/>
    <w:rsid w:val="009C3AE9"/>
    <w:rsid w:val="009D5602"/>
    <w:rsid w:val="009E17C9"/>
    <w:rsid w:val="009F2130"/>
    <w:rsid w:val="00A15B64"/>
    <w:rsid w:val="00A3380C"/>
    <w:rsid w:val="00A76967"/>
    <w:rsid w:val="00A9497E"/>
    <w:rsid w:val="00AD3B2C"/>
    <w:rsid w:val="00AE3795"/>
    <w:rsid w:val="00B04C8A"/>
    <w:rsid w:val="00B11E00"/>
    <w:rsid w:val="00B17F38"/>
    <w:rsid w:val="00B2454B"/>
    <w:rsid w:val="00B42EA9"/>
    <w:rsid w:val="00B54CF4"/>
    <w:rsid w:val="00B701E9"/>
    <w:rsid w:val="00B75CE9"/>
    <w:rsid w:val="00BB257E"/>
    <w:rsid w:val="00BB2DD6"/>
    <w:rsid w:val="00BD6D6E"/>
    <w:rsid w:val="00C04CEB"/>
    <w:rsid w:val="00C2025A"/>
    <w:rsid w:val="00C2345D"/>
    <w:rsid w:val="00C50D60"/>
    <w:rsid w:val="00C57AA2"/>
    <w:rsid w:val="00C813AF"/>
    <w:rsid w:val="00CE20F2"/>
    <w:rsid w:val="00CE7AED"/>
    <w:rsid w:val="00D02893"/>
    <w:rsid w:val="00D544BA"/>
    <w:rsid w:val="00D65DFA"/>
    <w:rsid w:val="00DC4306"/>
    <w:rsid w:val="00DF7E88"/>
    <w:rsid w:val="00E3154F"/>
    <w:rsid w:val="00E61D89"/>
    <w:rsid w:val="00E6387E"/>
    <w:rsid w:val="00E70DD8"/>
    <w:rsid w:val="00E96EC8"/>
    <w:rsid w:val="00EC4A84"/>
    <w:rsid w:val="00EF0009"/>
    <w:rsid w:val="00F01E47"/>
    <w:rsid w:val="00F67DF7"/>
    <w:rsid w:val="00FB5C1C"/>
    <w:rsid w:val="00FB5C20"/>
    <w:rsid w:val="00FC68FF"/>
    <w:rsid w:val="00FD345F"/>
    <w:rsid w:val="00FE28E2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74E02-6C21-444C-AFAE-F66BF32E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45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B2454B"/>
    <w:p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semiHidden/>
    <w:rsid w:val="00B2454B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877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2020-07-02T11:06:00Z</dcterms:created>
  <dcterms:modified xsi:type="dcterms:W3CDTF">2020-07-02T11:07:00Z</dcterms:modified>
</cp:coreProperties>
</file>