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C4F83" w14:textId="290726EF" w:rsidR="00C670F8" w:rsidRPr="00C670F8" w:rsidRDefault="00C670F8" w:rsidP="00C670F8">
      <w:pPr>
        <w:tabs>
          <w:tab w:val="left" w:pos="4962"/>
          <w:tab w:val="right" w:pos="8280"/>
        </w:tabs>
        <w:spacing w:line="200" w:lineRule="atLeast"/>
        <w:jc w:val="center"/>
        <w:rPr>
          <w:b/>
          <w:color w:val="000000"/>
          <w:sz w:val="24"/>
          <w:szCs w:val="24"/>
        </w:rPr>
      </w:pPr>
      <w:r w:rsidRPr="00C670F8">
        <w:rPr>
          <w:b/>
          <w:color w:val="000000"/>
          <w:sz w:val="24"/>
          <w:szCs w:val="24"/>
        </w:rPr>
        <w:t>1</w:t>
      </w:r>
      <w:r>
        <w:rPr>
          <w:b/>
          <w:color w:val="000000"/>
          <w:sz w:val="24"/>
          <w:szCs w:val="24"/>
        </w:rPr>
        <w:t>6</w:t>
      </w:r>
      <w:r w:rsidRPr="00C670F8">
        <w:rPr>
          <w:b/>
          <w:color w:val="000000"/>
          <w:sz w:val="24"/>
          <w:szCs w:val="24"/>
        </w:rPr>
        <w:t>/2020. (</w:t>
      </w:r>
      <w:r>
        <w:rPr>
          <w:b/>
          <w:color w:val="000000"/>
          <w:sz w:val="24"/>
          <w:szCs w:val="24"/>
        </w:rPr>
        <w:t>IX. 24.</w:t>
      </w:r>
      <w:r w:rsidRPr="00C670F8">
        <w:rPr>
          <w:b/>
          <w:color w:val="000000"/>
          <w:sz w:val="24"/>
          <w:szCs w:val="24"/>
        </w:rPr>
        <w:t>) önkormányzati rendelet indokolása</w:t>
      </w:r>
    </w:p>
    <w:p w14:paraId="67C31673" w14:textId="77777777" w:rsidR="00C670F8" w:rsidRPr="00C670F8" w:rsidRDefault="00C670F8" w:rsidP="00C670F8">
      <w:pPr>
        <w:tabs>
          <w:tab w:val="left" w:pos="4962"/>
          <w:tab w:val="right" w:pos="8280"/>
        </w:tabs>
        <w:spacing w:line="200" w:lineRule="atLeast"/>
        <w:jc w:val="center"/>
        <w:rPr>
          <w:b/>
          <w:color w:val="000000"/>
          <w:sz w:val="24"/>
          <w:szCs w:val="24"/>
        </w:rPr>
      </w:pPr>
    </w:p>
    <w:p w14:paraId="42412D04" w14:textId="27F34746" w:rsidR="00C670F8" w:rsidRPr="00C670F8" w:rsidRDefault="00C670F8" w:rsidP="00C670F8">
      <w:pPr>
        <w:tabs>
          <w:tab w:val="left" w:pos="4962"/>
          <w:tab w:val="right" w:pos="8280"/>
        </w:tabs>
        <w:spacing w:line="200" w:lineRule="atLeast"/>
        <w:jc w:val="center"/>
        <w:rPr>
          <w:b/>
          <w:color w:val="000000"/>
          <w:sz w:val="24"/>
          <w:szCs w:val="24"/>
        </w:rPr>
      </w:pPr>
      <w:r w:rsidRPr="00C670F8">
        <w:rPr>
          <w:b/>
          <w:color w:val="000000"/>
          <w:sz w:val="24"/>
          <w:szCs w:val="24"/>
        </w:rPr>
        <w:t>a</w:t>
      </w:r>
      <w:r>
        <w:rPr>
          <w:b/>
          <w:color w:val="000000"/>
          <w:sz w:val="24"/>
          <w:szCs w:val="24"/>
        </w:rPr>
        <w:t xml:space="preserve"> helyi alapítású kitüntetésekről szóló 4/2004. (III. 1.) </w:t>
      </w:r>
    </w:p>
    <w:p w14:paraId="5968DA3A" w14:textId="77777777" w:rsidR="00C670F8" w:rsidRPr="00C670F8" w:rsidRDefault="00C670F8" w:rsidP="00C670F8">
      <w:pPr>
        <w:tabs>
          <w:tab w:val="left" w:pos="4962"/>
          <w:tab w:val="right" w:pos="8280"/>
        </w:tabs>
        <w:spacing w:line="200" w:lineRule="atLeast"/>
        <w:jc w:val="center"/>
        <w:rPr>
          <w:b/>
          <w:color w:val="000000"/>
          <w:sz w:val="24"/>
          <w:szCs w:val="24"/>
        </w:rPr>
      </w:pPr>
      <w:r w:rsidRPr="00C670F8">
        <w:rPr>
          <w:b/>
          <w:color w:val="000000"/>
          <w:sz w:val="24"/>
          <w:szCs w:val="24"/>
        </w:rPr>
        <w:t>önkormányzati rendelet módosításáról szóló</w:t>
      </w:r>
    </w:p>
    <w:p w14:paraId="2688D2DD" w14:textId="5471AEAD" w:rsidR="00C670F8" w:rsidRPr="00C670F8" w:rsidRDefault="00C670F8" w:rsidP="00C670F8">
      <w:pPr>
        <w:tabs>
          <w:tab w:val="left" w:pos="4962"/>
          <w:tab w:val="right" w:pos="8280"/>
        </w:tabs>
        <w:spacing w:line="200" w:lineRule="atLeast"/>
        <w:jc w:val="center"/>
        <w:rPr>
          <w:b/>
          <w:color w:val="000000"/>
          <w:sz w:val="24"/>
          <w:szCs w:val="24"/>
        </w:rPr>
      </w:pPr>
      <w:r w:rsidRPr="00C670F8">
        <w:rPr>
          <w:b/>
          <w:color w:val="000000"/>
          <w:sz w:val="24"/>
          <w:szCs w:val="24"/>
        </w:rPr>
        <w:t>1</w:t>
      </w:r>
      <w:r>
        <w:rPr>
          <w:b/>
          <w:color w:val="000000"/>
          <w:sz w:val="24"/>
          <w:szCs w:val="24"/>
        </w:rPr>
        <w:t>6</w:t>
      </w:r>
      <w:r w:rsidRPr="00C670F8">
        <w:rPr>
          <w:b/>
          <w:color w:val="000000"/>
          <w:sz w:val="24"/>
          <w:szCs w:val="24"/>
        </w:rPr>
        <w:t>/2020. (</w:t>
      </w:r>
      <w:r>
        <w:rPr>
          <w:b/>
          <w:color w:val="000000"/>
          <w:sz w:val="24"/>
          <w:szCs w:val="24"/>
        </w:rPr>
        <w:t>IX. 24.</w:t>
      </w:r>
      <w:r w:rsidRPr="00C670F8">
        <w:rPr>
          <w:b/>
          <w:color w:val="000000"/>
          <w:sz w:val="24"/>
          <w:szCs w:val="24"/>
        </w:rPr>
        <w:t>) önkormányzati rendelethez</w:t>
      </w:r>
    </w:p>
    <w:p w14:paraId="34AD6E62" w14:textId="2846F4E5" w:rsidR="00C670F8" w:rsidRDefault="00C670F8" w:rsidP="00C670F8">
      <w:pPr>
        <w:tabs>
          <w:tab w:val="left" w:pos="4962"/>
          <w:tab w:val="right" w:pos="8280"/>
        </w:tabs>
        <w:spacing w:line="200" w:lineRule="atLeast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14:paraId="401716C8" w14:textId="56FCA0B0" w:rsidR="00C670F8" w:rsidRPr="00C670F8" w:rsidRDefault="00C670F8" w:rsidP="00C670F8">
      <w:pPr>
        <w:tabs>
          <w:tab w:val="left" w:pos="4962"/>
          <w:tab w:val="right" w:pos="8280"/>
        </w:tabs>
        <w:spacing w:line="200" w:lineRule="atLeast"/>
        <w:jc w:val="both"/>
        <w:rPr>
          <w:b/>
          <w:color w:val="000000"/>
          <w:sz w:val="24"/>
          <w:szCs w:val="24"/>
        </w:rPr>
      </w:pPr>
      <w:r w:rsidRPr="00C670F8">
        <w:rPr>
          <w:b/>
          <w:color w:val="000000"/>
          <w:sz w:val="24"/>
          <w:szCs w:val="24"/>
        </w:rPr>
        <w:t>Általános indokolás:</w:t>
      </w:r>
    </w:p>
    <w:p w14:paraId="50D1BF90" w14:textId="77777777" w:rsidR="00C670F8" w:rsidRPr="00C670F8" w:rsidRDefault="00C670F8" w:rsidP="00C670F8">
      <w:pPr>
        <w:tabs>
          <w:tab w:val="left" w:pos="4962"/>
          <w:tab w:val="right" w:pos="8280"/>
        </w:tabs>
        <w:spacing w:line="200" w:lineRule="atLeast"/>
        <w:jc w:val="center"/>
        <w:rPr>
          <w:b/>
          <w:color w:val="000000"/>
          <w:sz w:val="24"/>
          <w:szCs w:val="24"/>
        </w:rPr>
      </w:pPr>
    </w:p>
    <w:p w14:paraId="5558F07E" w14:textId="77777777" w:rsidR="00C670F8" w:rsidRPr="00C670F8" w:rsidRDefault="00C670F8" w:rsidP="00C670F8">
      <w:pPr>
        <w:jc w:val="both"/>
        <w:rPr>
          <w:bCs/>
          <w:sz w:val="24"/>
          <w:szCs w:val="24"/>
        </w:rPr>
      </w:pPr>
      <w:r w:rsidRPr="00C670F8">
        <w:rPr>
          <w:bCs/>
          <w:sz w:val="24"/>
          <w:szCs w:val="24"/>
        </w:rPr>
        <w:t xml:space="preserve">A Magyarország címerének és </w:t>
      </w:r>
      <w:proofErr w:type="spellStart"/>
      <w:r w:rsidRPr="00C670F8">
        <w:rPr>
          <w:bCs/>
          <w:sz w:val="24"/>
          <w:szCs w:val="24"/>
        </w:rPr>
        <w:t>zászlajának</w:t>
      </w:r>
      <w:proofErr w:type="spellEnd"/>
      <w:r w:rsidRPr="00C670F8">
        <w:rPr>
          <w:bCs/>
          <w:sz w:val="24"/>
          <w:szCs w:val="24"/>
        </w:rPr>
        <w:t xml:space="preserve"> használatáról, valamint állami kitüntetéseiről szóló 2011. évi CCII. törvény 22. § (1) bekezdése alapján a helyi önkormányzat képviselő-testülete a feladatkörével összefüggő egyes kiemelkedő tevékenységek, teljesítmények elismerésére kitüntető címet, díjat, oklevelet, plakettet vagy más elismerést alapíthat és adományozhat.</w:t>
      </w:r>
    </w:p>
    <w:p w14:paraId="500EEB9D" w14:textId="77777777" w:rsidR="00C670F8" w:rsidRPr="00C670F8" w:rsidRDefault="00C670F8" w:rsidP="00C670F8">
      <w:pPr>
        <w:jc w:val="both"/>
        <w:rPr>
          <w:bCs/>
          <w:sz w:val="24"/>
          <w:szCs w:val="24"/>
        </w:rPr>
      </w:pPr>
      <w:r w:rsidRPr="00C670F8">
        <w:rPr>
          <w:bCs/>
          <w:sz w:val="24"/>
          <w:szCs w:val="24"/>
        </w:rPr>
        <w:t xml:space="preserve">A rendelet módosításával bővítésre kerül a díszpolgári cím kitüntetésben részesíthetők száma. </w:t>
      </w:r>
    </w:p>
    <w:p w14:paraId="63E47DFD" w14:textId="77777777" w:rsidR="00C670F8" w:rsidRPr="00C670F8" w:rsidRDefault="00C670F8" w:rsidP="00C670F8">
      <w:pPr>
        <w:tabs>
          <w:tab w:val="left" w:pos="4962"/>
          <w:tab w:val="right" w:pos="8280"/>
        </w:tabs>
        <w:spacing w:line="200" w:lineRule="atLeast"/>
        <w:jc w:val="both"/>
        <w:rPr>
          <w:bCs/>
          <w:color w:val="000000"/>
          <w:sz w:val="24"/>
          <w:szCs w:val="24"/>
        </w:rPr>
      </w:pPr>
    </w:p>
    <w:p w14:paraId="4FC22DB9" w14:textId="77777777" w:rsidR="00C670F8" w:rsidRPr="00C670F8" w:rsidRDefault="00C670F8" w:rsidP="00C670F8">
      <w:pPr>
        <w:tabs>
          <w:tab w:val="left" w:pos="4962"/>
          <w:tab w:val="right" w:pos="8280"/>
        </w:tabs>
        <w:spacing w:line="200" w:lineRule="atLeast"/>
        <w:jc w:val="both"/>
        <w:rPr>
          <w:b/>
          <w:color w:val="000000"/>
          <w:sz w:val="24"/>
          <w:szCs w:val="24"/>
        </w:rPr>
      </w:pPr>
      <w:r w:rsidRPr="00C670F8">
        <w:rPr>
          <w:b/>
          <w:color w:val="000000"/>
          <w:sz w:val="24"/>
          <w:szCs w:val="24"/>
        </w:rPr>
        <w:t>Részletes indokolás:</w:t>
      </w:r>
    </w:p>
    <w:p w14:paraId="6760F1BD" w14:textId="77777777" w:rsidR="00C670F8" w:rsidRPr="00C670F8" w:rsidRDefault="00C670F8" w:rsidP="00C670F8">
      <w:pPr>
        <w:tabs>
          <w:tab w:val="left" w:pos="4962"/>
          <w:tab w:val="right" w:pos="8280"/>
        </w:tabs>
        <w:spacing w:line="200" w:lineRule="atLeast"/>
        <w:rPr>
          <w:b/>
          <w:color w:val="000000"/>
          <w:sz w:val="24"/>
          <w:szCs w:val="24"/>
        </w:rPr>
      </w:pPr>
      <w:r w:rsidRPr="00C670F8">
        <w:rPr>
          <w:sz w:val="24"/>
          <w:szCs w:val="24"/>
        </w:rPr>
        <w:t xml:space="preserve"> </w:t>
      </w:r>
    </w:p>
    <w:p w14:paraId="0D26D035" w14:textId="719E0156" w:rsidR="00C670F8" w:rsidRDefault="00C670F8" w:rsidP="00C670F8">
      <w:pPr>
        <w:jc w:val="both"/>
        <w:rPr>
          <w:b/>
          <w:sz w:val="24"/>
          <w:szCs w:val="24"/>
        </w:rPr>
      </w:pPr>
      <w:r w:rsidRPr="00C670F8">
        <w:rPr>
          <w:b/>
          <w:sz w:val="24"/>
          <w:szCs w:val="24"/>
        </w:rPr>
        <w:t>1. §-hoz:</w:t>
      </w:r>
    </w:p>
    <w:p w14:paraId="6317C8C9" w14:textId="77777777" w:rsidR="00C670F8" w:rsidRPr="00C670F8" w:rsidRDefault="00C670F8" w:rsidP="00C670F8">
      <w:pPr>
        <w:jc w:val="both"/>
        <w:rPr>
          <w:sz w:val="24"/>
          <w:szCs w:val="24"/>
        </w:rPr>
      </w:pPr>
      <w:r w:rsidRPr="00C670F8">
        <w:rPr>
          <w:sz w:val="24"/>
          <w:szCs w:val="24"/>
        </w:rPr>
        <w:t xml:space="preserve">Az </w:t>
      </w:r>
      <w:proofErr w:type="spellStart"/>
      <w:r w:rsidRPr="00C670F8">
        <w:rPr>
          <w:sz w:val="24"/>
          <w:szCs w:val="24"/>
        </w:rPr>
        <w:t>Ör</w:t>
      </w:r>
      <w:proofErr w:type="spellEnd"/>
      <w:r w:rsidRPr="00C670F8">
        <w:rPr>
          <w:sz w:val="24"/>
          <w:szCs w:val="24"/>
        </w:rPr>
        <w:t xml:space="preserve">. 1. § (2) bekezdését módosítja, mely alapján évente két díszpolgári cím adományozására nyílik lehetőség, melyből legfeljebb egy posztumusz kitüntetés lehet. </w:t>
      </w:r>
    </w:p>
    <w:p w14:paraId="2C07073F" w14:textId="6F8082FF" w:rsidR="00C670F8" w:rsidRPr="00C670F8" w:rsidRDefault="00C670F8" w:rsidP="00C670F8">
      <w:pPr>
        <w:jc w:val="both"/>
        <w:rPr>
          <w:bCs/>
          <w:sz w:val="24"/>
          <w:szCs w:val="24"/>
        </w:rPr>
      </w:pPr>
    </w:p>
    <w:p w14:paraId="1534B479" w14:textId="66669756" w:rsidR="00C670F8" w:rsidRPr="00C670F8" w:rsidRDefault="00C670F8" w:rsidP="00C670F8">
      <w:pPr>
        <w:jc w:val="both"/>
        <w:rPr>
          <w:b/>
          <w:sz w:val="24"/>
          <w:szCs w:val="24"/>
        </w:rPr>
      </w:pPr>
      <w:r w:rsidRPr="00C670F8">
        <w:rPr>
          <w:b/>
          <w:sz w:val="24"/>
          <w:szCs w:val="24"/>
        </w:rPr>
        <w:t>2. §-hoz:</w:t>
      </w:r>
    </w:p>
    <w:p w14:paraId="21FC4B31" w14:textId="15732D4A" w:rsidR="00C670F8" w:rsidRPr="00C670F8" w:rsidRDefault="00C670F8" w:rsidP="00C670F8">
      <w:pPr>
        <w:jc w:val="both"/>
        <w:rPr>
          <w:sz w:val="24"/>
          <w:szCs w:val="24"/>
        </w:rPr>
      </w:pPr>
      <w:r w:rsidRPr="00C670F8">
        <w:rPr>
          <w:sz w:val="24"/>
          <w:szCs w:val="24"/>
        </w:rPr>
        <w:t>Az (1) bekezdés a rendelet hatályba lépését határozza meg, a (</w:t>
      </w:r>
      <w:r>
        <w:rPr>
          <w:sz w:val="24"/>
          <w:szCs w:val="24"/>
        </w:rPr>
        <w:t>2</w:t>
      </w:r>
      <w:r w:rsidRPr="00C670F8">
        <w:rPr>
          <w:sz w:val="24"/>
          <w:szCs w:val="24"/>
        </w:rPr>
        <w:t xml:space="preserve">) bekezdés hatályon kívül helyező rendelkezést tartalmaz. </w:t>
      </w:r>
    </w:p>
    <w:p w14:paraId="634A2A2F" w14:textId="77777777" w:rsidR="00C670F8" w:rsidRPr="00C670F8" w:rsidRDefault="00C670F8" w:rsidP="00C670F8">
      <w:pPr>
        <w:jc w:val="center"/>
        <w:rPr>
          <w:b/>
          <w:bCs/>
          <w:sz w:val="24"/>
          <w:szCs w:val="24"/>
        </w:rPr>
      </w:pPr>
    </w:p>
    <w:p w14:paraId="736A3A90" w14:textId="77777777" w:rsidR="00C670F8" w:rsidRPr="00C670F8" w:rsidRDefault="00C670F8" w:rsidP="00C670F8">
      <w:pPr>
        <w:jc w:val="center"/>
        <w:rPr>
          <w:b/>
          <w:bCs/>
          <w:sz w:val="24"/>
          <w:szCs w:val="24"/>
        </w:rPr>
      </w:pPr>
    </w:p>
    <w:p w14:paraId="4B6D68D7" w14:textId="302E5E09" w:rsidR="00C670F8" w:rsidRPr="00C670F8" w:rsidRDefault="00C670F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sectPr w:rsidR="00C670F8" w:rsidRPr="00C670F8" w:rsidSect="007D1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100337"/>
    <w:multiLevelType w:val="hybridMultilevel"/>
    <w:tmpl w:val="FA6E02E8"/>
    <w:lvl w:ilvl="0" w:tplc="A5ECCEA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74"/>
    <w:rsid w:val="001E27CF"/>
    <w:rsid w:val="00255C0F"/>
    <w:rsid w:val="003A3A64"/>
    <w:rsid w:val="003A6525"/>
    <w:rsid w:val="00402C36"/>
    <w:rsid w:val="00465E12"/>
    <w:rsid w:val="004B645F"/>
    <w:rsid w:val="004C4F8A"/>
    <w:rsid w:val="004D038C"/>
    <w:rsid w:val="004F0BE5"/>
    <w:rsid w:val="005F7ED3"/>
    <w:rsid w:val="006129B2"/>
    <w:rsid w:val="006C0C71"/>
    <w:rsid w:val="006F1CC1"/>
    <w:rsid w:val="00722AA1"/>
    <w:rsid w:val="007D10CC"/>
    <w:rsid w:val="008274B4"/>
    <w:rsid w:val="00827C50"/>
    <w:rsid w:val="008E1CB0"/>
    <w:rsid w:val="00910814"/>
    <w:rsid w:val="00A43E52"/>
    <w:rsid w:val="00AB5C98"/>
    <w:rsid w:val="00AE4D37"/>
    <w:rsid w:val="00B0580F"/>
    <w:rsid w:val="00B97B74"/>
    <w:rsid w:val="00C670F8"/>
    <w:rsid w:val="00D570F8"/>
    <w:rsid w:val="00D87E3C"/>
    <w:rsid w:val="00E133F0"/>
    <w:rsid w:val="00E321CD"/>
    <w:rsid w:val="00E328E7"/>
    <w:rsid w:val="00EB053D"/>
    <w:rsid w:val="00F214B3"/>
    <w:rsid w:val="00F268D1"/>
    <w:rsid w:val="00F80774"/>
    <w:rsid w:val="00F84A2C"/>
    <w:rsid w:val="00FC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75EA79"/>
  <w15:docId w15:val="{98BC9FB5-6F57-4D01-A8D5-7161E8A5F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97B74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styleId="Cmsor1">
    <w:name w:val="heading 1"/>
    <w:basedOn w:val="Norml"/>
    <w:next w:val="Norml"/>
    <w:link w:val="Cmsor1Char"/>
    <w:uiPriority w:val="99"/>
    <w:qFormat/>
    <w:rsid w:val="008274B4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caps/>
      <w:spacing w:val="20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8274B4"/>
    <w:pPr>
      <w:keepNext/>
      <w:overflowPunct/>
      <w:autoSpaceDE/>
      <w:autoSpaceDN/>
      <w:adjustRightInd/>
      <w:textAlignment w:val="auto"/>
      <w:outlineLvl w:val="1"/>
    </w:pPr>
    <w:rPr>
      <w:b/>
      <w:bCs/>
      <w:i/>
      <w:iCs/>
      <w:u w:val="single"/>
    </w:rPr>
  </w:style>
  <w:style w:type="paragraph" w:styleId="Cmsor3">
    <w:name w:val="heading 3"/>
    <w:basedOn w:val="Norml"/>
    <w:next w:val="Norml"/>
    <w:link w:val="Cmsor3Char"/>
    <w:uiPriority w:val="99"/>
    <w:qFormat/>
    <w:rsid w:val="008274B4"/>
    <w:pPr>
      <w:keepNext/>
      <w:overflowPunct/>
      <w:autoSpaceDE/>
      <w:autoSpaceDN/>
      <w:adjustRightInd/>
      <w:jc w:val="center"/>
      <w:textAlignment w:val="auto"/>
      <w:outlineLvl w:val="2"/>
    </w:pPr>
    <w:rPr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8274B4"/>
    <w:pPr>
      <w:keepNext/>
      <w:overflowPunct/>
      <w:autoSpaceDE/>
      <w:autoSpaceDN/>
      <w:adjustRightInd/>
      <w:jc w:val="center"/>
      <w:textAlignment w:val="auto"/>
      <w:outlineLvl w:val="3"/>
    </w:pPr>
    <w:rPr>
      <w:rFonts w:ascii="Arial" w:hAnsi="Arial" w:cs="Arial"/>
    </w:rPr>
  </w:style>
  <w:style w:type="paragraph" w:styleId="Cmsor5">
    <w:name w:val="heading 5"/>
    <w:basedOn w:val="Norml"/>
    <w:next w:val="Norml"/>
    <w:link w:val="Cmsor5Char"/>
    <w:uiPriority w:val="99"/>
    <w:qFormat/>
    <w:rsid w:val="008274B4"/>
    <w:pPr>
      <w:keepNext/>
      <w:overflowPunct/>
      <w:autoSpaceDE/>
      <w:autoSpaceDN/>
      <w:adjustRightInd/>
      <w:textAlignment w:val="auto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Cmsor6">
    <w:name w:val="heading 6"/>
    <w:basedOn w:val="Norml"/>
    <w:next w:val="Norml"/>
    <w:link w:val="Cmsor6Char"/>
    <w:uiPriority w:val="99"/>
    <w:qFormat/>
    <w:rsid w:val="008274B4"/>
    <w:pPr>
      <w:keepNext/>
      <w:overflowPunct/>
      <w:autoSpaceDE/>
      <w:autoSpaceDN/>
      <w:adjustRightInd/>
      <w:ind w:firstLine="708"/>
      <w:textAlignment w:val="auto"/>
      <w:outlineLvl w:val="5"/>
    </w:pPr>
    <w:rPr>
      <w:sz w:val="24"/>
      <w:szCs w:val="24"/>
      <w:u w:val="single"/>
    </w:rPr>
  </w:style>
  <w:style w:type="paragraph" w:styleId="Cmsor7">
    <w:name w:val="heading 7"/>
    <w:basedOn w:val="Norml"/>
    <w:next w:val="Norml"/>
    <w:link w:val="Cmsor7Char"/>
    <w:uiPriority w:val="99"/>
    <w:qFormat/>
    <w:rsid w:val="008274B4"/>
    <w:pPr>
      <w:keepNext/>
      <w:overflowPunct/>
      <w:autoSpaceDE/>
      <w:autoSpaceDN/>
      <w:adjustRightInd/>
      <w:ind w:firstLine="708"/>
      <w:textAlignment w:val="auto"/>
      <w:outlineLvl w:val="6"/>
    </w:pPr>
    <w:rPr>
      <w:b/>
      <w:bCs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9"/>
    <w:qFormat/>
    <w:rsid w:val="008274B4"/>
    <w:pPr>
      <w:keepNext/>
      <w:overflowPunct/>
      <w:autoSpaceDE/>
      <w:autoSpaceDN/>
      <w:adjustRightInd/>
      <w:textAlignment w:val="auto"/>
      <w:outlineLvl w:val="7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sid w:val="008274B4"/>
    <w:rPr>
      <w:b/>
      <w:bCs/>
      <w:caps/>
      <w:spacing w:val="20"/>
      <w:sz w:val="32"/>
      <w:szCs w:val="32"/>
    </w:rPr>
  </w:style>
  <w:style w:type="character" w:customStyle="1" w:styleId="Cmsor2Char">
    <w:name w:val="Címsor 2 Char"/>
    <w:link w:val="Cmsor2"/>
    <w:uiPriority w:val="99"/>
    <w:locked/>
    <w:rsid w:val="008274B4"/>
    <w:rPr>
      <w:b/>
      <w:bCs/>
      <w:i/>
      <w:iCs/>
      <w:sz w:val="28"/>
      <w:szCs w:val="28"/>
      <w:u w:val="single"/>
    </w:rPr>
  </w:style>
  <w:style w:type="character" w:customStyle="1" w:styleId="Cmsor3Char">
    <w:name w:val="Címsor 3 Char"/>
    <w:link w:val="Cmsor3"/>
    <w:uiPriority w:val="99"/>
    <w:locked/>
    <w:rsid w:val="008274B4"/>
    <w:rPr>
      <w:sz w:val="24"/>
      <w:szCs w:val="24"/>
    </w:rPr>
  </w:style>
  <w:style w:type="character" w:customStyle="1" w:styleId="Cmsor4Char">
    <w:name w:val="Címsor 4 Char"/>
    <w:link w:val="Cmsor4"/>
    <w:uiPriority w:val="99"/>
    <w:locked/>
    <w:rsid w:val="008274B4"/>
    <w:rPr>
      <w:rFonts w:ascii="Arial" w:hAnsi="Arial" w:cs="Arial"/>
      <w:sz w:val="28"/>
      <w:szCs w:val="28"/>
    </w:rPr>
  </w:style>
  <w:style w:type="character" w:customStyle="1" w:styleId="Cmsor5Char">
    <w:name w:val="Címsor 5 Char"/>
    <w:link w:val="Cmsor5"/>
    <w:uiPriority w:val="99"/>
    <w:locked/>
    <w:rsid w:val="008274B4"/>
    <w:rPr>
      <w:rFonts w:ascii="Arial" w:hAnsi="Arial" w:cs="Arial"/>
      <w:b/>
      <w:bCs/>
      <w:sz w:val="24"/>
      <w:szCs w:val="24"/>
      <w:u w:val="single"/>
    </w:rPr>
  </w:style>
  <w:style w:type="character" w:customStyle="1" w:styleId="Cmsor6Char">
    <w:name w:val="Címsor 6 Char"/>
    <w:link w:val="Cmsor6"/>
    <w:uiPriority w:val="99"/>
    <w:locked/>
    <w:rsid w:val="008274B4"/>
    <w:rPr>
      <w:sz w:val="24"/>
      <w:szCs w:val="24"/>
      <w:u w:val="single"/>
    </w:rPr>
  </w:style>
  <w:style w:type="character" w:customStyle="1" w:styleId="Cmsor7Char">
    <w:name w:val="Címsor 7 Char"/>
    <w:link w:val="Cmsor7"/>
    <w:uiPriority w:val="99"/>
    <w:locked/>
    <w:rsid w:val="008274B4"/>
    <w:rPr>
      <w:b/>
      <w:bCs/>
      <w:sz w:val="24"/>
      <w:szCs w:val="24"/>
    </w:rPr>
  </w:style>
  <w:style w:type="character" w:customStyle="1" w:styleId="Cmsor8Char">
    <w:name w:val="Címsor 8 Char"/>
    <w:link w:val="Cmsor8"/>
    <w:uiPriority w:val="99"/>
    <w:locked/>
    <w:rsid w:val="008274B4"/>
    <w:rPr>
      <w:sz w:val="24"/>
      <w:szCs w:val="24"/>
    </w:rPr>
  </w:style>
  <w:style w:type="paragraph" w:styleId="Cm">
    <w:name w:val="Title"/>
    <w:basedOn w:val="Norml"/>
    <w:next w:val="Norml"/>
    <w:link w:val="CmChar"/>
    <w:uiPriority w:val="99"/>
    <w:qFormat/>
    <w:rsid w:val="008274B4"/>
    <w:pPr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CmChar">
    <w:name w:val="Cím Char"/>
    <w:link w:val="Cm"/>
    <w:uiPriority w:val="99"/>
    <w:locked/>
    <w:rsid w:val="008274B4"/>
    <w:rPr>
      <w:rFonts w:ascii="Cambria" w:hAnsi="Cambria" w:cs="Cambria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uiPriority w:val="99"/>
    <w:qFormat/>
    <w:rsid w:val="008274B4"/>
    <w:pPr>
      <w:overflowPunct/>
      <w:autoSpaceDE/>
      <w:autoSpaceDN/>
      <w:adjustRightInd/>
      <w:spacing w:after="60"/>
      <w:jc w:val="center"/>
      <w:textAlignment w:val="auto"/>
      <w:outlineLvl w:val="1"/>
    </w:pPr>
    <w:rPr>
      <w:rFonts w:ascii="Cambria" w:hAnsi="Cambria" w:cs="Cambria"/>
      <w:sz w:val="24"/>
      <w:szCs w:val="24"/>
    </w:rPr>
  </w:style>
  <w:style w:type="character" w:customStyle="1" w:styleId="AlcmChar">
    <w:name w:val="Alcím Char"/>
    <w:link w:val="Alcm"/>
    <w:uiPriority w:val="99"/>
    <w:locked/>
    <w:rsid w:val="008274B4"/>
    <w:rPr>
      <w:rFonts w:ascii="Cambria" w:hAnsi="Cambria" w:cs="Cambria"/>
      <w:sz w:val="24"/>
      <w:szCs w:val="24"/>
    </w:rPr>
  </w:style>
  <w:style w:type="paragraph" w:styleId="Listaszerbekezds">
    <w:name w:val="List Paragraph"/>
    <w:basedOn w:val="Norml"/>
    <w:uiPriority w:val="34"/>
    <w:qFormat/>
    <w:rsid w:val="008274B4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 w:cs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uiPriority w:val="99"/>
    <w:rsid w:val="00B97B74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uiPriority w:val="99"/>
    <w:locked/>
    <w:rsid w:val="00B97B74"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locked/>
    <w:rsid w:val="005F7ED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5F7E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76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ÁLTALÁNOS INDOKLÁS</vt:lpstr>
    </vt:vector>
  </TitlesOfParts>
  <Company>WXPEE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ÁLTALÁNOS INDOKLÁS</dc:title>
  <dc:creator>jegyzo</dc:creator>
  <cp:lastModifiedBy>jegyzo</cp:lastModifiedBy>
  <cp:revision>2</cp:revision>
  <cp:lastPrinted>2017-05-15T12:09:00Z</cp:lastPrinted>
  <dcterms:created xsi:type="dcterms:W3CDTF">2020-09-29T11:32:00Z</dcterms:created>
  <dcterms:modified xsi:type="dcterms:W3CDTF">2020-09-29T11:32:00Z</dcterms:modified>
</cp:coreProperties>
</file>