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EF2C0" w14:textId="77777777" w:rsidR="009927F8" w:rsidRPr="009927F8" w:rsidRDefault="009927F8" w:rsidP="009927F8">
      <w:pPr>
        <w:jc w:val="center"/>
        <w:rPr>
          <w:b/>
        </w:rPr>
      </w:pPr>
      <w:r w:rsidRPr="009927F8">
        <w:rPr>
          <w:b/>
          <w:caps/>
        </w:rPr>
        <w:t>Indokolás</w:t>
      </w:r>
      <w:r w:rsidRPr="009927F8">
        <w:rPr>
          <w:b/>
        </w:rPr>
        <w:t xml:space="preserve"> </w:t>
      </w:r>
    </w:p>
    <w:p w14:paraId="629391D5" w14:textId="0BEBE34B" w:rsidR="009927F8" w:rsidRPr="009927F8" w:rsidRDefault="00464034" w:rsidP="009927F8">
      <w:pPr>
        <w:pStyle w:val="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Vaskeresztes</w:t>
      </w:r>
      <w:r w:rsidR="009927F8" w:rsidRPr="009927F8">
        <w:rPr>
          <w:b/>
          <w:sz w:val="24"/>
          <w:szCs w:val="24"/>
        </w:rPr>
        <w:t xml:space="preserve"> Község Önkormányzata Képviselő-testületének</w:t>
      </w:r>
    </w:p>
    <w:p w14:paraId="524E74EA" w14:textId="77777777" w:rsidR="009927F8" w:rsidRPr="009927F8" w:rsidRDefault="009927F8" w:rsidP="009927F8">
      <w:pPr>
        <w:jc w:val="center"/>
        <w:rPr>
          <w:b/>
        </w:rPr>
      </w:pPr>
      <w:r w:rsidRPr="009927F8">
        <w:rPr>
          <w:b/>
        </w:rPr>
        <w:t>…../2021. (II. ...) önkormányzati rendelettervezethez</w:t>
      </w:r>
    </w:p>
    <w:p w14:paraId="316E76E8" w14:textId="62B2A4D5" w:rsidR="009927F8" w:rsidRPr="009927F8" w:rsidRDefault="009927F8" w:rsidP="009927F8">
      <w:pPr>
        <w:jc w:val="center"/>
        <w:rPr>
          <w:b/>
        </w:rPr>
      </w:pPr>
      <w:r w:rsidRPr="009927F8">
        <w:rPr>
          <w:b/>
          <w:bCs/>
        </w:rPr>
        <w:t>a szociális ellátási formákról</w:t>
      </w:r>
      <w:r w:rsidRPr="009927F8">
        <w:rPr>
          <w:b/>
        </w:rPr>
        <w:t xml:space="preserve"> szóló </w:t>
      </w:r>
    </w:p>
    <w:p w14:paraId="75D47DFE" w14:textId="3BDAAAEA" w:rsidR="009927F8" w:rsidRPr="009927F8" w:rsidRDefault="00166589" w:rsidP="009927F8">
      <w:pPr>
        <w:jc w:val="center"/>
        <w:rPr>
          <w:b/>
        </w:rPr>
      </w:pPr>
      <w:r>
        <w:rPr>
          <w:b/>
          <w:bCs/>
          <w:color w:val="000000"/>
        </w:rPr>
        <w:t>2/2015.(II.</w:t>
      </w:r>
      <w:r w:rsidR="00464034">
        <w:rPr>
          <w:b/>
          <w:bCs/>
          <w:color w:val="000000"/>
        </w:rPr>
        <w:t>16</w:t>
      </w:r>
      <w:r>
        <w:rPr>
          <w:b/>
          <w:bCs/>
          <w:color w:val="000000"/>
        </w:rPr>
        <w:t xml:space="preserve">.) </w:t>
      </w:r>
      <w:r w:rsidR="009927F8" w:rsidRPr="009927F8">
        <w:rPr>
          <w:b/>
        </w:rPr>
        <w:t>önkormányzati rendelet módosításáról</w:t>
      </w:r>
    </w:p>
    <w:p w14:paraId="2EEADF93" w14:textId="77777777" w:rsidR="009927F8" w:rsidRPr="009927F8" w:rsidRDefault="009927F8" w:rsidP="00AB01D0">
      <w:pPr>
        <w:jc w:val="both"/>
      </w:pPr>
    </w:p>
    <w:p w14:paraId="3F768FC0" w14:textId="77777777" w:rsidR="009927F8" w:rsidRPr="009927F8" w:rsidRDefault="009927F8" w:rsidP="00AB01D0">
      <w:pPr>
        <w:jc w:val="both"/>
      </w:pPr>
    </w:p>
    <w:p w14:paraId="34AAAF56" w14:textId="77777777" w:rsidR="009927F8" w:rsidRPr="009927F8" w:rsidRDefault="009927F8" w:rsidP="00AB01D0">
      <w:pPr>
        <w:jc w:val="both"/>
      </w:pPr>
    </w:p>
    <w:p w14:paraId="2BF2769B" w14:textId="26D4F024" w:rsidR="00AB01D0" w:rsidRPr="009927F8" w:rsidRDefault="00464034" w:rsidP="00AB01D0">
      <w:pPr>
        <w:jc w:val="both"/>
        <w:rPr>
          <w:bCs/>
        </w:rPr>
      </w:pPr>
      <w:r>
        <w:t>Vaskeresztes</w:t>
      </w:r>
      <w:r w:rsidR="00AB01D0" w:rsidRPr="009927F8">
        <w:t xml:space="preserve"> Község Önkormányzatának Képviselő-testülete a jelenleg az </w:t>
      </w:r>
      <w:r w:rsidR="00AB01D0" w:rsidRPr="009927F8">
        <w:rPr>
          <w:bCs/>
        </w:rPr>
        <w:t>egyes szociális ellátásokról</w:t>
      </w:r>
      <w:r w:rsidR="00AB01D0" w:rsidRPr="009927F8">
        <w:t xml:space="preserve"> szóló 2/2015. (II. </w:t>
      </w:r>
      <w:r>
        <w:t>16</w:t>
      </w:r>
      <w:r w:rsidR="00AB01D0" w:rsidRPr="009927F8">
        <w:t>.)</w:t>
      </w:r>
      <w:r w:rsidR="00AB01D0" w:rsidRPr="009927F8">
        <w:rPr>
          <w:b/>
        </w:rPr>
        <w:t xml:space="preserve"> </w:t>
      </w:r>
      <w:r w:rsidR="00AB01D0" w:rsidRPr="009927F8">
        <w:t xml:space="preserve">önkormányzati rendeletét 2015. február </w:t>
      </w:r>
      <w:r>
        <w:t>15-é</w:t>
      </w:r>
      <w:r w:rsidR="00AB01D0" w:rsidRPr="009927F8">
        <w:t>n fogadta el. Részben a szociális normatíva mértéke, részben a megváltozott életkörülmények, az infláció, valamint a járványhelyzet szükségessé teszi a jelenleg hatályos szociális önkormányzati rendeletben meghatározott jövedelemhatárok és az egyes támogatási mértékek megemelését</w:t>
      </w:r>
      <w:r>
        <w:t>, új támogatási forma bevezetését</w:t>
      </w:r>
      <w:r w:rsidR="00AB01D0" w:rsidRPr="009927F8">
        <w:t xml:space="preserve">. </w:t>
      </w:r>
      <w:r w:rsidR="00AB01D0" w:rsidRPr="009927F8">
        <w:rPr>
          <w:bCs/>
        </w:rPr>
        <w:t>A</w:t>
      </w:r>
      <w:r w:rsidR="009927F8">
        <w:rPr>
          <w:bCs/>
        </w:rPr>
        <w:t xml:space="preserve"> fentiek</w:t>
      </w:r>
      <w:r w:rsidR="00AB01D0" w:rsidRPr="009927F8">
        <w:rPr>
          <w:bCs/>
        </w:rPr>
        <w:t xml:space="preserve"> alapján a szociális rendelet módosításának tervezetét az alábbiakban terjesztem a Tisztelt Képviselő-testület elé.</w:t>
      </w:r>
    </w:p>
    <w:p w14:paraId="0FBCF333" w14:textId="77777777" w:rsidR="00AB01D0" w:rsidRPr="009927F8" w:rsidRDefault="00AB01D0" w:rsidP="00AB01D0">
      <w:pPr>
        <w:jc w:val="both"/>
      </w:pPr>
    </w:p>
    <w:p w14:paraId="7EED51BF" w14:textId="5ECAABAA" w:rsidR="00AB01D0" w:rsidRPr="009927F8" w:rsidRDefault="00AB01D0" w:rsidP="00AB01D0">
      <w:pPr>
        <w:jc w:val="both"/>
      </w:pPr>
    </w:p>
    <w:p w14:paraId="6AF138AA" w14:textId="3E4660B1" w:rsidR="001E74A0" w:rsidRDefault="00464034">
      <w:r>
        <w:t>Vaskeresztes</w:t>
      </w:r>
      <w:r w:rsidR="009927F8">
        <w:t xml:space="preserve">, 2021. február </w:t>
      </w:r>
      <w:r>
        <w:t>18</w:t>
      </w:r>
      <w:r w:rsidR="009927F8">
        <w:t>.</w:t>
      </w:r>
    </w:p>
    <w:p w14:paraId="4A201D3D" w14:textId="4D0E82CD" w:rsidR="009927F8" w:rsidRDefault="009927F8"/>
    <w:p w14:paraId="40BCE3EA" w14:textId="29806200" w:rsidR="009927F8" w:rsidRDefault="009927F8"/>
    <w:p w14:paraId="3D3C533F" w14:textId="65F39AC0" w:rsidR="009927F8" w:rsidRDefault="00464034">
      <w:r>
        <w:t xml:space="preserve">            Krancz Tamás</w:t>
      </w:r>
      <w:r w:rsidR="009927F8">
        <w:t xml:space="preserve">                                              dr. Linhárt Gábor</w:t>
      </w:r>
    </w:p>
    <w:p w14:paraId="401641DF" w14:textId="59E4A881" w:rsidR="009927F8" w:rsidRPr="009927F8" w:rsidRDefault="009927F8">
      <w:r>
        <w:t xml:space="preserve"> 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sectPr w:rsidR="009927F8" w:rsidRPr="0099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D0"/>
    <w:rsid w:val="00166589"/>
    <w:rsid w:val="001E74A0"/>
    <w:rsid w:val="00464034"/>
    <w:rsid w:val="00566DCE"/>
    <w:rsid w:val="0091498B"/>
    <w:rsid w:val="009927F8"/>
    <w:rsid w:val="00A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547F"/>
  <w15:chartTrackingRefBased/>
  <w15:docId w15:val="{6C10048F-CDFA-4D1A-909D-37F5866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9927F8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2021-02-22T12:10:00Z</dcterms:created>
  <dcterms:modified xsi:type="dcterms:W3CDTF">2021-02-22T12:12:00Z</dcterms:modified>
</cp:coreProperties>
</file>