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AE" w:rsidRDefault="005555AE" w:rsidP="005555AE">
      <w:pPr>
        <w:spacing w:after="0" w:line="240" w:lineRule="auto"/>
        <w:rPr>
          <w:rFonts w:ascii="Times New Roman" w:hAnsi="Times New Roman"/>
          <w:color w:val="000000"/>
          <w:spacing w:val="34"/>
          <w:sz w:val="20"/>
          <w:szCs w:val="20"/>
        </w:rPr>
      </w:pPr>
    </w:p>
    <w:p w:rsidR="005555AE" w:rsidRPr="00074E66" w:rsidRDefault="005555AE" w:rsidP="005555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4. számú</w:t>
      </w:r>
      <w:r w:rsidRPr="00074E66">
        <w:rPr>
          <w:rFonts w:ascii="Times New Roman" w:hAnsi="Times New Roman"/>
          <w:b/>
          <w:i/>
          <w:sz w:val="20"/>
          <w:szCs w:val="20"/>
        </w:rPr>
        <w:t xml:space="preserve"> melléklet</w:t>
      </w:r>
      <w:r w:rsidRPr="00074E6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(1</w:t>
      </w:r>
      <w:proofErr w:type="gramStart"/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proofErr w:type="gramEnd"/>
    </w:p>
    <w:p w:rsidR="005555AE" w:rsidRPr="00074E66" w:rsidRDefault="005555AE" w:rsidP="005555AE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74E66">
        <w:rPr>
          <w:rFonts w:ascii="Times New Roman" w:hAnsi="Times New Roman"/>
          <w:b/>
          <w:i/>
          <w:sz w:val="20"/>
          <w:szCs w:val="20"/>
        </w:rPr>
        <w:t>Füzér község Önkormányzatának képviselő-testülete</w:t>
      </w:r>
    </w:p>
    <w:p w:rsidR="005555AE" w:rsidRPr="0027085C" w:rsidRDefault="005555AE" w:rsidP="005555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7085C">
        <w:rPr>
          <w:rFonts w:ascii="Times New Roman" w:hAnsi="Times New Roman"/>
          <w:sz w:val="20"/>
          <w:szCs w:val="20"/>
        </w:rPr>
        <w:t>Horváth Jenő</w:t>
      </w:r>
    </w:p>
    <w:p w:rsidR="005555AE" w:rsidRPr="0027085C" w:rsidRDefault="005555AE" w:rsidP="005555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7085C">
        <w:rPr>
          <w:rFonts w:ascii="Times New Roman" w:hAnsi="Times New Roman"/>
          <w:sz w:val="20"/>
          <w:szCs w:val="20"/>
        </w:rPr>
        <w:t xml:space="preserve">Polgármester </w:t>
      </w:r>
    </w:p>
    <w:p w:rsidR="005555AE" w:rsidRPr="0027085C" w:rsidRDefault="005555AE" w:rsidP="005555AE">
      <w:pPr>
        <w:tabs>
          <w:tab w:val="left" w:pos="52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7085C">
        <w:rPr>
          <w:rFonts w:ascii="Times New Roman" w:hAnsi="Times New Roman"/>
          <w:sz w:val="20"/>
          <w:szCs w:val="20"/>
        </w:rPr>
        <w:tab/>
      </w:r>
    </w:p>
    <w:p w:rsidR="005555AE" w:rsidRPr="0027085C" w:rsidRDefault="005555AE" w:rsidP="005555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085C">
        <w:rPr>
          <w:rFonts w:ascii="Times New Roman" w:hAnsi="Times New Roman"/>
          <w:b/>
          <w:i/>
          <w:sz w:val="20"/>
          <w:szCs w:val="20"/>
        </w:rPr>
        <w:t>Képviselő-testület által ellátott feladatokra közvetlenül foglalkoztatottak:</w:t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</w:p>
    <w:p w:rsidR="005555AE" w:rsidRPr="0027085C" w:rsidRDefault="005555AE" w:rsidP="005555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085C">
        <w:rPr>
          <w:rFonts w:ascii="Times New Roman" w:hAnsi="Times New Roman"/>
          <w:sz w:val="20"/>
          <w:szCs w:val="20"/>
        </w:rPr>
        <w:t xml:space="preserve"> „Kisded Óvó” Családi Napközi – Harang Emese</w:t>
      </w:r>
    </w:p>
    <w:p w:rsidR="005555AE" w:rsidRPr="0027085C" w:rsidRDefault="005555AE" w:rsidP="005555AE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5555AE" w:rsidRPr="0027085C" w:rsidRDefault="005555AE" w:rsidP="005555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085C">
        <w:rPr>
          <w:rFonts w:ascii="Times New Roman" w:hAnsi="Times New Roman"/>
          <w:b/>
          <w:i/>
          <w:sz w:val="20"/>
          <w:szCs w:val="20"/>
        </w:rPr>
        <w:t xml:space="preserve">Képviselő-testület által alapított, fenntartott intézmények </w:t>
      </w:r>
    </w:p>
    <w:p w:rsidR="005555AE" w:rsidRPr="0027085C" w:rsidRDefault="005555AE" w:rsidP="005555AE">
      <w:pPr>
        <w:spacing w:after="0" w:line="240" w:lineRule="auto"/>
        <w:ind w:left="108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555AE" w:rsidRPr="0027085C" w:rsidRDefault="005555AE" w:rsidP="005555AE">
      <w:pPr>
        <w:tabs>
          <w:tab w:val="left" w:pos="3600"/>
        </w:tabs>
        <w:spacing w:after="0" w:line="240" w:lineRule="auto"/>
        <w:ind w:left="1080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(1)  Költségvetési szerv megnevezése</w:t>
      </w:r>
      <w:proofErr w:type="gram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:    Közösségi</w:t>
      </w:r>
      <w:proofErr w:type="gramEnd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Kincstér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Rákóczi u. 2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községi művelődési tevékenység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Megbízott intézményvezető: Tóth Zsuzsanna</w:t>
      </w:r>
    </w:p>
    <w:p w:rsidR="005555AE" w:rsidRPr="0027085C" w:rsidRDefault="005555AE" w:rsidP="005555AE">
      <w:pPr>
        <w:spacing w:after="0" w:line="240" w:lineRule="auto"/>
        <w:ind w:left="1080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5555AE" w:rsidRPr="0027085C" w:rsidRDefault="005555AE" w:rsidP="005555AE">
      <w:pPr>
        <w:spacing w:after="0" w:line="240" w:lineRule="auto"/>
        <w:ind w:left="1080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(2) Költségvetési szerv megnevezése</w:t>
      </w:r>
      <w:proofErr w:type="gram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Várgondnokság  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Petőfi út 3/</w:t>
      </w:r>
      <w:proofErr w:type="gram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A</w:t>
      </w:r>
      <w:proofErr w:type="gramEnd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.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turizmusfejlesztés igazgatása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Kinevezett intézményvezető: Vida Márta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5555AE" w:rsidRPr="0027085C" w:rsidRDefault="005555AE" w:rsidP="005555AE">
      <w:pPr>
        <w:spacing w:after="0" w:line="240" w:lineRule="auto"/>
        <w:ind w:left="1080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(3) Költségvetési szerv megnevezése</w:t>
      </w:r>
      <w:proofErr w:type="gram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Egységes </w:t>
      </w:r>
      <w:proofErr w:type="spell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Óvoda-Bölcsőde</w:t>
      </w:r>
      <w:proofErr w:type="spellEnd"/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Kossuth u. 11.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szlovák nemzetiségi óvodai nevelés</w:t>
      </w:r>
    </w:p>
    <w:p w:rsidR="005555AE" w:rsidRPr="0027085C" w:rsidRDefault="005555AE" w:rsidP="005555AE">
      <w:pPr>
        <w:tabs>
          <w:tab w:val="left" w:pos="-1985"/>
        </w:tabs>
        <w:spacing w:after="0" w:line="240" w:lineRule="auto"/>
        <w:ind w:left="1080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    Kinevezett intézményvezető: Novák Emőke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      </w:t>
      </w:r>
    </w:p>
    <w:p w:rsidR="005555AE" w:rsidRPr="0027085C" w:rsidRDefault="005555AE" w:rsidP="005555AE">
      <w:pPr>
        <w:tabs>
          <w:tab w:val="left" w:pos="-1985"/>
        </w:tabs>
        <w:spacing w:after="0" w:line="240" w:lineRule="auto"/>
        <w:ind w:left="1080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(4) Költségvetési szerv megnevezése</w:t>
      </w:r>
      <w:proofErr w:type="gram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Községgondnokság</w:t>
      </w:r>
    </w:p>
    <w:p w:rsidR="005555AE" w:rsidRPr="0027085C" w:rsidRDefault="005555AE" w:rsidP="005555AE">
      <w:pPr>
        <w:tabs>
          <w:tab w:val="left" w:pos="-1985"/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Rákóczi út 2</w:t>
      </w:r>
      <w:proofErr w:type="gram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..</w:t>
      </w:r>
      <w:proofErr w:type="gramEnd"/>
    </w:p>
    <w:p w:rsidR="005555AE" w:rsidRPr="0027085C" w:rsidRDefault="005555AE" w:rsidP="005555AE">
      <w:pPr>
        <w:tabs>
          <w:tab w:val="left" w:pos="-1985"/>
          <w:tab w:val="left" w:pos="2340"/>
        </w:tabs>
        <w:spacing w:after="0" w:line="240" w:lineRule="auto"/>
        <w:ind w:left="4111" w:hanging="3031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Fő tevékenysége: településüzemeltetési, községgazdálkodási feladatok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</w:p>
    <w:p w:rsidR="005555AE" w:rsidRPr="0027085C" w:rsidRDefault="005555AE" w:rsidP="005555AE">
      <w:pPr>
        <w:tabs>
          <w:tab w:val="left" w:pos="-1985"/>
        </w:tabs>
        <w:spacing w:after="0" w:line="240" w:lineRule="auto"/>
        <w:ind w:left="4111" w:hanging="3031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                  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  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Kinevezett intézményvezető: </w:t>
      </w:r>
      <w:proofErr w:type="spell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Rádai</w:t>
      </w:r>
      <w:proofErr w:type="spellEnd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Balázs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firstLine="708"/>
        <w:jc w:val="right"/>
        <w:rPr>
          <w:sz w:val="20"/>
          <w:szCs w:val="20"/>
          <w:vertAlign w:val="superscript"/>
        </w:rPr>
      </w:pPr>
      <w:r w:rsidRPr="000B1546">
        <w:rPr>
          <w:b/>
          <w:i/>
          <w:sz w:val="20"/>
          <w:szCs w:val="20"/>
        </w:rPr>
        <w:t xml:space="preserve">4. számú </w:t>
      </w:r>
      <w:proofErr w:type="gramStart"/>
      <w:r w:rsidRPr="000B1546">
        <w:rPr>
          <w:b/>
          <w:i/>
          <w:sz w:val="20"/>
          <w:szCs w:val="20"/>
        </w:rPr>
        <w:t>melléklet(</w:t>
      </w:r>
      <w:proofErr w:type="gramEnd"/>
      <w:r w:rsidRPr="000B1546">
        <w:rPr>
          <w:b/>
          <w:i/>
          <w:sz w:val="20"/>
          <w:szCs w:val="20"/>
        </w:rPr>
        <w:t>2)</w:t>
      </w:r>
      <w:r w:rsidRPr="000B1546">
        <w:rPr>
          <w:b/>
          <w:i/>
          <w:sz w:val="20"/>
          <w:szCs w:val="20"/>
          <w:vertAlign w:val="superscript"/>
        </w:rPr>
        <w:t>3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b/>
          <w:bCs/>
          <w:sz w:val="20"/>
          <w:szCs w:val="20"/>
        </w:rPr>
        <w:t xml:space="preserve">Mikóházai Közös Önkormányzati </w:t>
      </w:r>
      <w:r w:rsidRPr="000B1546">
        <w:rPr>
          <w:b/>
          <w:bCs/>
          <w:color w:val="000000"/>
          <w:sz w:val="20"/>
          <w:szCs w:val="20"/>
        </w:rPr>
        <w:t>Hivatal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  <w:proofErr w:type="gramStart"/>
      <w:r w:rsidRPr="000B1546">
        <w:rPr>
          <w:b/>
          <w:bCs/>
          <w:sz w:val="20"/>
          <w:szCs w:val="20"/>
        </w:rPr>
        <w:t>szervezeti</w:t>
      </w:r>
      <w:proofErr w:type="gramEnd"/>
      <w:r w:rsidRPr="000B1546">
        <w:rPr>
          <w:b/>
          <w:bCs/>
          <w:sz w:val="20"/>
          <w:szCs w:val="20"/>
        </w:rPr>
        <w:t xml:space="preserve"> ábrája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Jegyző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↓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Aljegyző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↓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Székhely: Mikóházai Közös Önkormányzati Hivatal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B1546">
        <w:rPr>
          <w:sz w:val="20"/>
          <w:szCs w:val="20"/>
        </w:rPr>
        <w:t xml:space="preserve">                                                  3989 Mikóháza Szabadság u. 10. 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  <w:t>↓</w:t>
      </w:r>
      <w:r w:rsidRPr="000B1546">
        <w:rPr>
          <w:sz w:val="20"/>
          <w:szCs w:val="20"/>
        </w:rPr>
        <w:tab/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2124" w:firstLine="708"/>
        <w:rPr>
          <w:sz w:val="20"/>
          <w:szCs w:val="20"/>
        </w:rPr>
      </w:pPr>
      <w:r w:rsidRPr="000B1546">
        <w:rPr>
          <w:sz w:val="20"/>
          <w:szCs w:val="20"/>
        </w:rPr>
        <w:t>→</w:t>
      </w:r>
      <w:proofErr w:type="gramStart"/>
      <w:r w:rsidRPr="000B1546">
        <w:rPr>
          <w:sz w:val="20"/>
          <w:szCs w:val="20"/>
        </w:rPr>
        <w:t>pénzügyi</w:t>
      </w:r>
      <w:proofErr w:type="gramEnd"/>
      <w:r w:rsidRPr="000B1546">
        <w:rPr>
          <w:sz w:val="20"/>
          <w:szCs w:val="20"/>
        </w:rPr>
        <w:t xml:space="preserve"> ügyintéző     I.                                     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2832"/>
        <w:rPr>
          <w:sz w:val="20"/>
          <w:szCs w:val="20"/>
        </w:rPr>
      </w:pPr>
      <w:r w:rsidRPr="000B1546">
        <w:rPr>
          <w:sz w:val="20"/>
          <w:szCs w:val="20"/>
        </w:rPr>
        <w:t>→</w:t>
      </w:r>
      <w:proofErr w:type="gramStart"/>
      <w:r w:rsidRPr="000B1546">
        <w:rPr>
          <w:sz w:val="20"/>
          <w:szCs w:val="20"/>
        </w:rPr>
        <w:t>pénzügyi</w:t>
      </w:r>
      <w:proofErr w:type="gramEnd"/>
      <w:r w:rsidRPr="000B1546">
        <w:rPr>
          <w:sz w:val="20"/>
          <w:szCs w:val="20"/>
        </w:rPr>
        <w:t xml:space="preserve"> ügyintéző     II.</w:t>
      </w:r>
      <w:r w:rsidRPr="000B1546">
        <w:rPr>
          <w:sz w:val="20"/>
          <w:szCs w:val="20"/>
        </w:rPr>
        <w:br/>
        <w:t xml:space="preserve">→pénzügyi, adóügyi ügyintéző                           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2124" w:firstLine="708"/>
        <w:rPr>
          <w:sz w:val="20"/>
          <w:szCs w:val="20"/>
        </w:rPr>
      </w:pPr>
      <w:r w:rsidRPr="000B1546">
        <w:rPr>
          <w:sz w:val="20"/>
          <w:szCs w:val="20"/>
        </w:rPr>
        <w:t>→</w:t>
      </w:r>
      <w:proofErr w:type="gramStart"/>
      <w:r w:rsidRPr="000B1546">
        <w:rPr>
          <w:sz w:val="20"/>
          <w:szCs w:val="20"/>
        </w:rPr>
        <w:t>igazgatási</w:t>
      </w:r>
      <w:proofErr w:type="gramEnd"/>
      <w:r w:rsidRPr="000B1546">
        <w:rPr>
          <w:sz w:val="20"/>
          <w:szCs w:val="20"/>
        </w:rPr>
        <w:t xml:space="preserve"> ügyintéző I. 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2124" w:firstLine="708"/>
        <w:rPr>
          <w:sz w:val="20"/>
          <w:szCs w:val="20"/>
        </w:rPr>
      </w:pPr>
      <w:r w:rsidRPr="000B1546">
        <w:rPr>
          <w:sz w:val="20"/>
          <w:szCs w:val="20"/>
        </w:rPr>
        <w:t>→</w:t>
      </w:r>
      <w:proofErr w:type="gramStart"/>
      <w:r w:rsidRPr="000B1546">
        <w:rPr>
          <w:sz w:val="20"/>
          <w:szCs w:val="20"/>
        </w:rPr>
        <w:t>igazgatási</w:t>
      </w:r>
      <w:proofErr w:type="gramEnd"/>
      <w:r w:rsidRPr="000B1546">
        <w:rPr>
          <w:sz w:val="20"/>
          <w:szCs w:val="20"/>
        </w:rPr>
        <w:t xml:space="preserve"> ügyintéző II. 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B1546">
        <w:rPr>
          <w:sz w:val="20"/>
          <w:szCs w:val="20"/>
        </w:rPr>
        <w:t>↓</w:t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  <w:t>↓</w:t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  <w:t>↓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B1546">
        <w:rPr>
          <w:sz w:val="20"/>
          <w:szCs w:val="20"/>
        </w:rPr>
        <w:t>Füzéri Kirendeltség</w:t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  <w:t>Alsóberecki Kirendeltség</w:t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  <w:t>Felsőberecki Kirendeltség</w:t>
      </w:r>
    </w:p>
    <w:p w:rsidR="005555AE" w:rsidRPr="000B1546" w:rsidRDefault="005555AE" w:rsidP="005555AE">
      <w:pPr>
        <w:widowControl w:val="0"/>
        <w:autoSpaceDE w:val="0"/>
        <w:autoSpaceDN w:val="0"/>
        <w:rPr>
          <w:rFonts w:ascii="Times New Roman" w:hAnsi="Times New Roman"/>
          <w:sz w:val="20"/>
          <w:szCs w:val="20"/>
        </w:rPr>
      </w:pPr>
      <w:r w:rsidRPr="000B1546">
        <w:rPr>
          <w:rFonts w:ascii="Times New Roman" w:hAnsi="Times New Roman"/>
          <w:sz w:val="20"/>
          <w:szCs w:val="20"/>
        </w:rPr>
        <w:t>3996 Füzér Rákóczi u.2.</w:t>
      </w:r>
      <w:r w:rsidRPr="000B154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B1546">
        <w:rPr>
          <w:rFonts w:ascii="Times New Roman" w:hAnsi="Times New Roman"/>
          <w:sz w:val="20"/>
          <w:szCs w:val="20"/>
        </w:rPr>
        <w:t>3985 Alsóberecki</w:t>
      </w:r>
      <w:r w:rsidRPr="000B1546">
        <w:rPr>
          <w:rFonts w:ascii="Times New Roman" w:hAnsi="Times New Roman"/>
          <w:sz w:val="20"/>
          <w:szCs w:val="20"/>
        </w:rPr>
        <w:tab/>
      </w:r>
      <w:r w:rsidRPr="000B1546">
        <w:rPr>
          <w:rFonts w:ascii="Times New Roman" w:hAnsi="Times New Roman"/>
          <w:sz w:val="20"/>
          <w:szCs w:val="20"/>
        </w:rPr>
        <w:tab/>
        <w:t>3985 Felsőberecki</w:t>
      </w:r>
    </w:p>
    <w:p w:rsidR="005555AE" w:rsidRPr="000B1546" w:rsidRDefault="005555AE" w:rsidP="005555AE">
      <w:pPr>
        <w:widowControl w:val="0"/>
        <w:autoSpaceDE w:val="0"/>
        <w:autoSpaceDN w:val="0"/>
        <w:rPr>
          <w:rFonts w:ascii="Times New Roman" w:hAnsi="Times New Roman"/>
          <w:sz w:val="20"/>
          <w:szCs w:val="20"/>
        </w:rPr>
      </w:pPr>
      <w:r w:rsidRPr="000B1546">
        <w:rPr>
          <w:rFonts w:ascii="Times New Roman" w:hAnsi="Times New Roman"/>
          <w:sz w:val="20"/>
          <w:szCs w:val="20"/>
        </w:rPr>
        <w:t xml:space="preserve">         Rákóczi út 2.                            Kossuth L. u. 29.</w:t>
      </w:r>
      <w:r w:rsidRPr="000B1546">
        <w:rPr>
          <w:rFonts w:ascii="Times New Roman" w:hAnsi="Times New Roman"/>
          <w:sz w:val="20"/>
          <w:szCs w:val="20"/>
        </w:rPr>
        <w:tab/>
      </w:r>
      <w:r w:rsidRPr="000B1546">
        <w:rPr>
          <w:rFonts w:ascii="Times New Roman" w:hAnsi="Times New Roman"/>
          <w:sz w:val="20"/>
          <w:szCs w:val="20"/>
        </w:rPr>
        <w:tab/>
        <w:t xml:space="preserve">         Kossuth u. 63.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B1546">
        <w:rPr>
          <w:sz w:val="20"/>
          <w:szCs w:val="20"/>
        </w:rPr>
        <w:t>→Igazgatási ügyintéző</w:t>
      </w:r>
      <w:r w:rsidRPr="000B1546">
        <w:rPr>
          <w:sz w:val="20"/>
          <w:szCs w:val="20"/>
        </w:rPr>
        <w:tab/>
        <w:t>→Igazgatási ügyintéző</w:t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  <w:t>→Igazgatási ügyintéző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B1546">
        <w:rPr>
          <w:sz w:val="20"/>
          <w:szCs w:val="20"/>
        </w:rPr>
        <w:t xml:space="preserve">→Pénzügyi ügyintéző I. </w:t>
      </w:r>
      <w:r w:rsidRPr="000B1546">
        <w:rPr>
          <w:sz w:val="20"/>
          <w:szCs w:val="20"/>
        </w:rPr>
        <w:tab/>
        <w:t>→Pénzügyi ügyintéző</w:t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  <w:t>→Pénzügyi ügyintéző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B1546">
        <w:rPr>
          <w:sz w:val="20"/>
          <w:szCs w:val="20"/>
        </w:rPr>
        <w:t>→</w:t>
      </w:r>
      <w:proofErr w:type="gramStart"/>
      <w:r w:rsidRPr="000B1546">
        <w:rPr>
          <w:sz w:val="20"/>
          <w:szCs w:val="20"/>
        </w:rPr>
        <w:t>Pénzügyi  ügyintéző</w:t>
      </w:r>
      <w:proofErr w:type="gramEnd"/>
      <w:r w:rsidRPr="000B1546">
        <w:rPr>
          <w:sz w:val="20"/>
          <w:szCs w:val="20"/>
        </w:rPr>
        <w:t xml:space="preserve"> II. </w:t>
      </w:r>
      <w:r w:rsidRPr="000B1546">
        <w:rPr>
          <w:sz w:val="20"/>
          <w:szCs w:val="20"/>
        </w:rPr>
        <w:tab/>
        <w:t>→Adóügyi ügyintéző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B1546">
        <w:rPr>
          <w:sz w:val="20"/>
          <w:szCs w:val="20"/>
        </w:rPr>
        <w:t>→Adóügyi ügyintéző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2832" w:firstLine="708"/>
        <w:jc w:val="both"/>
        <w:rPr>
          <w:sz w:val="20"/>
          <w:szCs w:val="20"/>
        </w:rPr>
      </w:pPr>
      <w:r w:rsidRPr="000B1546">
        <w:rPr>
          <w:sz w:val="20"/>
          <w:szCs w:val="20"/>
        </w:rPr>
        <w:t>↓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0B1546">
        <w:rPr>
          <w:sz w:val="20"/>
          <w:szCs w:val="20"/>
        </w:rPr>
        <w:t>→ Vilyvitány Polgármesteri Hivatal → ügyfélfogadás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0B1546">
        <w:rPr>
          <w:sz w:val="20"/>
          <w:szCs w:val="20"/>
        </w:rPr>
        <w:lastRenderedPageBreak/>
        <w:t xml:space="preserve">→ Alsóregmec Polgármesteri Hivatal→ ügyfélfogadás   </w:t>
      </w: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D51F0"/>
    <w:multiLevelType w:val="hybridMultilevel"/>
    <w:tmpl w:val="105A91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70007"/>
    <w:multiLevelType w:val="hybridMultilevel"/>
    <w:tmpl w:val="A8EE1DB6"/>
    <w:lvl w:ilvl="0" w:tplc="AF642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AE"/>
    <w:rsid w:val="005555AE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55A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555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55A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555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2015-01-31T16:53:00Z</dcterms:created>
  <dcterms:modified xsi:type="dcterms:W3CDTF">2015-01-31T16:54:00Z</dcterms:modified>
</cp:coreProperties>
</file>