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CE3" w:rsidRDefault="00610CE3" w:rsidP="00610CE3">
      <w:pPr>
        <w:pStyle w:val="NormlWeb"/>
        <w:jc w:val="right"/>
      </w:pPr>
      <w:r>
        <w:rPr>
          <w:rStyle w:val="Kiemels"/>
        </w:rPr>
        <w:t xml:space="preserve">2. melléklet a 2/2015.(I.21.) önkormányzati rendelethez </w:t>
      </w:r>
    </w:p>
    <w:p w:rsidR="00610CE3" w:rsidRDefault="00610CE3" w:rsidP="00610CE3">
      <w:pPr>
        <w:pStyle w:val="NormlWeb"/>
        <w:jc w:val="center"/>
      </w:pPr>
      <w:r>
        <w:rPr>
          <w:rStyle w:val="Kiemels2"/>
        </w:rPr>
        <w:t>TÁMOGATÁSI  SZERZŐDÉS-MINTA</w:t>
      </w:r>
    </w:p>
    <w:p w:rsidR="00610CE3" w:rsidRDefault="00610CE3" w:rsidP="00610CE3">
      <w:pPr>
        <w:pStyle w:val="NormlWeb"/>
      </w:pPr>
      <w:proofErr w:type="gramStart"/>
      <w:r>
        <w:t>mely</w:t>
      </w:r>
      <w:proofErr w:type="gramEnd"/>
      <w:r>
        <w:t xml:space="preserve"> létrejött egyrészről Városlőd Község Önkormányzata (székhely: 8445 Városlőd, Templom tér 4..) mint támogató (a továbbiakban: támogató)</w:t>
      </w:r>
    </w:p>
    <w:p w:rsidR="00610CE3" w:rsidRDefault="00610CE3" w:rsidP="00610CE3">
      <w:pPr>
        <w:pStyle w:val="NormlWeb"/>
      </w:pPr>
      <w:proofErr w:type="gramStart"/>
      <w:r>
        <w:t>másrészről</w:t>
      </w:r>
      <w:proofErr w:type="gramEnd"/>
    </w:p>
    <w:p w:rsidR="00610CE3" w:rsidRDefault="00610CE3" w:rsidP="00610CE3">
      <w:pPr>
        <w:pStyle w:val="NormlWeb"/>
      </w:pPr>
      <w:proofErr w:type="gramStart"/>
      <w:r>
        <w:t>név</w:t>
      </w:r>
      <w:proofErr w:type="gramEnd"/>
      <w:r>
        <w:t>: ………….………………………………………………..</w:t>
      </w:r>
    </w:p>
    <w:p w:rsidR="00610CE3" w:rsidRDefault="00610CE3" w:rsidP="00610CE3">
      <w:pPr>
        <w:pStyle w:val="NormlWeb"/>
      </w:pPr>
      <w:proofErr w:type="gramStart"/>
      <w:r>
        <w:t>cím</w:t>
      </w:r>
      <w:proofErr w:type="gramEnd"/>
      <w:r>
        <w:t>:……………………………………………………………</w:t>
      </w:r>
    </w:p>
    <w:p w:rsidR="00610CE3" w:rsidRDefault="00610CE3" w:rsidP="00610CE3">
      <w:pPr>
        <w:pStyle w:val="NormlWeb"/>
      </w:pPr>
      <w:proofErr w:type="gramStart"/>
      <w:r>
        <w:t>képviselő</w:t>
      </w:r>
      <w:proofErr w:type="gramEnd"/>
      <w:r>
        <w:t>: ………………………………………………...……</w:t>
      </w:r>
    </w:p>
    <w:p w:rsidR="00610CE3" w:rsidRDefault="00610CE3" w:rsidP="00610CE3">
      <w:pPr>
        <w:pStyle w:val="NormlWeb"/>
      </w:pPr>
      <w:proofErr w:type="gramStart"/>
      <w:r>
        <w:t>közhasznú</w:t>
      </w:r>
      <w:proofErr w:type="gramEnd"/>
      <w:r>
        <w:t xml:space="preserve"> minősítése:…………………………………………………………….</w:t>
      </w:r>
    </w:p>
    <w:p w:rsidR="00610CE3" w:rsidRDefault="00610CE3" w:rsidP="00610CE3">
      <w:pPr>
        <w:pStyle w:val="NormlWeb"/>
      </w:pPr>
      <w:proofErr w:type="gramStart"/>
      <w:r>
        <w:t>adóhatóságnak</w:t>
      </w:r>
      <w:proofErr w:type="gramEnd"/>
      <w:r>
        <w:t xml:space="preserve"> bejelentett pénzforgalmi jelzőszáma:…………………………….</w:t>
      </w:r>
    </w:p>
    <w:p w:rsidR="00610CE3" w:rsidRDefault="00610CE3" w:rsidP="00610CE3">
      <w:pPr>
        <w:pStyle w:val="NormlWeb"/>
      </w:pPr>
      <w:proofErr w:type="gramStart"/>
      <w:r>
        <w:t>adószáma</w:t>
      </w:r>
      <w:proofErr w:type="gramEnd"/>
      <w:r>
        <w:t>: …………………………………………………………………………</w:t>
      </w:r>
    </w:p>
    <w:p w:rsidR="00610CE3" w:rsidRDefault="00610CE3" w:rsidP="00610CE3">
      <w:pPr>
        <w:pStyle w:val="NormlWeb"/>
      </w:pPr>
      <w:proofErr w:type="gramStart"/>
      <w:r>
        <w:t>telefonszáma</w:t>
      </w:r>
      <w:proofErr w:type="gramEnd"/>
      <w:r>
        <w:t>, fax száma:………………………………………………………….</w:t>
      </w:r>
    </w:p>
    <w:p w:rsidR="00610CE3" w:rsidRDefault="00610CE3" w:rsidP="00610CE3">
      <w:pPr>
        <w:pStyle w:val="NormlWeb"/>
      </w:pPr>
      <w:proofErr w:type="gramStart"/>
      <w:r>
        <w:t>e-mail</w:t>
      </w:r>
      <w:proofErr w:type="gramEnd"/>
      <w:r>
        <w:t xml:space="preserve"> címe: ……………………………………………………………………….</w:t>
      </w:r>
    </w:p>
    <w:p w:rsidR="00610CE3" w:rsidRDefault="00610CE3" w:rsidP="00610CE3">
      <w:pPr>
        <w:pStyle w:val="NormlWeb"/>
      </w:pPr>
      <w:proofErr w:type="gramStart"/>
      <w:r>
        <w:t>mint</w:t>
      </w:r>
      <w:proofErr w:type="gramEnd"/>
      <w:r>
        <w:t xml:space="preserve"> kedvezményezett (a továbbiakban: támogatott) között alulírott helyen és időben, a következő feltételek szerint:</w:t>
      </w:r>
    </w:p>
    <w:p w:rsidR="00610CE3" w:rsidRDefault="00610CE3" w:rsidP="00610CE3">
      <w:pPr>
        <w:pStyle w:val="NormlWeb"/>
      </w:pPr>
      <w:r>
        <w:t xml:space="preserve">1. </w:t>
      </w:r>
      <w:proofErr w:type="gramStart"/>
      <w:r>
        <w:t>Támogató a támogatott részére …………………..… Ft-ot, azaz ……………………………………………………………...……………. forintot ad át ………….…………..…………………………………….. céljára a tárgyévben történő felhasználásra az alábbi ütemezés szerint: 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610CE3" w:rsidRDefault="00610CE3" w:rsidP="00610CE3">
      <w:pPr>
        <w:pStyle w:val="NormlWeb"/>
      </w:pPr>
      <w:r>
        <w:t>Támogatott tudomásul veszi, hogy a jelen szerződésben foglalt támogatás terhére a szerződéskötést megelőzően kifizetett előleg a támogatási összeg részét képezi.</w:t>
      </w:r>
    </w:p>
    <w:p w:rsidR="00610CE3" w:rsidRDefault="00610CE3" w:rsidP="00610CE3">
      <w:pPr>
        <w:pStyle w:val="NormlWeb"/>
        <w:jc w:val="both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támogatott kötelezi magát arra, hogy a rendelkezésre bocsátott összeget kizárólag a szerződésben megjelölt cél megvalósítása érdekében használja fel, amennyiben annak feltételei fennállnak a közbeszerzési tv. </w:t>
      </w:r>
      <w:proofErr w:type="gramStart"/>
      <w:r>
        <w:t>rendelkezéseinek</w:t>
      </w:r>
      <w:proofErr w:type="gramEnd"/>
      <w:r>
        <w:t xml:space="preserve"> alkalmazásával, a támogatás pénzügyi nyilvántartásokban történő elkülönítésével. Támogatott kötelezi magát arra, hogy a támogatással kapcsolatos iratokat, a támogatás felhasználását alátámasztó bizonylatokat 20</w:t>
      </w:r>
      <w:proofErr w:type="gramStart"/>
      <w:r>
        <w:t>…………………….….</w:t>
      </w:r>
      <w:proofErr w:type="spellStart"/>
      <w:proofErr w:type="gramEnd"/>
      <w:r>
        <w:t>-ig</w:t>
      </w:r>
      <w:proofErr w:type="spellEnd"/>
      <w:r>
        <w:t xml:space="preserve"> (legalább a tárgyidőszakot követő 8. évig) teljes körűen megőrzi, ezen időn belül támogató írásbeli felszólítására 15 napon belül bemutatja. Támogatott a támogatásból beszerzett tárgyi eszközöket a támogatás folyósításától számított 5 éven belül kizárólag támogató előzetes hozzájárulásával idegenítheti el.</w:t>
      </w:r>
    </w:p>
    <w:p w:rsidR="00610CE3" w:rsidRPr="00D71440" w:rsidRDefault="00610CE3" w:rsidP="00610CE3">
      <w:pPr>
        <w:pStyle w:val="NormlWeb"/>
        <w:spacing w:before="0" w:beforeAutospacing="0" w:after="0" w:afterAutospacing="0"/>
        <w:jc w:val="both"/>
      </w:pPr>
      <w:r w:rsidRPr="00D71440">
        <w:lastRenderedPageBreak/>
        <w:t xml:space="preserve">3. Támogatott tudomásul veszi, hogy a támogatás felhasználásáról Városlőd Község Önkormányzat Képviselő-testületének </w:t>
      </w:r>
      <w:r w:rsidRPr="00D71440">
        <w:rPr>
          <w:rStyle w:val="Kiemels2"/>
          <w:b w:val="0"/>
        </w:rPr>
        <w:t>az államháztartáson kívüli forrás átadásának</w:t>
      </w:r>
      <w:r w:rsidRPr="00D71440">
        <w:rPr>
          <w:b/>
        </w:rPr>
        <w:t xml:space="preserve"> </w:t>
      </w:r>
      <w:r w:rsidRPr="00D71440">
        <w:rPr>
          <w:rStyle w:val="Kiemels2"/>
          <w:b w:val="0"/>
        </w:rPr>
        <w:t>és átvételének szabályairól</w:t>
      </w:r>
      <w:r>
        <w:t xml:space="preserve"> szóló rendelet 3</w:t>
      </w:r>
      <w:proofErr w:type="gramStart"/>
      <w:r w:rsidRPr="00D71440">
        <w:t>.melléklete</w:t>
      </w:r>
      <w:proofErr w:type="gramEnd"/>
      <w:r w:rsidRPr="00D71440">
        <w:t xml:space="preserve"> szerinti elszámoló lapon el kell számolnia.</w:t>
      </w:r>
    </w:p>
    <w:p w:rsidR="00610CE3" w:rsidRDefault="00610CE3" w:rsidP="00610CE3">
      <w:pPr>
        <w:pStyle w:val="NormlWeb"/>
        <w:jc w:val="both"/>
      </w:pPr>
      <w:r>
        <w:t>4. Támogatott tudomásul veszi, hogy amennyiben az előírt számadási kötelezettségének határidőben nem tesz eleget, e kötelezettségének teljesítéséig a támogató a további támogatást felfüggeszti. A támogatás jogszabálysértő vagy nem rendeltetésszerű felhasználása esetén, valamint ha hitelt érdemlően bebizonyosodik, hogy a kedvezményezett a kérelmében a támogatási döntést érdemben befolyásoló valótlan, hamis adatot szolgáltat, támogató jogosult a szerződéstől elállni és kedvezményezett a támogatásnak a tudomásszerzés napját megelőző naptári félév utolsó napján érvényes jegybanki alapkamattal növelt összegét köteles visszafizetni támogató írásbeli kérését követő 30 napon belül.</w:t>
      </w:r>
    </w:p>
    <w:p w:rsidR="00610CE3" w:rsidRDefault="00610CE3" w:rsidP="00610CE3">
      <w:pPr>
        <w:pStyle w:val="NormlWeb"/>
      </w:pPr>
      <w:r>
        <w:t>5. Amennyiben támogatott a támogatási összeget az elszámolási határidő utolsó napjáig nem vagy nem teljes körűen használta fel, a fel nem használt összeget a támogató felhívására az elszámolási határidő utolsó napját követő 15 napon belül egy összegben köteles a támogató 73600015-15428907 számú számlájára visszafizetni.</w:t>
      </w:r>
    </w:p>
    <w:p w:rsidR="00610CE3" w:rsidRDefault="00610CE3" w:rsidP="00610CE3">
      <w:pPr>
        <w:pStyle w:val="NormlWeb"/>
      </w:pPr>
      <w:r>
        <w:t>6. Támogatott kötelezi magát, hogy a támogatás felhasználásának ellenőrzését a jogszabályok által feljogosított ellenőrző szervek részére biztosítja, lehetővé teszi a támogatás helyszíni ellenőrzését.</w:t>
      </w:r>
    </w:p>
    <w:p w:rsidR="00610CE3" w:rsidRDefault="00610CE3" w:rsidP="00610CE3">
      <w:pPr>
        <w:pStyle w:val="NormlWeb"/>
      </w:pPr>
      <w:r>
        <w:t>7. Támogatott tudomásul veszi, hogy a támogatásnak feltétele a támogatott írásbeli nyilatkozata arra vonatkozóan, hogy nincs adó (beleértve a helyi adót és gépjárműadót is), vám és társadalombiztosítási tartozása.</w:t>
      </w:r>
    </w:p>
    <w:p w:rsidR="00610CE3" w:rsidRDefault="00610CE3" w:rsidP="00610CE3">
      <w:pPr>
        <w:pStyle w:val="NormlWeb"/>
      </w:pPr>
      <w:r>
        <w:t>8. Jelen szerződést a felek egyező akarattal írták alá.</w:t>
      </w:r>
    </w:p>
    <w:p w:rsidR="00610CE3" w:rsidRDefault="00610CE3" w:rsidP="00610CE3">
      <w:pPr>
        <w:pStyle w:val="NormlWeb"/>
      </w:pPr>
    </w:p>
    <w:p w:rsidR="00610CE3" w:rsidRDefault="00610CE3" w:rsidP="00610CE3">
      <w:pPr>
        <w:pStyle w:val="NormlWeb"/>
      </w:pPr>
      <w:r>
        <w:t>………………, 20…………………………………</w:t>
      </w:r>
    </w:p>
    <w:p w:rsidR="00610CE3" w:rsidRDefault="00610CE3" w:rsidP="00610CE3">
      <w:pPr>
        <w:pStyle w:val="NormlWeb"/>
      </w:pPr>
    </w:p>
    <w:p w:rsidR="00610CE3" w:rsidRDefault="00610CE3" w:rsidP="00610CE3">
      <w:pPr>
        <w:pStyle w:val="NormlWeb"/>
      </w:pPr>
      <w:r>
        <w:t>                                  ………………………….                             ……………………………</w:t>
      </w:r>
    </w:p>
    <w:p w:rsidR="00610CE3" w:rsidRDefault="00610CE3" w:rsidP="00610CE3">
      <w:pPr>
        <w:pStyle w:val="NormlWeb"/>
        <w:ind w:left="2124" w:firstLine="708"/>
      </w:pPr>
      <w:proofErr w:type="gramStart"/>
      <w:r>
        <w:t>támogató</w:t>
      </w:r>
      <w:proofErr w:type="gramEnd"/>
      <w:r>
        <w:t>                                                támogatott             </w:t>
      </w:r>
    </w:p>
    <w:p w:rsidR="00610CE3" w:rsidRDefault="00610CE3" w:rsidP="00610CE3">
      <w:pPr>
        <w:pStyle w:val="NormlWeb"/>
      </w:pPr>
    </w:p>
    <w:p w:rsidR="00A22D6E" w:rsidRDefault="00A22D6E">
      <w:bookmarkStart w:id="0" w:name="_GoBack"/>
      <w:bookmarkEnd w:id="0"/>
    </w:p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E3"/>
    <w:rsid w:val="00017203"/>
    <w:rsid w:val="00070F02"/>
    <w:rsid w:val="00610CE3"/>
    <w:rsid w:val="00A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F3697-C037-4A7B-A088-FC88B156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1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610CE3"/>
    <w:rPr>
      <w:rFonts w:cs="Times New Roman"/>
      <w:b/>
      <w:bCs/>
    </w:rPr>
  </w:style>
  <w:style w:type="character" w:styleId="Kiemels">
    <w:name w:val="Emphasis"/>
    <w:basedOn w:val="Bekezdsalapbettpusa"/>
    <w:qFormat/>
    <w:rsid w:val="00610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Renáta</cp:lastModifiedBy>
  <cp:revision>1</cp:revision>
  <dcterms:created xsi:type="dcterms:W3CDTF">2015-01-26T13:19:00Z</dcterms:created>
  <dcterms:modified xsi:type="dcterms:W3CDTF">2015-01-26T13:19:00Z</dcterms:modified>
</cp:coreProperties>
</file>