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EA" w:rsidRDefault="00937BEA" w:rsidP="00937BEA">
      <w:pPr>
        <w:rPr>
          <w:rFonts w:eastAsia="Calibri" w:cs="Times New Roman"/>
          <w:b/>
        </w:rPr>
      </w:pPr>
    </w:p>
    <w:p w:rsidR="00937BEA" w:rsidRPr="00937BEA" w:rsidRDefault="00937BEA" w:rsidP="00937BEA">
      <w:pPr>
        <w:jc w:val="center"/>
        <w:rPr>
          <w:rFonts w:eastAsia="Calibri" w:cs="Times New Roman"/>
          <w:b/>
        </w:rPr>
      </w:pPr>
      <w:r w:rsidRPr="00937BEA">
        <w:rPr>
          <w:rFonts w:eastAsia="Calibri" w:cs="Times New Roman"/>
          <w:b/>
        </w:rPr>
        <w:t>K</w:t>
      </w:r>
      <w:r w:rsidR="00215C30">
        <w:rPr>
          <w:rFonts w:eastAsia="Calibri" w:cs="Times New Roman"/>
          <w:b/>
        </w:rPr>
        <w:t xml:space="preserve">eszthely Város Önkormányzata Képviselő-testülete </w:t>
      </w:r>
    </w:p>
    <w:p w:rsidR="00937BEA" w:rsidRDefault="003867A9" w:rsidP="00937BEA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23/2017. (XII. 14.</w:t>
      </w:r>
      <w:r w:rsidR="00937BEA" w:rsidRPr="00937BEA">
        <w:rPr>
          <w:rFonts w:eastAsia="Calibri" w:cs="Times New Roman"/>
          <w:b/>
        </w:rPr>
        <w:t>) önkormányzati rendelete</w:t>
      </w:r>
    </w:p>
    <w:p w:rsidR="00937BEA" w:rsidRPr="00CC4674" w:rsidRDefault="00DA367B" w:rsidP="00937BEA">
      <w:pPr>
        <w:jc w:val="center"/>
        <w:rPr>
          <w:rFonts w:eastAsia="Calibri" w:cs="Times New Roman"/>
          <w:b/>
        </w:rPr>
      </w:pPr>
      <w:r w:rsidRPr="00CC4674">
        <w:rPr>
          <w:rFonts w:eastAsia="Calibri" w:cs="Times New Roman"/>
          <w:b/>
        </w:rPr>
        <w:t>Keszthely Közigazgatási Területének Helyi Építési S</w:t>
      </w:r>
      <w:r w:rsidR="00937BEA" w:rsidRPr="00CC4674">
        <w:rPr>
          <w:rFonts w:eastAsia="Calibri" w:cs="Times New Roman"/>
          <w:b/>
        </w:rPr>
        <w:t>zabályzatáról szóló</w:t>
      </w:r>
    </w:p>
    <w:p w:rsidR="00CC4674" w:rsidRPr="00CC4674" w:rsidRDefault="00937BEA" w:rsidP="00937BEA">
      <w:pPr>
        <w:jc w:val="center"/>
        <w:rPr>
          <w:rFonts w:eastAsia="Calibri" w:cs="Times New Roman"/>
          <w:b/>
        </w:rPr>
      </w:pPr>
      <w:r w:rsidRPr="00CC4674">
        <w:rPr>
          <w:rFonts w:eastAsia="Calibri" w:cs="Times New Roman"/>
          <w:b/>
        </w:rPr>
        <w:t xml:space="preserve">32/2009. (X. 15.) számú önkormányzati rendelet </w:t>
      </w:r>
    </w:p>
    <w:p w:rsidR="00937BEA" w:rsidRPr="00CC4674" w:rsidRDefault="00FF3736" w:rsidP="00937BEA">
      <w:pPr>
        <w:jc w:val="center"/>
        <w:rPr>
          <w:rFonts w:eastAsia="Calibri" w:cs="Times New Roman"/>
          <w:b/>
        </w:rPr>
      </w:pPr>
      <w:r w:rsidRPr="00CC4674">
        <w:rPr>
          <w:rFonts w:eastAsia="Calibri" w:cs="Times New Roman"/>
          <w:b/>
        </w:rPr>
        <w:t>egyes rendelkezéseinek hatályon kívül helyezéséről</w:t>
      </w:r>
    </w:p>
    <w:p w:rsidR="00315168" w:rsidRPr="00CC4674" w:rsidRDefault="00315168" w:rsidP="00937BEA">
      <w:pPr>
        <w:jc w:val="center"/>
        <w:rPr>
          <w:rFonts w:eastAsia="Calibri" w:cs="Times New Roman"/>
          <w:b/>
        </w:rPr>
      </w:pPr>
    </w:p>
    <w:p w:rsidR="00906D53" w:rsidRDefault="00906D53">
      <w:pPr>
        <w:rPr>
          <w:rFonts w:eastAsia="Times New Roman" w:cs="Times New Roman"/>
          <w:b/>
          <w:lang w:eastAsia="ar-SA"/>
        </w:rPr>
      </w:pPr>
    </w:p>
    <w:p w:rsidR="00BD105E" w:rsidRDefault="00BD105E">
      <w:pPr>
        <w:rPr>
          <w:rFonts w:eastAsia="Times New Roman" w:cs="Times New Roman"/>
          <w:b/>
          <w:lang w:eastAsia="ar-SA"/>
        </w:rPr>
      </w:pPr>
    </w:p>
    <w:p w:rsidR="00906D53" w:rsidRDefault="00B63494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Keszthely Város Önkormányzata Képviselő-testülete Magyarország Alaptörvénye 32. cikk (1) bekezdés a) pontja és a Magyarország helyi önkormányzatairól szóló 2011. évi CLXXXIX. törvény 13. § (1) bekezdés 1. pontjában meghatározott feladatkörében eljárva</w:t>
      </w:r>
      <w:r w:rsidR="00315168">
        <w:rPr>
          <w:rFonts w:eastAsia="Times New Roman" w:cs="Times New Roman"/>
          <w:lang w:eastAsia="ar-SA"/>
        </w:rPr>
        <w:t xml:space="preserve">, a településkép védelméről szóló 2016. évi LXXIV. törvény 12. § (2) bekezdésében, valamint a településfejlesztési koncepcióról, az integrált településfejlesztési stratégiáról, és a településrendezési eszközökről, valamint egyes településrendezési sajátos jogintézményekről szóló 314/2012. (XI. 8.) Korm. rendelet 28. § (4) bekezdésében kapott felhatalmazás alapján a következőket rendeli el. </w:t>
      </w:r>
    </w:p>
    <w:p w:rsidR="00906D53" w:rsidRDefault="00906D53" w:rsidP="00B63494">
      <w:pPr>
        <w:jc w:val="both"/>
        <w:rPr>
          <w:rFonts w:eastAsia="Times New Roman" w:cs="Times New Roman"/>
          <w:lang w:eastAsia="ar-SA"/>
        </w:rPr>
      </w:pPr>
    </w:p>
    <w:p w:rsidR="00906D53" w:rsidRPr="00D95D42" w:rsidRDefault="00D95D42" w:rsidP="00906D53">
      <w:pPr>
        <w:jc w:val="center"/>
        <w:rPr>
          <w:rFonts w:eastAsia="Times New Roman" w:cs="Times New Roman"/>
          <w:b/>
          <w:caps/>
          <w:sz w:val="24"/>
          <w:szCs w:val="24"/>
          <w:lang w:eastAsia="ar-SA"/>
        </w:rPr>
      </w:pPr>
      <w:r w:rsidRPr="00D95D42">
        <w:rPr>
          <w:rFonts w:eastAsia="Times New Roman" w:cs="Times New Roman"/>
          <w:b/>
          <w:caps/>
          <w:sz w:val="24"/>
          <w:szCs w:val="24"/>
          <w:lang w:eastAsia="ar-SA"/>
        </w:rPr>
        <w:t>I. Fejezet</w:t>
      </w:r>
    </w:p>
    <w:p w:rsidR="00D95D42" w:rsidRPr="00D95D42" w:rsidRDefault="00D95D42" w:rsidP="00D95D42">
      <w:pPr>
        <w:jc w:val="center"/>
        <w:rPr>
          <w:rFonts w:eastAsia="Times New Roman" w:cs="Times New Roman"/>
          <w:b/>
          <w:caps/>
          <w:sz w:val="24"/>
          <w:szCs w:val="24"/>
          <w:lang w:eastAsia="ar-SA"/>
        </w:rPr>
      </w:pPr>
      <w:r w:rsidRPr="00D95D42">
        <w:rPr>
          <w:rFonts w:eastAsia="Times New Roman" w:cs="Times New Roman"/>
          <w:b/>
          <w:caps/>
          <w:sz w:val="24"/>
          <w:szCs w:val="24"/>
          <w:lang w:eastAsia="ar-SA"/>
        </w:rPr>
        <w:t>Hatályon kívül helyező rendelkezések</w:t>
      </w:r>
    </w:p>
    <w:p w:rsidR="00D95D42" w:rsidRDefault="00D95D42" w:rsidP="00B63494">
      <w:pPr>
        <w:jc w:val="both"/>
        <w:rPr>
          <w:rFonts w:eastAsia="Times New Roman" w:cs="Times New Roman"/>
          <w:lang w:eastAsia="ar-SA"/>
        </w:rPr>
      </w:pPr>
    </w:p>
    <w:p w:rsidR="00906D53" w:rsidRDefault="00906D53" w:rsidP="00B63494">
      <w:pPr>
        <w:jc w:val="both"/>
        <w:rPr>
          <w:rFonts w:eastAsia="Times New Roman" w:cs="Times New Roman"/>
          <w:lang w:eastAsia="ar-SA"/>
        </w:rPr>
      </w:pPr>
    </w:p>
    <w:p w:rsidR="001B3245" w:rsidRPr="00315168" w:rsidRDefault="00582620" w:rsidP="00B63494">
      <w:pPr>
        <w:jc w:val="both"/>
        <w:rPr>
          <w:rFonts w:eastAsia="Calibri" w:cs="Times New Roman"/>
        </w:rPr>
      </w:pPr>
      <w:r w:rsidRPr="001B3245">
        <w:rPr>
          <w:rFonts w:eastAsia="Times New Roman" w:cs="Times New Roman"/>
          <w:b/>
          <w:lang w:eastAsia="ar-SA"/>
        </w:rPr>
        <w:t>1. §</w:t>
      </w:r>
      <w:r>
        <w:rPr>
          <w:rFonts w:eastAsia="Times New Roman" w:cs="Times New Roman"/>
          <w:lang w:eastAsia="ar-SA"/>
        </w:rPr>
        <w:t xml:space="preserve"> </w:t>
      </w:r>
      <w:r w:rsidR="00315168">
        <w:rPr>
          <w:rFonts w:eastAsia="Times New Roman" w:cs="Times New Roman"/>
          <w:lang w:eastAsia="ar-SA"/>
        </w:rPr>
        <w:t>Hatályát veszti a</w:t>
      </w:r>
      <w:r w:rsidR="00315168" w:rsidRPr="00B63494">
        <w:rPr>
          <w:rFonts w:eastAsia="Calibri" w:cs="Times New Roman"/>
        </w:rPr>
        <w:t xml:space="preserve"> </w:t>
      </w:r>
      <w:r w:rsidR="00315168">
        <w:rPr>
          <w:rFonts w:eastAsia="Calibri" w:cs="Times New Roman"/>
        </w:rPr>
        <w:t>Keszthely Közigazgatási Területének Helyi Építési S</w:t>
      </w:r>
      <w:r w:rsidR="00315168" w:rsidRPr="00B63494">
        <w:rPr>
          <w:rFonts w:eastAsia="Calibri" w:cs="Times New Roman"/>
        </w:rPr>
        <w:t>zabályzatáról szóló</w:t>
      </w:r>
      <w:r w:rsidR="00315168">
        <w:rPr>
          <w:rFonts w:eastAsia="Calibri" w:cs="Times New Roman"/>
        </w:rPr>
        <w:t xml:space="preserve"> </w:t>
      </w:r>
      <w:r w:rsidR="00315168" w:rsidRPr="00B63494">
        <w:rPr>
          <w:rFonts w:eastAsia="Calibri" w:cs="Times New Roman"/>
        </w:rPr>
        <w:t xml:space="preserve">32/2009. (X. 15.) számú önkormányzati rendelet </w:t>
      </w:r>
      <w:r w:rsidR="00315168">
        <w:rPr>
          <w:rFonts w:eastAsia="Calibri" w:cs="Times New Roman"/>
        </w:rPr>
        <w:t xml:space="preserve">(továbbiakban: Rendelet) </w:t>
      </w:r>
      <w:r w:rsidR="001B3245">
        <w:rPr>
          <w:rFonts w:eastAsia="Times New Roman" w:cs="Times New Roman"/>
          <w:lang w:eastAsia="ar-SA"/>
        </w:rPr>
        <w:t>1. § (5) bekezdés c) pontja.</w:t>
      </w:r>
    </w:p>
    <w:p w:rsidR="001B3245" w:rsidRDefault="001B3245" w:rsidP="00B63494">
      <w:pPr>
        <w:jc w:val="both"/>
        <w:rPr>
          <w:rFonts w:eastAsia="Times New Roman" w:cs="Times New Roman"/>
          <w:lang w:eastAsia="ar-SA"/>
        </w:rPr>
      </w:pPr>
    </w:p>
    <w:p w:rsidR="00906D53" w:rsidRDefault="00906D53" w:rsidP="00B63494">
      <w:pPr>
        <w:jc w:val="both"/>
        <w:rPr>
          <w:rFonts w:eastAsia="Times New Roman" w:cs="Times New Roman"/>
          <w:lang w:eastAsia="ar-SA"/>
        </w:rPr>
      </w:pPr>
    </w:p>
    <w:p w:rsidR="001B3245" w:rsidRDefault="001B3245" w:rsidP="00B63494">
      <w:pPr>
        <w:jc w:val="both"/>
        <w:rPr>
          <w:rFonts w:eastAsia="Times New Roman" w:cs="Times New Roman"/>
          <w:lang w:eastAsia="ar-SA"/>
        </w:rPr>
      </w:pPr>
      <w:r w:rsidRPr="001B3245">
        <w:rPr>
          <w:rFonts w:eastAsia="Times New Roman" w:cs="Times New Roman"/>
          <w:b/>
          <w:lang w:eastAsia="ar-SA"/>
        </w:rPr>
        <w:t>2. §</w:t>
      </w:r>
      <w:r w:rsidR="008D3F87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Hatályát veszti a Rendelet 4. § (9), (10), (11) és (12) bekezdése.</w:t>
      </w:r>
    </w:p>
    <w:p w:rsidR="001B3245" w:rsidRDefault="001B3245" w:rsidP="00B63494">
      <w:pPr>
        <w:jc w:val="both"/>
        <w:rPr>
          <w:rFonts w:eastAsia="Times New Roman" w:cs="Times New Roman"/>
          <w:lang w:eastAsia="ar-SA"/>
        </w:rPr>
      </w:pPr>
    </w:p>
    <w:p w:rsidR="00906D53" w:rsidRDefault="00906D53" w:rsidP="00B63494">
      <w:pPr>
        <w:jc w:val="both"/>
        <w:rPr>
          <w:rFonts w:eastAsia="Times New Roman" w:cs="Times New Roman"/>
          <w:lang w:eastAsia="ar-SA"/>
        </w:rPr>
      </w:pPr>
    </w:p>
    <w:p w:rsidR="00906D53" w:rsidRDefault="001B3245" w:rsidP="00B63494">
      <w:pPr>
        <w:jc w:val="both"/>
        <w:rPr>
          <w:rFonts w:eastAsia="Times New Roman" w:cs="Times New Roman"/>
          <w:lang w:eastAsia="ar-SA"/>
        </w:rPr>
      </w:pPr>
      <w:r w:rsidRPr="004E675F">
        <w:rPr>
          <w:rFonts w:eastAsia="Times New Roman" w:cs="Times New Roman"/>
          <w:b/>
          <w:lang w:eastAsia="ar-SA"/>
        </w:rPr>
        <w:t>3. §</w:t>
      </w:r>
      <w:r w:rsidR="008D3F87">
        <w:rPr>
          <w:rFonts w:eastAsia="Times New Roman" w:cs="Times New Roman"/>
          <w:lang w:eastAsia="ar-SA"/>
        </w:rPr>
        <w:t xml:space="preserve"> (1) </w:t>
      </w:r>
      <w:r w:rsidR="004E675F">
        <w:rPr>
          <w:rFonts w:eastAsia="Times New Roman" w:cs="Times New Roman"/>
          <w:lang w:eastAsia="ar-SA"/>
        </w:rPr>
        <w:t xml:space="preserve">Hatályát veszti a Rendelet 6. § (3) bekezdés 6. pontjában </w:t>
      </w:r>
      <w:r w:rsidR="00CF3ABB">
        <w:rPr>
          <w:rFonts w:eastAsia="Times New Roman" w:cs="Times New Roman"/>
          <w:lang w:eastAsia="ar-SA"/>
        </w:rPr>
        <w:t xml:space="preserve">szereplő </w:t>
      </w:r>
      <w:r w:rsidR="00D7577E" w:rsidRPr="00257E44">
        <w:rPr>
          <w:rFonts w:eastAsia="Times New Roman" w:cs="Times New Roman"/>
          <w:lang w:eastAsia="ar-SA"/>
        </w:rPr>
        <w:t>t</w:t>
      </w:r>
      <w:r w:rsidR="00C8481D" w:rsidRPr="00257E44">
        <w:rPr>
          <w:rFonts w:eastAsia="Times New Roman" w:cs="Times New Roman"/>
          <w:lang w:eastAsia="ar-SA"/>
        </w:rPr>
        <w:t>áblázatban az alábbi szövegrész:</w:t>
      </w:r>
    </w:p>
    <w:p w:rsidR="00D70DD2" w:rsidRPr="00257E44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4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3320"/>
        <w:gridCol w:w="2333"/>
        <w:gridCol w:w="1381"/>
      </w:tblGrid>
      <w:tr w:rsidR="00CF3ABB" w:rsidRPr="00CF3ABB" w:rsidTr="00CF3ABB">
        <w:trPr>
          <w:trHeight w:val="252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</w:tr>
      <w:tr w:rsidR="00CF3ABB" w:rsidRPr="00CF3ABB" w:rsidTr="00CF3A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CF3ABB">
              <w:rPr>
                <w:rFonts w:eastAsia="Times New Roman" w:cs="Arial"/>
                <w:b/>
                <w:lang w:eastAsia="hu-HU"/>
              </w:rPr>
              <w:t>Tetőzet és a tető hajlásszöge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CF3ABB">
              <w:rPr>
                <w:rFonts w:eastAsia="Times New Roman" w:cs="Arial"/>
                <w:b/>
                <w:lang w:eastAsia="hu-HU"/>
              </w:rPr>
              <w:t>Tető legnagyobb szélessége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CF3ABB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CF3ABB" w:rsidRPr="00CF3ABB" w:rsidTr="00906D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  <w:r w:rsidRPr="00CF3ABB">
              <w:rPr>
                <w:rFonts w:eastAsia="Times New Roman" w:cs="Arial"/>
                <w:lang w:eastAsia="hu-HU"/>
              </w:rPr>
              <w:t>K tartandó, új magastető ne létesüljön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ABB" w:rsidRPr="00CF3ABB" w:rsidRDefault="00CF3ABB" w:rsidP="00906D53">
            <w:pPr>
              <w:jc w:val="center"/>
              <w:rPr>
                <w:rFonts w:eastAsia="Times New Roman" w:cs="Arial"/>
                <w:lang w:eastAsia="hu-HU"/>
              </w:rPr>
            </w:pPr>
            <w:r w:rsidRPr="00CF3ABB">
              <w:rPr>
                <w:rFonts w:eastAsia="Times New Roman" w:cs="Arial"/>
                <w:lang w:eastAsia="hu-HU"/>
              </w:rPr>
              <w:t>K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BB" w:rsidRPr="00CF3ABB" w:rsidRDefault="00CF3ABB" w:rsidP="00906D53">
            <w:pPr>
              <w:jc w:val="center"/>
              <w:rPr>
                <w:rFonts w:eastAsia="Times New Roman" w:cs="Arial"/>
                <w:lang w:eastAsia="hu-HU"/>
              </w:rPr>
            </w:pPr>
            <w:r w:rsidRPr="00CF3ABB">
              <w:rPr>
                <w:rFonts w:eastAsia="Times New Roman" w:cs="Arial"/>
                <w:lang w:eastAsia="hu-HU"/>
              </w:rPr>
              <w:t>K</w:t>
            </w:r>
          </w:p>
        </w:tc>
      </w:tr>
    </w:tbl>
    <w:p w:rsidR="004E675F" w:rsidRDefault="004E675F" w:rsidP="00B63494">
      <w:pPr>
        <w:jc w:val="both"/>
        <w:rPr>
          <w:rFonts w:eastAsia="Times New Roman" w:cs="Times New Roman"/>
          <w:lang w:eastAsia="ar-SA"/>
        </w:rPr>
      </w:pPr>
    </w:p>
    <w:p w:rsidR="004E675F" w:rsidRDefault="004E675F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(2) Hatályát veszti a Rendelet </w:t>
      </w:r>
      <w:r w:rsidR="00CF3ABB">
        <w:rPr>
          <w:rFonts w:eastAsia="Times New Roman" w:cs="Times New Roman"/>
          <w:lang w:eastAsia="ar-SA"/>
        </w:rPr>
        <w:t>6. § (3) bekezdés 8. pontja.</w:t>
      </w:r>
    </w:p>
    <w:p w:rsidR="00CF3ABB" w:rsidRDefault="00CF3ABB" w:rsidP="00B63494">
      <w:pPr>
        <w:jc w:val="both"/>
        <w:rPr>
          <w:rFonts w:eastAsia="Times New Roman" w:cs="Times New Roman"/>
          <w:lang w:eastAsia="ar-SA"/>
        </w:rPr>
      </w:pPr>
    </w:p>
    <w:p w:rsidR="00906D53" w:rsidRDefault="00CF3ABB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(3) Hatályát veszti a Rendelet 6. § (4) bekezdés 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4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3002"/>
        <w:gridCol w:w="2571"/>
        <w:gridCol w:w="1571"/>
      </w:tblGrid>
      <w:tr w:rsidR="00CF3ABB" w:rsidRPr="00CF3ABB" w:rsidTr="00CF3ABB">
        <w:trPr>
          <w:trHeight w:val="215"/>
        </w:trPr>
        <w:tc>
          <w:tcPr>
            <w:tcW w:w="9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BB" w:rsidRPr="00CF3ABB" w:rsidRDefault="00CF3ABB" w:rsidP="00CF3ABB">
            <w:pPr>
              <w:rPr>
                <w:rFonts w:eastAsia="Times New Roman" w:cs="Arial"/>
                <w:b/>
                <w:lang w:eastAsia="hu-HU"/>
              </w:rPr>
            </w:pPr>
          </w:p>
        </w:tc>
      </w:tr>
      <w:tr w:rsidR="00CF3ABB" w:rsidRPr="00CF3ABB" w:rsidTr="00906D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CF3ABB">
              <w:rPr>
                <w:rFonts w:eastAsia="Times New Roman" w:cs="Arial"/>
                <w:b/>
                <w:lang w:eastAsia="hu-HU"/>
              </w:rPr>
              <w:t>Tetőzet és a tető hajlásszöge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>
              <w:rPr>
                <w:rFonts w:eastAsia="Times New Roman" w:cs="Arial"/>
                <w:b/>
                <w:lang w:eastAsia="hu-HU"/>
              </w:rPr>
              <w:t>Magastető legna</w:t>
            </w:r>
            <w:r w:rsidRPr="00CF3ABB">
              <w:rPr>
                <w:rFonts w:eastAsia="Times New Roman" w:cs="Arial"/>
                <w:b/>
                <w:lang w:eastAsia="hu-HU"/>
              </w:rPr>
              <w:t>gyobb szélessége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BB" w:rsidRPr="00CF3ABB" w:rsidRDefault="00906D53" w:rsidP="00906D53">
            <w:pPr>
              <w:rPr>
                <w:rFonts w:eastAsia="Times New Roman" w:cs="Arial"/>
                <w:b/>
                <w:lang w:eastAsia="hu-HU"/>
              </w:rPr>
            </w:pPr>
            <w:r>
              <w:rPr>
                <w:rFonts w:eastAsia="Times New Roman" w:cs="Arial"/>
                <w:b/>
                <w:lang w:eastAsia="hu-HU"/>
              </w:rPr>
              <w:t xml:space="preserve"> </w:t>
            </w:r>
            <w:r w:rsidR="00CF3ABB" w:rsidRPr="00CF3ABB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CF3ABB" w:rsidRPr="00CF3ABB" w:rsidTr="00906D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  <w:r w:rsidRPr="00CF3ABB">
              <w:rPr>
                <w:rFonts w:eastAsia="Times New Roman" w:cs="Arial"/>
                <w:lang w:eastAsia="hu-HU"/>
              </w:rPr>
              <w:t>K tartható, magastetős ráépítés esetén manzard szerkezet nem létesíthető.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CF3ABB" w:rsidRPr="00CF3ABB" w:rsidRDefault="00CF3ABB" w:rsidP="00CF3ABB">
            <w:pPr>
              <w:jc w:val="center"/>
              <w:rPr>
                <w:rFonts w:eastAsia="Times New Roman" w:cs="Arial"/>
                <w:lang w:eastAsia="hu-HU"/>
              </w:rPr>
            </w:pPr>
            <w:r w:rsidRPr="00CF3ABB">
              <w:rPr>
                <w:rFonts w:eastAsia="Times New Roman" w:cs="Arial"/>
                <w:lang w:eastAsia="hu-HU"/>
              </w:rPr>
              <w:t>K tartható illetve 12,0 m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BB" w:rsidRPr="00CF3ABB" w:rsidRDefault="00CF3ABB" w:rsidP="00906D53">
            <w:pPr>
              <w:jc w:val="center"/>
              <w:rPr>
                <w:rFonts w:eastAsia="Times New Roman" w:cs="Arial"/>
                <w:lang w:eastAsia="hu-HU"/>
              </w:rPr>
            </w:pPr>
            <w:r w:rsidRPr="00CF3ABB">
              <w:rPr>
                <w:rFonts w:eastAsia="Times New Roman" w:cs="Arial"/>
                <w:lang w:eastAsia="hu-HU"/>
              </w:rPr>
              <w:t>Szürke pala nem lehet.</w:t>
            </w:r>
          </w:p>
        </w:tc>
      </w:tr>
    </w:tbl>
    <w:p w:rsidR="007A2498" w:rsidRDefault="007A2498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906D53" w:rsidRDefault="00CF3ABB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 xml:space="preserve">(4) Hatályát veszti a Rendelet 6. § (4) bekezdés </w:t>
      </w:r>
      <w:r w:rsidRPr="00292CD6">
        <w:rPr>
          <w:rFonts w:eastAsia="Times New Roman" w:cs="Times New Roman"/>
          <w:lang w:eastAsia="ar-SA"/>
        </w:rPr>
        <w:t>7. és</w:t>
      </w:r>
      <w:r>
        <w:rPr>
          <w:rFonts w:eastAsia="Times New Roman" w:cs="Times New Roman"/>
          <w:lang w:eastAsia="ar-SA"/>
        </w:rPr>
        <w:t xml:space="preserve"> 8. pontja.</w:t>
      </w:r>
    </w:p>
    <w:p w:rsidR="00D70DD2" w:rsidRDefault="00D70DD2" w:rsidP="00257E44">
      <w:pPr>
        <w:jc w:val="both"/>
        <w:rPr>
          <w:rFonts w:eastAsia="Times New Roman" w:cs="Times New Roman"/>
          <w:lang w:eastAsia="ar-SA"/>
        </w:rPr>
      </w:pPr>
    </w:p>
    <w:p w:rsidR="00CF3ABB" w:rsidRDefault="00CF3ABB" w:rsidP="00257E4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(5) Hatályát veszti a Rendelet 6. § (6) bekezdés 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257E44">
      <w:pPr>
        <w:jc w:val="both"/>
        <w:rPr>
          <w:rFonts w:eastAsia="Times New Roman" w:cs="Times New Roman"/>
          <w:lang w:eastAsia="ar-SA"/>
        </w:rPr>
      </w:pPr>
    </w:p>
    <w:tbl>
      <w:tblPr>
        <w:tblW w:w="9848" w:type="dxa"/>
        <w:tblInd w:w="-4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369"/>
        <w:gridCol w:w="2289"/>
        <w:gridCol w:w="2719"/>
        <w:gridCol w:w="1979"/>
      </w:tblGrid>
      <w:tr w:rsidR="00906D53" w:rsidRPr="00906D53" w:rsidTr="00F87D35">
        <w:trPr>
          <w:trHeight w:val="195"/>
        </w:trPr>
        <w:tc>
          <w:tcPr>
            <w:tcW w:w="492" w:type="dxa"/>
          </w:tcPr>
          <w:p w:rsidR="00906D53" w:rsidRPr="00906D53" w:rsidRDefault="00906D53" w:rsidP="00906D53">
            <w:pPr>
              <w:jc w:val="both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</w:tr>
      <w:tr w:rsidR="00906D53" w:rsidRPr="00906D53" w:rsidTr="00F87D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906D53" w:rsidRPr="00906D53" w:rsidRDefault="00906D53" w:rsidP="00906D53">
            <w:pPr>
              <w:jc w:val="both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906D53">
              <w:rPr>
                <w:rFonts w:eastAsia="Times New Roman" w:cs="Times New Roman"/>
                <w:b/>
                <w:bCs/>
                <w:lang w:eastAsia="hu-HU"/>
              </w:rPr>
              <w:t>Tetőzet és a tető hajlásszöge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906D53">
              <w:rPr>
                <w:rFonts w:eastAsia="Times New Roman" w:cs="Times New Roman"/>
                <w:b/>
                <w:bCs/>
                <w:lang w:eastAsia="hu-HU"/>
              </w:rPr>
              <w:t>Magastető legnagyobb szélessége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906D53">
              <w:rPr>
                <w:rFonts w:eastAsia="Times New Roman" w:cs="Times New Roman"/>
                <w:b/>
                <w:bCs/>
                <w:lang w:eastAsia="hu-HU"/>
              </w:rPr>
              <w:t>Tető héjazata</w:t>
            </w:r>
          </w:p>
        </w:tc>
      </w:tr>
      <w:tr w:rsidR="00906D53" w:rsidRPr="00906D53" w:rsidTr="00F87D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3"/>
        </w:trPr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906D53" w:rsidRPr="00906D53" w:rsidRDefault="00906D53" w:rsidP="00906D53">
            <w:pPr>
              <w:jc w:val="both"/>
              <w:rPr>
                <w:rFonts w:eastAsia="Times New Roman" w:cs="Times New Roman"/>
                <w:bCs/>
                <w:lang w:eastAsia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Cs/>
                <w:lang w:eastAsia="hu-HU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Cs/>
                <w:lang w:eastAsia="hu-HU"/>
              </w:rPr>
            </w:pPr>
            <w:r w:rsidRPr="00906D53">
              <w:rPr>
                <w:rFonts w:eastAsia="Times New Roman" w:cs="Times New Roman"/>
                <w:bCs/>
                <w:lang w:eastAsia="hu-HU"/>
              </w:rPr>
              <w:t>Környezetéhez illeszkedő tető lehet,•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Cs/>
                <w:lang w:eastAsia="hu-HU"/>
              </w:rPr>
            </w:pPr>
            <w:r w:rsidRPr="00906D53">
              <w:rPr>
                <w:rFonts w:eastAsia="Times New Roman" w:cs="Times New Roman"/>
                <w:bCs/>
                <w:lang w:eastAsia="hu-HU"/>
              </w:rPr>
              <w:t xml:space="preserve">K tartható illetve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906D53">
                <w:rPr>
                  <w:rFonts w:eastAsia="Times New Roman" w:cs="Times New Roman"/>
                  <w:bCs/>
                  <w:lang w:eastAsia="hu-HU"/>
                </w:rPr>
                <w:t>12,0 m</w:t>
              </w:r>
            </w:smartTag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Cs/>
                <w:lang w:eastAsia="hu-HU"/>
              </w:rPr>
            </w:pPr>
            <w:r w:rsidRPr="00906D53">
              <w:rPr>
                <w:rFonts w:eastAsia="Times New Roman" w:cs="Times New Roman"/>
                <w:bCs/>
                <w:lang w:eastAsia="hu-HU"/>
              </w:rPr>
              <w:t>Cserépfedés lehet.</w:t>
            </w:r>
          </w:p>
        </w:tc>
      </w:tr>
    </w:tbl>
    <w:p w:rsidR="00CF3ABB" w:rsidRDefault="00CF3ABB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(6) Hatályát veszti a Rendelet 6. § (6) bekezdés 8. pontja.</w:t>
      </w:r>
    </w:p>
    <w:p w:rsid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906D53" w:rsidRDefault="00906D53" w:rsidP="00257E4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(7) Hatályát veszti a Rendelet 6. § (7) bekezdés 7.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257E44">
      <w:pPr>
        <w:jc w:val="both"/>
        <w:rPr>
          <w:rFonts w:eastAsia="Times New Roman" w:cs="Times New Roman"/>
          <w:lang w:eastAsia="ar-SA"/>
        </w:rPr>
      </w:pPr>
    </w:p>
    <w:tbl>
      <w:tblPr>
        <w:tblW w:w="94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2289"/>
        <w:gridCol w:w="2719"/>
        <w:gridCol w:w="2155"/>
      </w:tblGrid>
      <w:tr w:rsidR="00906D53" w:rsidRPr="00906D53" w:rsidTr="00F34C7F">
        <w:trPr>
          <w:trHeight w:val="197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06D53" w:rsidRPr="00906D53" w:rsidTr="00F34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06D53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06D53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3" w:rsidRPr="00906D53" w:rsidRDefault="00906D53" w:rsidP="00906D53">
            <w:pPr>
              <w:rPr>
                <w:rFonts w:eastAsia="Times New Roman" w:cs="Arial"/>
                <w:b/>
                <w:lang w:eastAsia="hu-HU"/>
              </w:rPr>
            </w:pPr>
            <w:r>
              <w:rPr>
                <w:rFonts w:eastAsia="Times New Roman" w:cs="Arial"/>
                <w:b/>
                <w:lang w:eastAsia="hu-HU"/>
              </w:rPr>
              <w:t xml:space="preserve">       </w:t>
            </w:r>
            <w:r w:rsidRPr="00906D53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906D53" w:rsidRPr="00906D53" w:rsidTr="00F34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</w:trPr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06D53">
              <w:rPr>
                <w:rFonts w:eastAsia="Times New Roman" w:cs="Times New Roman"/>
                <w:lang w:eastAsia="hu-HU"/>
              </w:rPr>
              <w:t>Környezetéhez illeszkedő legyen,</w:t>
            </w:r>
            <w:r w:rsidRPr="00906D53">
              <w:rPr>
                <w:rFonts w:eastAsia="Times New Roman" w:cs="Times New Roman"/>
                <w:vertAlign w:val="superscript"/>
                <w:lang w:eastAsia="hu-HU"/>
              </w:rPr>
              <w:t xml:space="preserve"> </w:t>
            </w:r>
            <w:r w:rsidRPr="00906D53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906D53">
            <w:pPr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  </w:t>
            </w:r>
            <w:r w:rsidRPr="00906D53">
              <w:rPr>
                <w:rFonts w:eastAsia="Times New Roman" w:cs="Times New Roman"/>
                <w:lang w:eastAsia="hu-HU"/>
              </w:rPr>
              <w:t xml:space="preserve">K tartható illetve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906D53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3" w:rsidRPr="00906D53" w:rsidRDefault="00906D53" w:rsidP="00906D53">
            <w:pPr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 xml:space="preserve">   </w:t>
            </w:r>
            <w:r w:rsidRPr="00906D53">
              <w:rPr>
                <w:rFonts w:eastAsia="Times New Roman" w:cs="Times New Roman"/>
                <w:lang w:eastAsia="hu-HU"/>
              </w:rPr>
              <w:t>Cserépfedés lehet.</w:t>
            </w:r>
          </w:p>
        </w:tc>
      </w:tr>
    </w:tbl>
    <w:p w:rsidR="00906D53" w:rsidRP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4E675F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(8) Hatályát veszti a Rendelet 6. § (7) bekezdés 9. pontja.</w:t>
      </w:r>
    </w:p>
    <w:p w:rsid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906D53" w:rsidRDefault="00906D53" w:rsidP="00257E4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(9) Hatályát veszti a Rendelet 6. § (8) bekezdés 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257E4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2292"/>
        <w:gridCol w:w="2581"/>
        <w:gridCol w:w="2190"/>
      </w:tblGrid>
      <w:tr w:rsidR="00906D53" w:rsidRPr="00906D53" w:rsidTr="00F34C7F">
        <w:trPr>
          <w:trHeight w:val="26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53" w:rsidRPr="00906D53" w:rsidRDefault="00906D53" w:rsidP="00906D53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06D53" w:rsidRPr="00906D53" w:rsidTr="00F34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06D53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06D53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3" w:rsidRPr="00906D53" w:rsidRDefault="00906D53" w:rsidP="00906D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06D53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906D53" w:rsidRPr="00906D53" w:rsidTr="00C53F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906D53" w:rsidRPr="00906D53" w:rsidRDefault="00906D53" w:rsidP="00906D53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C53F1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06D53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D53" w:rsidRPr="00906D53" w:rsidRDefault="00906D53" w:rsidP="00C53F1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06D53">
              <w:rPr>
                <w:rFonts w:eastAsia="Times New Roman" w:cs="Times New Roman"/>
                <w:lang w:eastAsia="hu-HU"/>
              </w:rPr>
              <w:t xml:space="preserve">K illetve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906D53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3" w:rsidRPr="00906D53" w:rsidRDefault="00906D53" w:rsidP="00C53F1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06D53">
              <w:rPr>
                <w:rFonts w:eastAsia="Times New Roman" w:cs="Times New Roman"/>
                <w:lang w:eastAsia="hu-HU"/>
              </w:rPr>
              <w:t>Cserép, fém,</w:t>
            </w:r>
            <w:r w:rsidR="00C53F19">
              <w:rPr>
                <w:rFonts w:eastAsia="Times New Roman" w:cs="Times New Roman"/>
                <w:lang w:eastAsia="hu-HU"/>
              </w:rPr>
              <w:t xml:space="preserve"> </w:t>
            </w:r>
            <w:r w:rsidRPr="00906D53">
              <w:rPr>
                <w:rFonts w:eastAsia="Times New Roman" w:cs="Times New Roman"/>
                <w:lang w:eastAsia="hu-HU"/>
              </w:rPr>
              <w:t>üveg ill. üveghatású műanyag fedés lehet.</w:t>
            </w:r>
          </w:p>
        </w:tc>
      </w:tr>
    </w:tbl>
    <w:p w:rsid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(10) Hatályát veszti a Rendelet 6. § (8) bekezdés 8. pontja.</w:t>
      </w:r>
    </w:p>
    <w:p w:rsidR="00906D53" w:rsidRDefault="00906D53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906D53" w:rsidRDefault="00906D53" w:rsidP="00257E4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(11) Hatályát veszti a Rendelet 6. § (9) bekezdés</w:t>
      </w:r>
      <w:r w:rsidR="00D7577E">
        <w:rPr>
          <w:rFonts w:eastAsia="Times New Roman" w:cs="Times New Roman"/>
          <w:lang w:eastAsia="ar-SA"/>
        </w:rPr>
        <w:t xml:space="preserve"> 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257E4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1559"/>
        <w:gridCol w:w="1418"/>
      </w:tblGrid>
      <w:tr w:rsidR="00D7577E" w:rsidRPr="00D7577E" w:rsidTr="00F34C7F">
        <w:trPr>
          <w:trHeight w:val="15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7E" w:rsidRPr="00D7577E" w:rsidRDefault="00D7577E" w:rsidP="00D7577E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D7577E" w:rsidRPr="00D7577E" w:rsidTr="00F34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D7577E" w:rsidRDefault="00D7577E" w:rsidP="00D7577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77E" w:rsidRPr="00D7577E" w:rsidRDefault="00D7577E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7577E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77E" w:rsidRPr="00D7577E" w:rsidRDefault="00D7577E" w:rsidP="00D7577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7577E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7E" w:rsidRPr="00D7577E" w:rsidRDefault="00D7577E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7577E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D7577E" w:rsidRPr="00D7577E" w:rsidTr="00F34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D7577E" w:rsidRDefault="00D7577E" w:rsidP="00D7577E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D7577E" w:rsidRPr="00D7577E" w:rsidRDefault="00D7577E" w:rsidP="00D7577E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77E" w:rsidRPr="00D7577E" w:rsidRDefault="00D7577E" w:rsidP="00D7577E">
            <w:pPr>
              <w:jc w:val="center"/>
              <w:rPr>
                <w:rFonts w:eastAsia="Times New Roman" w:cs="Times New Roman"/>
                <w:spacing w:val="-14"/>
                <w:lang w:eastAsia="hu-HU"/>
              </w:rPr>
            </w:pPr>
            <w:r w:rsidRPr="00D7577E">
              <w:rPr>
                <w:rFonts w:eastAsia="Times New Roman" w:cs="Times New Roman"/>
                <w:spacing w:val="-14"/>
                <w:lang w:eastAsia="hu-HU"/>
              </w:rPr>
              <w:t>Kialakult, utcával párhuzamos gerincű nyeregtetős beépítés védendő, új beépítés illeszkedő legyen. A tetőzet hajlásszögét, az épület építészeti értéke ill. kora határozza meg. A védett épületek környezetében, azokhoz alkalmazkodó tetőzet létesíthető.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77E" w:rsidRPr="00D7577E" w:rsidRDefault="00D7577E" w:rsidP="00D7577E">
            <w:pPr>
              <w:rPr>
                <w:rFonts w:eastAsia="Times New Roman" w:cs="Times New Roman"/>
                <w:lang w:eastAsia="hu-HU"/>
              </w:rPr>
            </w:pPr>
            <w:r w:rsidRPr="00D7577E">
              <w:rPr>
                <w:rFonts w:eastAsia="Times New Roman" w:cs="Times New Roman"/>
                <w:lang w:eastAsia="hu-HU"/>
              </w:rPr>
              <w:t xml:space="preserve">12,0 /9,0 </w:t>
            </w:r>
            <w:r w:rsidRPr="00D7577E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D7577E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D7577E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7E" w:rsidRPr="00D7577E" w:rsidRDefault="00D7577E" w:rsidP="00D7577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D7577E">
              <w:rPr>
                <w:rFonts w:eastAsia="Times New Roman" w:cs="Times New Roman"/>
                <w:spacing w:val="-10"/>
                <w:lang w:eastAsia="hu-HU"/>
              </w:rPr>
              <w:t>Égetett agyagcserép-, fém-, fa- vagy üvegfedés lehet.</w:t>
            </w:r>
          </w:p>
        </w:tc>
      </w:tr>
    </w:tbl>
    <w:p w:rsidR="00D7577E" w:rsidRDefault="00D7577E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D7577E" w:rsidRDefault="00D7577E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(12) Hatályát veszti a Rendelet 6. § (9) bekezdés 6. pontjában az „</w:t>
      </w:r>
      <w:r w:rsidR="00F34C7F" w:rsidRPr="00B87886">
        <w:rPr>
          <w:rFonts w:cs="Arial"/>
          <w:vertAlign w:val="superscript"/>
        </w:rPr>
        <w:sym w:font="Symbol" w:char="F0B7"/>
      </w:r>
      <w:r w:rsidR="00F34C7F" w:rsidRPr="00B87886">
        <w:rPr>
          <w:rFonts w:cs="Arial"/>
          <w:vertAlign w:val="superscript"/>
        </w:rPr>
        <w:sym w:font="Symbol" w:char="F0B7"/>
      </w:r>
      <w:r>
        <w:rPr>
          <w:rFonts w:eastAsia="Times New Roman" w:cs="Times New Roman"/>
          <w:lang w:eastAsia="ar-SA"/>
        </w:rPr>
        <w:t>Udvari/egy szabad homlokzattal rendelkező épületszárny legfeljebb 9,0 m lehet;” szövegrész.</w:t>
      </w:r>
    </w:p>
    <w:p w:rsidR="00D7577E" w:rsidRDefault="00D7577E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D7577E" w:rsidRDefault="00D7577E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(13) Hatályát veszti a Rendelet 6. § (9) bekezdés 8. pontja.</w:t>
      </w:r>
    </w:p>
    <w:p w:rsidR="00862BEB" w:rsidRDefault="00862BEB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B91A84" w:rsidRDefault="00B91A84" w:rsidP="00257E4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(14) Hatályát veszti a Rendel</w:t>
      </w:r>
      <w:r w:rsidR="00F074A4">
        <w:rPr>
          <w:rFonts w:eastAsia="Times New Roman" w:cs="Times New Roman"/>
          <w:lang w:eastAsia="ar-SA"/>
        </w:rPr>
        <w:t>e</w:t>
      </w:r>
      <w:r>
        <w:rPr>
          <w:rFonts w:eastAsia="Times New Roman" w:cs="Times New Roman"/>
          <w:lang w:eastAsia="ar-SA"/>
        </w:rPr>
        <w:t xml:space="preserve">t 6. § (10) bekezdés </w:t>
      </w:r>
      <w:r w:rsidR="00862BEB">
        <w:rPr>
          <w:rFonts w:eastAsia="Times New Roman" w:cs="Times New Roman"/>
          <w:lang w:eastAsia="ar-SA"/>
        </w:rPr>
        <w:t xml:space="preserve">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257E4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2296"/>
        <w:gridCol w:w="2728"/>
        <w:gridCol w:w="2036"/>
      </w:tblGrid>
      <w:tr w:rsidR="00862BEB" w:rsidRPr="00862BEB" w:rsidTr="00F074A4">
        <w:trPr>
          <w:trHeight w:val="24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62BEB" w:rsidRPr="00862BEB" w:rsidTr="00F074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62BEB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62BEB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62BEB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62BEB" w:rsidRPr="00862BEB" w:rsidTr="00F074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  <w:r w:rsidRPr="00862BEB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62BEB">
              <w:rPr>
                <w:rFonts w:eastAsia="Times New Roman" w:cs="Times New Roman"/>
                <w:lang w:eastAsia="hu-HU"/>
              </w:rPr>
              <w:t>K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EB" w:rsidRPr="00862BEB" w:rsidRDefault="00862BEB" w:rsidP="00862BE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62BEB">
              <w:rPr>
                <w:rFonts w:eastAsia="Times New Roman" w:cs="Times New Roman"/>
                <w:lang w:eastAsia="hu-HU"/>
              </w:rPr>
              <w:t>Cserépfedés lehet.</w:t>
            </w:r>
          </w:p>
        </w:tc>
      </w:tr>
    </w:tbl>
    <w:p w:rsidR="004E675F" w:rsidRDefault="004E675F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3113B5" w:rsidRDefault="003113B5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(15) Hatályát veszti a Rendelet 6. § (1</w:t>
      </w:r>
      <w:r w:rsidR="00EE6BA2">
        <w:rPr>
          <w:rFonts w:eastAsia="Times New Roman" w:cs="Times New Roman"/>
          <w:lang w:eastAsia="ar-SA"/>
        </w:rPr>
        <w:t>0</w:t>
      </w:r>
      <w:r>
        <w:rPr>
          <w:rFonts w:eastAsia="Times New Roman" w:cs="Times New Roman"/>
          <w:lang w:eastAsia="ar-SA"/>
        </w:rPr>
        <w:t>) bekezdés 7. pontjában az „</w:t>
      </w:r>
      <w:r w:rsidRPr="00B87886">
        <w:rPr>
          <w:rFonts w:cs="Arial"/>
        </w:rPr>
        <w:t>▬</w:t>
      </w:r>
      <w:r>
        <w:rPr>
          <w:rFonts w:cs="Arial"/>
        </w:rPr>
        <w:t>Az övezet telkein meglévő garázsok helyén, a garázsok földszinti vagy/és alagsori pótlásával az övezetre vonatkozó előírások szerint új beépítés hozható létre.” szövegrész.</w:t>
      </w:r>
    </w:p>
    <w:p w:rsidR="003113B5" w:rsidRDefault="003113B5" w:rsidP="004E675F">
      <w:pPr>
        <w:tabs>
          <w:tab w:val="left" w:pos="3990"/>
        </w:tabs>
        <w:jc w:val="both"/>
        <w:rPr>
          <w:rFonts w:eastAsia="Times New Roman" w:cs="Times New Roman"/>
          <w:lang w:eastAsia="ar-SA"/>
        </w:rPr>
      </w:pPr>
    </w:p>
    <w:p w:rsidR="00D95D42" w:rsidRDefault="003113B5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(16</w:t>
      </w:r>
      <w:r w:rsidR="00F074A4">
        <w:rPr>
          <w:rFonts w:eastAsia="Times New Roman" w:cs="Times New Roman"/>
          <w:lang w:eastAsia="ar-SA"/>
        </w:rPr>
        <w:t>) Hatályát veszti a Rendelet 6. § (10) bekezdés 8. pontja.</w:t>
      </w:r>
    </w:p>
    <w:p w:rsidR="00F074A4" w:rsidRDefault="00F074A4" w:rsidP="00B63494">
      <w:pPr>
        <w:jc w:val="both"/>
        <w:rPr>
          <w:rFonts w:eastAsia="Times New Roman" w:cs="Times New Roman"/>
          <w:lang w:eastAsia="ar-SA"/>
        </w:rPr>
      </w:pPr>
    </w:p>
    <w:p w:rsidR="00F34C7F" w:rsidRDefault="003113B5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(17</w:t>
      </w:r>
      <w:r w:rsidR="00F074A4">
        <w:rPr>
          <w:rFonts w:eastAsia="Times New Roman" w:cs="Times New Roman"/>
          <w:lang w:eastAsia="ar-SA"/>
        </w:rPr>
        <w:t>) Hatályát veszt</w:t>
      </w:r>
      <w:r w:rsidR="00F34C7F">
        <w:rPr>
          <w:rFonts w:eastAsia="Times New Roman" w:cs="Times New Roman"/>
          <w:lang w:eastAsia="ar-SA"/>
        </w:rPr>
        <w:t xml:space="preserve">i a Rendelet 6. § (11) bekezdés 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689"/>
        <w:gridCol w:w="2547"/>
        <w:gridCol w:w="1840"/>
      </w:tblGrid>
      <w:tr w:rsidR="0024726D" w:rsidRPr="0024726D" w:rsidTr="0024726D">
        <w:trPr>
          <w:trHeight w:val="258"/>
        </w:trPr>
        <w:tc>
          <w:tcPr>
            <w:tcW w:w="9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4726D" w:rsidRPr="0024726D" w:rsidTr="001418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4726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4726D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4726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24726D" w:rsidRPr="0024726D" w:rsidTr="001418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4726D" w:rsidRPr="0024726D" w:rsidRDefault="0024726D" w:rsidP="0024726D">
            <w:pPr>
              <w:rPr>
                <w:rFonts w:eastAsia="Times New Roman" w:cs="Times New Roman"/>
                <w:lang w:eastAsia="hu-HU"/>
              </w:rPr>
            </w:pPr>
          </w:p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  <w:r w:rsidRPr="0024726D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4726D">
              <w:rPr>
                <w:rFonts w:eastAsia="Times New Roman" w:cs="Times New Roman"/>
                <w:lang w:eastAsia="hu-HU"/>
              </w:rPr>
              <w:t xml:space="preserve">12,0 /9,0 </w:t>
            </w:r>
            <w:r w:rsidRPr="0024726D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24726D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24726D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6D" w:rsidRPr="0024726D" w:rsidRDefault="0024726D" w:rsidP="0024726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4726D">
              <w:rPr>
                <w:rFonts w:eastAsia="Times New Roman" w:cs="Times New Roman"/>
                <w:lang w:eastAsia="hu-HU"/>
              </w:rPr>
              <w:t>Cserépfedés lehet.</w:t>
            </w:r>
          </w:p>
        </w:tc>
      </w:tr>
    </w:tbl>
    <w:p w:rsidR="0024726D" w:rsidRDefault="0024726D" w:rsidP="00B63494">
      <w:pPr>
        <w:jc w:val="both"/>
        <w:rPr>
          <w:rFonts w:eastAsia="Times New Roman" w:cs="Times New Roman"/>
          <w:lang w:eastAsia="ar-SA"/>
        </w:rPr>
      </w:pPr>
    </w:p>
    <w:p w:rsidR="001418EC" w:rsidRPr="001418EC" w:rsidRDefault="003113B5" w:rsidP="00B63494">
      <w:pPr>
        <w:jc w:val="both"/>
        <w:rPr>
          <w:rFonts w:cs="Arial"/>
        </w:rPr>
      </w:pPr>
      <w:r>
        <w:rPr>
          <w:rFonts w:eastAsia="Times New Roman" w:cs="Times New Roman"/>
          <w:lang w:eastAsia="ar-SA"/>
        </w:rPr>
        <w:t>(18</w:t>
      </w:r>
      <w:r w:rsidR="00F34C7F">
        <w:rPr>
          <w:rFonts w:eastAsia="Times New Roman" w:cs="Times New Roman"/>
          <w:lang w:eastAsia="ar-SA"/>
        </w:rPr>
        <w:t>) Hatályát veszti a Rendelet 6. § (11) bekezdés 6. pontban a</w:t>
      </w:r>
      <w:r w:rsidR="001418EC">
        <w:rPr>
          <w:rFonts w:eastAsia="Times New Roman" w:cs="Times New Roman"/>
          <w:lang w:eastAsia="ar-SA"/>
        </w:rPr>
        <w:t xml:space="preserve"> „</w:t>
      </w:r>
      <w:r w:rsidR="001418EC" w:rsidRPr="00B87886">
        <w:rPr>
          <w:rFonts w:cs="Arial"/>
          <w:vertAlign w:val="superscript"/>
        </w:rPr>
        <w:sym w:font="Symbol" w:char="F0B7"/>
      </w:r>
      <w:r w:rsidR="001418EC" w:rsidRPr="00B87886">
        <w:rPr>
          <w:rFonts w:cs="Arial"/>
          <w:vertAlign w:val="superscript"/>
        </w:rPr>
        <w:sym w:font="Symbol" w:char="F0B7"/>
      </w:r>
      <w:r w:rsidR="001418EC">
        <w:rPr>
          <w:rFonts w:cs="Arial"/>
        </w:rPr>
        <w:t>udvari/egy szabad homlokzattal rendelkező épületszárny legfeljebb 9,0 m lehet;” szövegrész.</w:t>
      </w:r>
    </w:p>
    <w:p w:rsidR="00D95D42" w:rsidRDefault="00D95D42" w:rsidP="00B63494">
      <w:pPr>
        <w:jc w:val="both"/>
        <w:rPr>
          <w:rFonts w:eastAsia="Times New Roman" w:cs="Times New Roman"/>
          <w:lang w:eastAsia="ar-SA"/>
        </w:rPr>
      </w:pPr>
    </w:p>
    <w:p w:rsidR="00E3226B" w:rsidRDefault="003113B5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(19</w:t>
      </w:r>
      <w:r w:rsidR="00E3226B">
        <w:rPr>
          <w:rFonts w:eastAsia="Times New Roman" w:cs="Times New Roman"/>
          <w:lang w:eastAsia="ar-SA"/>
        </w:rPr>
        <w:t>) Hatályát veszti a Rendelet 6. § (11) bekezdés 8. pontja.</w:t>
      </w:r>
    </w:p>
    <w:p w:rsidR="00E3226B" w:rsidRDefault="00E3226B" w:rsidP="00B63494">
      <w:pPr>
        <w:jc w:val="both"/>
        <w:rPr>
          <w:rFonts w:eastAsia="Times New Roman" w:cs="Times New Roman"/>
          <w:lang w:eastAsia="ar-SA"/>
        </w:rPr>
      </w:pPr>
    </w:p>
    <w:p w:rsidR="00E3226B" w:rsidRDefault="003113B5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(20</w:t>
      </w:r>
      <w:r w:rsidR="00E3226B">
        <w:rPr>
          <w:rFonts w:eastAsia="Times New Roman" w:cs="Times New Roman"/>
          <w:lang w:eastAsia="ar-SA"/>
        </w:rPr>
        <w:t xml:space="preserve">) Hatályát veszti a Rendelet 6. § (12) bekezdés 6. pontjában szereplő </w:t>
      </w:r>
      <w:r w:rsidR="00257E44" w:rsidRPr="00257E44">
        <w:rPr>
          <w:rFonts w:eastAsia="Times New Roman" w:cs="Times New Roman"/>
          <w:lang w:eastAsia="ar-SA"/>
        </w:rPr>
        <w:t>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2860"/>
        <w:gridCol w:w="2106"/>
        <w:gridCol w:w="2325"/>
      </w:tblGrid>
      <w:tr w:rsidR="00E3226B" w:rsidRPr="00E3226B" w:rsidTr="00E3226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B" w:rsidRPr="00E3226B" w:rsidRDefault="00E3226B" w:rsidP="00D67FD1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E3226B" w:rsidRPr="00E3226B" w:rsidTr="00E322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3226B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3226B">
              <w:rPr>
                <w:rFonts w:eastAsia="Times New Roman" w:cs="Times New Roman"/>
                <w:b/>
                <w:lang w:eastAsia="hu-HU"/>
              </w:rPr>
              <w:t>Legnagyobb tetőszélesség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3226B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E3226B" w:rsidRPr="00E3226B" w:rsidTr="00E322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6B" w:rsidRPr="00E3226B" w:rsidRDefault="00E3226B" w:rsidP="00D67FD1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3226B">
              <w:rPr>
                <w:rFonts w:eastAsia="Times New Roman" w:cs="Times New Roman"/>
                <w:lang w:eastAsia="hu-HU"/>
              </w:rPr>
              <w:t>Környezetéhez illeszkedő tető legyen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3226B">
              <w:rPr>
                <w:rFonts w:eastAsia="Times New Roman" w:cs="Times New Roman"/>
                <w:lang w:eastAsia="hu-HU"/>
              </w:rPr>
              <w:t>max. 14,0</w:t>
            </w:r>
            <w:r w:rsidRPr="00E3226B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E3226B">
              <w:rPr>
                <w:rFonts w:eastAsia="Times New Roman" w:cs="Times New Roman"/>
                <w:vertAlign w:val="superscript"/>
                <w:lang w:eastAsia="hu-HU"/>
              </w:rPr>
              <w:t xml:space="preserve"> </w:t>
            </w:r>
            <w:r w:rsidRPr="00E3226B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6B" w:rsidRPr="00E3226B" w:rsidRDefault="00E3226B" w:rsidP="00D67FD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3226B">
              <w:rPr>
                <w:rFonts w:eastAsia="Times New Roman" w:cs="Times New Roman"/>
                <w:lang w:eastAsia="hu-HU"/>
              </w:rPr>
              <w:t>Égetett agyagcserép legyen.</w:t>
            </w:r>
          </w:p>
        </w:tc>
      </w:tr>
    </w:tbl>
    <w:p w:rsidR="00E3226B" w:rsidRDefault="00E3226B" w:rsidP="00B63494">
      <w:pPr>
        <w:jc w:val="both"/>
        <w:rPr>
          <w:rFonts w:eastAsia="Times New Roman" w:cs="Times New Roman"/>
          <w:lang w:eastAsia="ar-SA"/>
        </w:rPr>
      </w:pPr>
    </w:p>
    <w:p w:rsidR="00E3226B" w:rsidRDefault="00E3226B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3113B5">
        <w:rPr>
          <w:rFonts w:eastAsia="Times New Roman" w:cs="Times New Roman"/>
          <w:lang w:eastAsia="ar-SA"/>
        </w:rPr>
        <w:t>1</w:t>
      </w:r>
      <w:r>
        <w:rPr>
          <w:rFonts w:eastAsia="Times New Roman" w:cs="Times New Roman"/>
          <w:lang w:eastAsia="ar-SA"/>
        </w:rPr>
        <w:t>) Hatályát veszti a Rendelet 6. § (12) bekezdés 6. pontban az „</w:t>
      </w:r>
      <w:r w:rsidR="0095072A" w:rsidRPr="00E3226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ar-SA"/>
        </w:rPr>
        <w:t>Ettől eltérni nagyobb fesztáv lefedéséhez alkalmazandó szerkezetek esetén lehet, amikor az illeszkedés igazolására, a tervezett ingatlan környezetét bemutató látványtervvel ki kell egészíteni az építési engedélykérelmet.” szövegrész.</w:t>
      </w:r>
    </w:p>
    <w:p w:rsidR="00E3226B" w:rsidRDefault="00E3226B" w:rsidP="00B63494">
      <w:pPr>
        <w:jc w:val="both"/>
        <w:rPr>
          <w:rFonts w:eastAsia="Times New Roman" w:cs="Times New Roman"/>
          <w:lang w:eastAsia="ar-SA"/>
        </w:rPr>
      </w:pPr>
    </w:p>
    <w:p w:rsidR="00D95D42" w:rsidRDefault="00E3226B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3113B5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) Hatályát veszti a Rendelet 6. § (12) bekezdés 8. pontja.</w:t>
      </w:r>
    </w:p>
    <w:p w:rsidR="00257E44" w:rsidRDefault="00257E44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(2</w:t>
      </w:r>
      <w:r w:rsidR="003113B5">
        <w:rPr>
          <w:rFonts w:eastAsia="Times New Roman" w:cs="Times New Roman"/>
          <w:lang w:eastAsia="ar-SA"/>
        </w:rPr>
        <w:t>3</w:t>
      </w:r>
      <w:r>
        <w:rPr>
          <w:rFonts w:eastAsia="Times New Roman" w:cs="Times New Roman"/>
          <w:lang w:eastAsia="ar-SA"/>
        </w:rPr>
        <w:t>) Hatályát veszti a Rendelet 6. § (13)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2923"/>
        <w:gridCol w:w="2153"/>
        <w:gridCol w:w="2498"/>
      </w:tblGrid>
      <w:tr w:rsidR="00257E44" w:rsidRPr="00257E44" w:rsidTr="00257E44">
        <w:trPr>
          <w:trHeight w:val="2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57E44" w:rsidRPr="00257E44" w:rsidTr="00257E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57E44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57E44">
              <w:rPr>
                <w:rFonts w:eastAsia="Times New Roman" w:cs="Times New Roman"/>
                <w:b/>
                <w:lang w:eastAsia="hu-HU"/>
              </w:rPr>
              <w:t>Legnagyobb tetőszélesség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57E44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257E44" w:rsidRPr="00257E44" w:rsidTr="00B717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57E44">
              <w:rPr>
                <w:rFonts w:eastAsia="Times New Roman" w:cs="Times New Roman"/>
                <w:lang w:eastAsia="hu-HU"/>
              </w:rPr>
              <w:t>Környezetéhez illeszkedő tető legyen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E44" w:rsidRPr="00257E44" w:rsidRDefault="00257E44" w:rsidP="00B717C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57E44">
              <w:rPr>
                <w:rFonts w:eastAsia="Times New Roman" w:cs="Times New Roman"/>
                <w:lang w:eastAsia="hu-HU"/>
              </w:rPr>
              <w:t>max. 12,0/9,0</w:t>
            </w:r>
            <w:r w:rsidRPr="00257E44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257E44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257E44">
              <w:rPr>
                <w:rFonts w:eastAsia="Times New Roman" w:cs="Times New Roman"/>
                <w:vertAlign w:val="superscript"/>
                <w:lang w:eastAsia="hu-HU"/>
              </w:rPr>
              <w:t xml:space="preserve"> </w:t>
            </w:r>
            <w:r w:rsidRPr="00257E44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44" w:rsidRPr="00257E44" w:rsidRDefault="00257E44" w:rsidP="00257E44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57E44">
              <w:rPr>
                <w:rFonts w:eastAsia="Times New Roman" w:cs="Times New Roman"/>
                <w:lang w:eastAsia="hu-HU"/>
              </w:rPr>
              <w:t>Égetett agyagcserép legyen.</w:t>
            </w:r>
          </w:p>
        </w:tc>
      </w:tr>
    </w:tbl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p w:rsidR="003113B5" w:rsidRPr="003113B5" w:rsidRDefault="003113B5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(24) Hatályát veszti a Rendelet 6. § (13) bekezdés 6</w:t>
      </w:r>
      <w:r w:rsidR="00450805">
        <w:rPr>
          <w:rFonts w:eastAsia="Times New Roman" w:cs="Times New Roman"/>
          <w:lang w:eastAsia="ar-SA"/>
        </w:rPr>
        <w:t>. pont</w:t>
      </w:r>
      <w:r>
        <w:rPr>
          <w:rFonts w:eastAsia="Times New Roman" w:cs="Times New Roman"/>
          <w:lang w:eastAsia="ar-SA"/>
        </w:rPr>
        <w:t>ban az „</w:t>
      </w:r>
      <w:r w:rsidRPr="00257E44">
        <w:rPr>
          <w:rFonts w:eastAsia="Times New Roman" w:cs="Times New Roman"/>
          <w:vertAlign w:val="superscript"/>
          <w:lang w:eastAsia="hu-HU"/>
        </w:rPr>
        <w:sym w:font="Symbol" w:char="F0B7"/>
      </w:r>
      <w:r w:rsidRPr="00257E44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Oldalhatáron vagy hátsó telekhatáron álló (egy szabad homlokzattal rendelkező) épület esetében 9,0 m lehet,” szövegrész.</w:t>
      </w:r>
    </w:p>
    <w:p w:rsidR="003113B5" w:rsidRDefault="003113B5" w:rsidP="00B63494">
      <w:pPr>
        <w:jc w:val="both"/>
        <w:rPr>
          <w:rFonts w:eastAsia="Times New Roman" w:cs="Times New Roman"/>
          <w:lang w:eastAsia="ar-SA"/>
        </w:rPr>
      </w:pPr>
    </w:p>
    <w:p w:rsidR="00257E44" w:rsidRDefault="00257E44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3113B5">
        <w:rPr>
          <w:rFonts w:eastAsia="Times New Roman" w:cs="Times New Roman"/>
          <w:lang w:eastAsia="ar-SA"/>
        </w:rPr>
        <w:t>5</w:t>
      </w:r>
      <w:r>
        <w:rPr>
          <w:rFonts w:eastAsia="Times New Roman" w:cs="Times New Roman"/>
          <w:lang w:eastAsia="ar-SA"/>
        </w:rPr>
        <w:t>) Hatályát veszti a Rendelet 6. § (13) bekezdés 8. pontja.</w:t>
      </w:r>
    </w:p>
    <w:p w:rsidR="00257E44" w:rsidRDefault="00257E44" w:rsidP="00B63494">
      <w:pPr>
        <w:jc w:val="both"/>
        <w:rPr>
          <w:rFonts w:eastAsia="Times New Roman" w:cs="Times New Roman"/>
          <w:lang w:eastAsia="ar-SA"/>
        </w:rPr>
      </w:pPr>
    </w:p>
    <w:p w:rsidR="00257E44" w:rsidRDefault="00257E44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3113B5">
        <w:rPr>
          <w:rFonts w:eastAsia="Times New Roman" w:cs="Times New Roman"/>
          <w:lang w:eastAsia="ar-SA"/>
        </w:rPr>
        <w:t>6</w:t>
      </w:r>
      <w:r>
        <w:rPr>
          <w:rFonts w:eastAsia="Times New Roman" w:cs="Times New Roman"/>
          <w:lang w:eastAsia="ar-SA"/>
        </w:rPr>
        <w:t xml:space="preserve">) Hatályát veszti a Rendelet 6. § (14) bekezdés </w:t>
      </w:r>
      <w:r w:rsidR="008A27E2">
        <w:rPr>
          <w:rFonts w:eastAsia="Times New Roman" w:cs="Times New Roman"/>
          <w:lang w:eastAsia="ar-SA"/>
        </w:rPr>
        <w:t>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405"/>
        <w:gridCol w:w="2857"/>
        <w:gridCol w:w="1688"/>
      </w:tblGrid>
      <w:tr w:rsidR="008A27E2" w:rsidRPr="008A27E2" w:rsidTr="008A27E2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2" w:rsidRPr="008A27E2" w:rsidRDefault="008A27E2" w:rsidP="008A27E2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A27E2" w:rsidRPr="008A27E2" w:rsidTr="008A27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A27E2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A27E2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A27E2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A27E2" w:rsidRPr="008A27E2" w:rsidTr="00F21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A27E2" w:rsidRPr="008A27E2" w:rsidRDefault="008A27E2" w:rsidP="008A27E2">
            <w:pPr>
              <w:rPr>
                <w:rFonts w:eastAsia="Times New Roman" w:cs="Times New Roman"/>
                <w:lang w:eastAsia="hu-HU"/>
              </w:rPr>
            </w:pPr>
          </w:p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A27E2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7E2" w:rsidRPr="008A27E2" w:rsidRDefault="008A27E2" w:rsidP="00F21B63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0 m"/>
              </w:smartTagPr>
              <w:r w:rsidRPr="008A27E2">
                <w:rPr>
                  <w:rFonts w:eastAsia="Times New Roman" w:cs="Times New Roman"/>
                  <w:lang w:eastAsia="hu-HU"/>
                </w:rPr>
                <w:t>12,0 m</w:t>
              </w:r>
            </w:smartTag>
            <w:r w:rsidRPr="008A27E2">
              <w:rPr>
                <w:rFonts w:eastAsia="Times New Roman" w:cs="Times New Roman"/>
                <w:lang w:eastAsia="hu-HU"/>
              </w:rPr>
              <w:t xml:space="preserve"> lehet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2" w:rsidRPr="008A27E2" w:rsidRDefault="008A27E2" w:rsidP="008A27E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A27E2">
              <w:rPr>
                <w:rFonts w:eastAsia="Times New Roman" w:cs="Times New Roman"/>
                <w:lang w:eastAsia="hu-HU"/>
              </w:rPr>
              <w:t>Cserépfedés lehet.</w:t>
            </w:r>
          </w:p>
        </w:tc>
      </w:tr>
    </w:tbl>
    <w:p w:rsidR="008A27E2" w:rsidRDefault="008A27E2" w:rsidP="00B63494">
      <w:pPr>
        <w:jc w:val="both"/>
        <w:rPr>
          <w:rFonts w:eastAsia="Times New Roman" w:cs="Times New Roman"/>
          <w:lang w:eastAsia="ar-SA"/>
        </w:rPr>
      </w:pPr>
    </w:p>
    <w:p w:rsidR="008A27E2" w:rsidRPr="00A83D02" w:rsidRDefault="008A27E2" w:rsidP="00B63494">
      <w:pPr>
        <w:jc w:val="both"/>
        <w:rPr>
          <w:rFonts w:eastAsia="Times New Roman" w:cs="Times New Roman"/>
          <w:lang w:eastAsia="ar-SA"/>
        </w:rPr>
      </w:pPr>
      <w:r w:rsidRPr="00A83D02">
        <w:rPr>
          <w:rFonts w:eastAsia="Times New Roman" w:cs="Times New Roman"/>
          <w:lang w:eastAsia="ar-SA"/>
        </w:rPr>
        <w:t>(2</w:t>
      </w:r>
      <w:r w:rsidR="003113B5" w:rsidRPr="00A83D02">
        <w:rPr>
          <w:rFonts w:eastAsia="Times New Roman" w:cs="Times New Roman"/>
          <w:lang w:eastAsia="ar-SA"/>
        </w:rPr>
        <w:t>7</w:t>
      </w:r>
      <w:r w:rsidRPr="00A83D02">
        <w:rPr>
          <w:rFonts w:eastAsia="Times New Roman" w:cs="Times New Roman"/>
          <w:lang w:eastAsia="ar-SA"/>
        </w:rPr>
        <w:t>) Hatályát veszti a Rendelet 6. § (14) bekezdés 7. és 8. pontja.</w:t>
      </w:r>
    </w:p>
    <w:p w:rsidR="00D67FD1" w:rsidRPr="00A83D02" w:rsidRDefault="00D67FD1" w:rsidP="00B63494">
      <w:pPr>
        <w:jc w:val="both"/>
        <w:rPr>
          <w:rFonts w:eastAsia="Times New Roman" w:cs="Times New Roman"/>
          <w:lang w:eastAsia="ar-SA"/>
        </w:rPr>
      </w:pPr>
    </w:p>
    <w:p w:rsidR="00A83D02" w:rsidRDefault="00D67FD1" w:rsidP="00B63494">
      <w:pPr>
        <w:jc w:val="both"/>
        <w:rPr>
          <w:rFonts w:eastAsia="Times New Roman" w:cs="Times New Roman"/>
          <w:lang w:eastAsia="ar-SA"/>
        </w:rPr>
      </w:pPr>
      <w:r w:rsidRPr="00A83D02">
        <w:rPr>
          <w:rFonts w:eastAsia="Times New Roman" w:cs="Times New Roman"/>
          <w:lang w:eastAsia="ar-SA"/>
        </w:rPr>
        <w:t>(2</w:t>
      </w:r>
      <w:r w:rsidR="003113B5" w:rsidRPr="00A83D02">
        <w:rPr>
          <w:rFonts w:eastAsia="Times New Roman" w:cs="Times New Roman"/>
          <w:lang w:eastAsia="ar-SA"/>
        </w:rPr>
        <w:t>8</w:t>
      </w:r>
      <w:r w:rsidRPr="00A83D02">
        <w:rPr>
          <w:rFonts w:eastAsia="Times New Roman" w:cs="Times New Roman"/>
          <w:lang w:eastAsia="ar-SA"/>
        </w:rPr>
        <w:t xml:space="preserve">) Hatályát veszti a Rendelet 6. § (15) </w:t>
      </w:r>
      <w:r w:rsidR="00A83D02" w:rsidRPr="00A83D02">
        <w:rPr>
          <w:rFonts w:eastAsia="Times New Roman" w:cs="Times New Roman"/>
          <w:lang w:eastAsia="ar-SA"/>
        </w:rPr>
        <w:t>„L-k 6 jelű övezet”</w:t>
      </w:r>
      <w:r w:rsidRPr="00A83D02">
        <w:rPr>
          <w:rFonts w:eastAsia="Times New Roman" w:cs="Times New Roman"/>
          <w:lang w:eastAsia="ar-SA"/>
        </w:rPr>
        <w:t xml:space="preserve">bekezdés </w:t>
      </w:r>
      <w:r w:rsidR="00A83D02" w:rsidRPr="00A83D02">
        <w:rPr>
          <w:rFonts w:eastAsia="Times New Roman" w:cs="Times New Roman"/>
          <w:lang w:eastAsia="ar-SA"/>
        </w:rPr>
        <w:t xml:space="preserve"> </w:t>
      </w:r>
      <w:r w:rsidRPr="00A83D02">
        <w:rPr>
          <w:rFonts w:eastAsia="Times New Roman" w:cs="Times New Roman"/>
          <w:lang w:eastAsia="ar-SA"/>
        </w:rPr>
        <w:t>6. pontjában szereplő táblázatban az alábbi szövegrész:</w:t>
      </w:r>
    </w:p>
    <w:p w:rsidR="00D70DD2" w:rsidRPr="00A83D0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3532"/>
        <w:gridCol w:w="1842"/>
        <w:gridCol w:w="2453"/>
      </w:tblGrid>
      <w:tr w:rsidR="00AD1371" w:rsidRPr="00A83D02" w:rsidTr="00597F8B">
        <w:trPr>
          <w:trHeight w:val="2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71" w:rsidRPr="00A83D02" w:rsidRDefault="00AD1371" w:rsidP="00AD1371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AD1371" w:rsidRPr="00A83D02" w:rsidTr="00597F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D1371" w:rsidRPr="00A83D02" w:rsidRDefault="00AD1371" w:rsidP="00AD1371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83D02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83D02">
              <w:rPr>
                <w:rFonts w:eastAsia="Times New Roman" w:cs="Times New Roman"/>
                <w:b/>
                <w:lang w:eastAsia="hu-HU"/>
              </w:rPr>
              <w:t>Legnagyobb tetőszélesség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83D02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AD1371" w:rsidRPr="00A83D02" w:rsidTr="00597F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AD1371" w:rsidRPr="00A83D02" w:rsidRDefault="00AD1371" w:rsidP="00AD1371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83D02">
              <w:rPr>
                <w:rFonts w:eastAsia="Times New Roman" w:cs="Times New Roman"/>
                <w:lang w:eastAsia="hu-HU"/>
              </w:rPr>
              <w:t>Környezetéhez illeszkedő</w:t>
            </w:r>
            <w:r w:rsidRPr="00A83D02">
              <w:rPr>
                <w:rFonts w:eastAsia="Times New Roman" w:cs="Times New Roman"/>
                <w:color w:val="FF0000"/>
                <w:lang w:eastAsia="hu-HU"/>
              </w:rPr>
              <w:t xml:space="preserve"> </w:t>
            </w:r>
            <w:r w:rsidRPr="00A83D02">
              <w:rPr>
                <w:rFonts w:eastAsia="Times New Roman" w:cs="Times New Roman"/>
                <w:lang w:eastAsia="hu-HU"/>
              </w:rPr>
              <w:t>tető  lehet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83D02">
              <w:rPr>
                <w:rFonts w:eastAsia="Times New Roman" w:cs="Times New Roman"/>
                <w:lang w:eastAsia="hu-HU"/>
              </w:rPr>
              <w:t>max.12,0(7,0)</w:t>
            </w:r>
            <w:r w:rsidRPr="00A83D02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  <w:r w:rsidRPr="00A83D02">
              <w:rPr>
                <w:rFonts w:eastAsia="Times New Roman" w:cs="Times New Roman"/>
                <w:lang w:eastAsia="hu-HU"/>
              </w:rPr>
              <w:t xml:space="preserve"> m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Pr="00A83D02" w:rsidRDefault="00AD1371" w:rsidP="00AD1371">
            <w:pPr>
              <w:jc w:val="center"/>
              <w:rPr>
                <w:rFonts w:eastAsia="Times New Roman" w:cs="Times New Roman"/>
                <w:spacing w:val="-12"/>
                <w:lang w:eastAsia="hu-HU"/>
              </w:rPr>
            </w:pPr>
            <w:r w:rsidRPr="00A83D02">
              <w:rPr>
                <w:rFonts w:eastAsia="Times New Roman" w:cs="Times New Roman"/>
                <w:spacing w:val="-12"/>
                <w:lang w:eastAsia="hu-HU"/>
              </w:rPr>
              <w:t>Égetett agyagcserép legyen.</w:t>
            </w:r>
          </w:p>
        </w:tc>
      </w:tr>
    </w:tbl>
    <w:p w:rsidR="00D67FD1" w:rsidRPr="00A83D02" w:rsidRDefault="00D67FD1" w:rsidP="00B63494">
      <w:pPr>
        <w:jc w:val="both"/>
        <w:rPr>
          <w:rFonts w:eastAsia="Times New Roman" w:cs="Times New Roman"/>
          <w:lang w:eastAsia="ar-SA"/>
        </w:rPr>
      </w:pPr>
    </w:p>
    <w:p w:rsidR="00D67FD1" w:rsidRPr="00A83D02" w:rsidRDefault="00D67FD1" w:rsidP="00B63494">
      <w:pPr>
        <w:jc w:val="both"/>
        <w:rPr>
          <w:rFonts w:eastAsia="Times New Roman" w:cs="Times New Roman"/>
          <w:lang w:eastAsia="ar-SA"/>
        </w:rPr>
      </w:pPr>
      <w:r w:rsidRPr="00A83D02">
        <w:rPr>
          <w:rFonts w:eastAsia="Times New Roman" w:cs="Times New Roman"/>
          <w:lang w:eastAsia="ar-SA"/>
        </w:rPr>
        <w:t>(2</w:t>
      </w:r>
      <w:r w:rsidR="00A83D02" w:rsidRPr="00A83D02">
        <w:rPr>
          <w:rFonts w:eastAsia="Times New Roman" w:cs="Times New Roman"/>
          <w:lang w:eastAsia="ar-SA"/>
        </w:rPr>
        <w:t>9</w:t>
      </w:r>
      <w:r w:rsidRPr="00A83D02">
        <w:rPr>
          <w:rFonts w:eastAsia="Times New Roman" w:cs="Times New Roman"/>
          <w:lang w:eastAsia="ar-SA"/>
        </w:rPr>
        <w:t>) Hatályát veszti a Rendelet 6. § (15)</w:t>
      </w:r>
      <w:r w:rsidR="00A83D02" w:rsidRPr="00A83D02">
        <w:rPr>
          <w:rFonts w:eastAsia="Times New Roman" w:cs="Times New Roman"/>
          <w:lang w:eastAsia="ar-SA"/>
        </w:rPr>
        <w:t xml:space="preserve"> „L-k 6 jelű övezet”</w:t>
      </w:r>
      <w:r w:rsidRPr="00A83D02">
        <w:rPr>
          <w:rFonts w:eastAsia="Times New Roman" w:cs="Times New Roman"/>
          <w:lang w:eastAsia="ar-SA"/>
        </w:rPr>
        <w:t xml:space="preserve"> bekezdés</w:t>
      </w:r>
      <w:r w:rsidR="00A83D02" w:rsidRPr="00A83D02">
        <w:rPr>
          <w:rFonts w:eastAsia="Times New Roman" w:cs="Times New Roman"/>
          <w:lang w:eastAsia="ar-SA"/>
        </w:rPr>
        <w:t xml:space="preserve"> </w:t>
      </w:r>
      <w:r w:rsidR="00597F8B" w:rsidRPr="00A83D02">
        <w:rPr>
          <w:rFonts w:eastAsia="Times New Roman" w:cs="Times New Roman"/>
          <w:lang w:eastAsia="ar-SA"/>
        </w:rPr>
        <w:t>6. pontban az „</w:t>
      </w:r>
      <w:r w:rsidR="00597F8B" w:rsidRPr="00A83D02">
        <w:rPr>
          <w:rFonts w:eastAsia="Times New Roman" w:cs="Times New Roman"/>
          <w:vertAlign w:val="superscript"/>
          <w:lang w:eastAsia="hu-HU"/>
        </w:rPr>
        <w:sym w:font="Symbol" w:char="F0B7"/>
      </w:r>
      <w:r w:rsidR="00597F8B" w:rsidRPr="00A83D02">
        <w:rPr>
          <w:rFonts w:eastAsia="Times New Roman" w:cs="Times New Roman"/>
          <w:lang w:eastAsia="hu-HU"/>
        </w:rPr>
        <w:t>oldalhatáron vagy hátsó telekhatáron álló (egy szabad homlokzattal rendelkező) épület esetében 7,0 m lehet.” szövegrész.</w:t>
      </w:r>
    </w:p>
    <w:p w:rsidR="00D95D42" w:rsidRPr="00A83D02" w:rsidRDefault="00D95D42" w:rsidP="00B63494">
      <w:pPr>
        <w:jc w:val="both"/>
        <w:rPr>
          <w:rFonts w:eastAsia="Times New Roman" w:cs="Times New Roman"/>
          <w:lang w:eastAsia="ar-SA"/>
        </w:rPr>
      </w:pPr>
    </w:p>
    <w:p w:rsidR="00D95D42" w:rsidRDefault="00022D24" w:rsidP="00B63494">
      <w:pPr>
        <w:jc w:val="both"/>
        <w:rPr>
          <w:rFonts w:eastAsia="Times New Roman" w:cs="Times New Roman"/>
          <w:lang w:eastAsia="ar-SA"/>
        </w:rPr>
      </w:pPr>
      <w:r w:rsidRPr="00A83D02">
        <w:rPr>
          <w:rFonts w:eastAsia="Times New Roman" w:cs="Times New Roman"/>
          <w:lang w:eastAsia="ar-SA"/>
        </w:rPr>
        <w:t>(</w:t>
      </w:r>
      <w:r w:rsidR="00A83D02" w:rsidRPr="00A83D02">
        <w:rPr>
          <w:rFonts w:eastAsia="Times New Roman" w:cs="Times New Roman"/>
          <w:lang w:eastAsia="ar-SA"/>
        </w:rPr>
        <w:t>30</w:t>
      </w:r>
      <w:r w:rsidRPr="00A83D02">
        <w:rPr>
          <w:rFonts w:eastAsia="Times New Roman" w:cs="Times New Roman"/>
          <w:lang w:eastAsia="ar-SA"/>
        </w:rPr>
        <w:t>) Hatályát veszti a Rendelet 6. § (15)</w:t>
      </w:r>
      <w:r w:rsidR="00A83D02" w:rsidRPr="00A83D02">
        <w:rPr>
          <w:rFonts w:eastAsia="Times New Roman" w:cs="Times New Roman"/>
          <w:lang w:eastAsia="ar-SA"/>
        </w:rPr>
        <w:t xml:space="preserve"> „L-k 6 jelű övezet”</w:t>
      </w:r>
      <w:r w:rsidRPr="00A83D02">
        <w:rPr>
          <w:rFonts w:eastAsia="Times New Roman" w:cs="Times New Roman"/>
          <w:lang w:eastAsia="ar-SA"/>
        </w:rPr>
        <w:t xml:space="preserve"> bekezdés</w:t>
      </w:r>
      <w:r w:rsidR="00A83D02" w:rsidRPr="00A83D02">
        <w:rPr>
          <w:rFonts w:eastAsia="Times New Roman" w:cs="Times New Roman"/>
          <w:lang w:eastAsia="ar-SA"/>
        </w:rPr>
        <w:t xml:space="preserve"> </w:t>
      </w:r>
      <w:r w:rsidRPr="00A83D02">
        <w:rPr>
          <w:rFonts w:eastAsia="Times New Roman" w:cs="Times New Roman"/>
          <w:lang w:eastAsia="ar-SA"/>
        </w:rPr>
        <w:t>8.</w:t>
      </w:r>
      <w:r>
        <w:rPr>
          <w:rFonts w:eastAsia="Times New Roman" w:cs="Times New Roman"/>
          <w:lang w:eastAsia="ar-SA"/>
        </w:rPr>
        <w:t xml:space="preserve"> pontja.</w:t>
      </w:r>
    </w:p>
    <w:p w:rsidR="00022D24" w:rsidRDefault="00022D24" w:rsidP="00B63494">
      <w:pPr>
        <w:jc w:val="both"/>
        <w:rPr>
          <w:rFonts w:eastAsia="Times New Roman" w:cs="Times New Roman"/>
          <w:lang w:eastAsia="ar-SA"/>
        </w:rPr>
      </w:pPr>
    </w:p>
    <w:p w:rsidR="00022D24" w:rsidRDefault="00022D24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A83D02">
        <w:rPr>
          <w:rFonts w:eastAsia="Times New Roman" w:cs="Times New Roman"/>
          <w:lang w:eastAsia="ar-SA"/>
        </w:rPr>
        <w:t>31</w:t>
      </w:r>
      <w:r>
        <w:rPr>
          <w:rFonts w:eastAsia="Times New Roman" w:cs="Times New Roman"/>
          <w:lang w:eastAsia="ar-SA"/>
        </w:rPr>
        <w:t xml:space="preserve">) Hatályát veszti a </w:t>
      </w:r>
      <w:r w:rsidRPr="00A83D02">
        <w:rPr>
          <w:rFonts w:eastAsia="Times New Roman" w:cs="Times New Roman"/>
          <w:lang w:eastAsia="ar-SA"/>
        </w:rPr>
        <w:t xml:space="preserve">Rendelet 6. § (15) </w:t>
      </w:r>
      <w:r w:rsidR="00A83D02" w:rsidRPr="00A83D02">
        <w:rPr>
          <w:rFonts w:eastAsia="Times New Roman" w:cs="Times New Roman"/>
          <w:lang w:eastAsia="ar-SA"/>
        </w:rPr>
        <w:t xml:space="preserve">„L-k 7 jelű övezet” </w:t>
      </w:r>
      <w:r w:rsidRPr="00A83D02">
        <w:rPr>
          <w:rFonts w:eastAsia="Times New Roman" w:cs="Times New Roman"/>
          <w:lang w:eastAsia="ar-SA"/>
        </w:rPr>
        <w:t>bekezdés 6. pontjában szereplő táblázatban az alábbi szövegrész:</w:t>
      </w:r>
    </w:p>
    <w:p w:rsidR="00D70DD2" w:rsidRPr="00A83D0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3007"/>
        <w:gridCol w:w="1954"/>
        <w:gridCol w:w="2140"/>
      </w:tblGrid>
      <w:tr w:rsidR="00B9329B" w:rsidRPr="00A83D02" w:rsidTr="00E55A00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9B" w:rsidRPr="00A83D02" w:rsidRDefault="00B9329B" w:rsidP="00B9329B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B9329B" w:rsidRPr="00A83D02" w:rsidTr="00E55A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b/>
                <w:spacing w:val="-12"/>
                <w:lang w:eastAsia="hu-H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b/>
                <w:spacing w:val="-12"/>
                <w:lang w:eastAsia="hu-HU"/>
              </w:rPr>
            </w:pPr>
            <w:r w:rsidRPr="00A83D02">
              <w:rPr>
                <w:rFonts w:eastAsia="Times New Roman" w:cs="Times New Roman"/>
                <w:b/>
                <w:spacing w:val="-12"/>
                <w:lang w:eastAsia="hu-HU"/>
              </w:rPr>
              <w:t>Tetőzet és a tető hajlásszöge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b/>
                <w:spacing w:val="-12"/>
                <w:lang w:eastAsia="hu-HU"/>
              </w:rPr>
            </w:pPr>
            <w:r w:rsidRPr="00A83D02">
              <w:rPr>
                <w:rFonts w:eastAsia="Times New Roman" w:cs="Times New Roman"/>
                <w:b/>
                <w:spacing w:val="-12"/>
                <w:lang w:eastAsia="hu-HU"/>
              </w:rPr>
              <w:t>Legnagyobb tetőszélesség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b/>
                <w:spacing w:val="-12"/>
                <w:lang w:eastAsia="hu-HU"/>
              </w:rPr>
            </w:pPr>
            <w:r w:rsidRPr="00A83D02">
              <w:rPr>
                <w:rFonts w:eastAsia="Times New Roman" w:cs="Times New Roman"/>
                <w:b/>
                <w:spacing w:val="-12"/>
                <w:lang w:eastAsia="hu-HU"/>
              </w:rPr>
              <w:t>Tető héjazata</w:t>
            </w:r>
          </w:p>
        </w:tc>
      </w:tr>
      <w:tr w:rsidR="00B9329B" w:rsidRPr="00A83D02" w:rsidTr="00F21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strike/>
                <w:spacing w:val="-12"/>
                <w:lang w:eastAsia="hu-HU"/>
              </w:rPr>
            </w:pPr>
            <w:r w:rsidRPr="00A83D02">
              <w:rPr>
                <w:rFonts w:eastAsia="Times New Roman" w:cs="Times New Roman"/>
                <w:lang w:eastAsia="hu-HU"/>
              </w:rPr>
              <w:t>Környezetéhez illeszkedő</w:t>
            </w:r>
            <w:r w:rsidRPr="00A83D02">
              <w:rPr>
                <w:rFonts w:eastAsia="Times New Roman" w:cs="Times New Roman"/>
                <w:strike/>
                <w:lang w:eastAsia="hu-HU"/>
              </w:rPr>
              <w:t xml:space="preserve"> </w:t>
            </w:r>
            <w:r w:rsidRPr="00A83D02">
              <w:rPr>
                <w:rFonts w:eastAsia="Times New Roman" w:cs="Times New Roman"/>
                <w:lang w:eastAsia="hu-HU"/>
              </w:rPr>
              <w:t>tető  lehet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29B" w:rsidRPr="00A83D02" w:rsidRDefault="00B9329B" w:rsidP="00F21B63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83D02">
              <w:rPr>
                <w:rFonts w:eastAsia="Times New Roman" w:cs="Times New Roman"/>
                <w:lang w:eastAsia="hu-HU"/>
              </w:rPr>
              <w:t>max.12,0(7,0)</w:t>
            </w:r>
            <w:r w:rsidRPr="00A83D02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A83D02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9B" w:rsidRPr="00A83D02" w:rsidRDefault="00B9329B" w:rsidP="00B9329B">
            <w:pPr>
              <w:jc w:val="center"/>
              <w:rPr>
                <w:rFonts w:eastAsia="Times New Roman" w:cs="Times New Roman"/>
                <w:spacing w:val="-14"/>
                <w:lang w:eastAsia="hu-HU"/>
              </w:rPr>
            </w:pPr>
            <w:r w:rsidRPr="00A83D02">
              <w:rPr>
                <w:rFonts w:eastAsia="Times New Roman" w:cs="Times New Roman"/>
                <w:spacing w:val="-14"/>
                <w:lang w:eastAsia="hu-HU"/>
              </w:rPr>
              <w:t>Égetett agyagcserép legyen.</w:t>
            </w:r>
          </w:p>
        </w:tc>
      </w:tr>
    </w:tbl>
    <w:p w:rsidR="00022D24" w:rsidRPr="00A83D02" w:rsidRDefault="00022D24" w:rsidP="00B63494">
      <w:pPr>
        <w:jc w:val="both"/>
        <w:rPr>
          <w:rFonts w:eastAsia="Times New Roman" w:cs="Times New Roman"/>
          <w:lang w:eastAsia="ar-SA"/>
        </w:rPr>
      </w:pPr>
    </w:p>
    <w:p w:rsidR="00D95D42" w:rsidRPr="00A83D02" w:rsidRDefault="00A83D02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ar-SA"/>
        </w:rPr>
        <w:lastRenderedPageBreak/>
        <w:t>(32</w:t>
      </w:r>
      <w:r w:rsidR="00B9329B" w:rsidRPr="00A83D02">
        <w:rPr>
          <w:rFonts w:eastAsia="Times New Roman" w:cs="Times New Roman"/>
          <w:lang w:eastAsia="ar-SA"/>
        </w:rPr>
        <w:t xml:space="preserve">) Hatályát veszti a Rendelet 6. § (15) </w:t>
      </w:r>
      <w:r w:rsidRPr="00A83D02">
        <w:rPr>
          <w:rFonts w:eastAsia="Times New Roman" w:cs="Times New Roman"/>
          <w:lang w:eastAsia="ar-SA"/>
        </w:rPr>
        <w:t xml:space="preserve">„L-k 7 jelű övezet” </w:t>
      </w:r>
      <w:r w:rsidR="00B9329B" w:rsidRPr="00A83D02">
        <w:rPr>
          <w:rFonts w:eastAsia="Times New Roman" w:cs="Times New Roman"/>
          <w:lang w:eastAsia="ar-SA"/>
        </w:rPr>
        <w:t>bekezdés 6. pontban az „</w:t>
      </w:r>
      <w:r w:rsidR="00B9329B" w:rsidRPr="00A83D02">
        <w:rPr>
          <w:rFonts w:eastAsia="Times New Roman" w:cs="Times New Roman"/>
          <w:vertAlign w:val="superscript"/>
          <w:lang w:eastAsia="hu-HU"/>
        </w:rPr>
        <w:sym w:font="Symbol" w:char="F0B7"/>
      </w:r>
      <w:r w:rsidR="00B9329B" w:rsidRPr="00A83D02">
        <w:rPr>
          <w:rFonts w:eastAsia="Times New Roman" w:cs="Times New Roman"/>
          <w:lang w:eastAsia="hu-HU"/>
        </w:rPr>
        <w:t>oldalhatáron vagy hátsó telekhatáron álló (egy szabad homlokzattal rendelkező) épület esetében 7,0 m lehet.”szövegrész.</w:t>
      </w:r>
    </w:p>
    <w:p w:rsidR="00B9329B" w:rsidRPr="00A83D02" w:rsidRDefault="00B9329B" w:rsidP="00B63494">
      <w:pPr>
        <w:jc w:val="both"/>
        <w:rPr>
          <w:rFonts w:eastAsia="Times New Roman" w:cs="Times New Roman"/>
          <w:lang w:eastAsia="hu-HU"/>
        </w:rPr>
      </w:pPr>
    </w:p>
    <w:p w:rsidR="004917BF" w:rsidRDefault="00A83D02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(33</w:t>
      </w:r>
      <w:r w:rsidR="00B9329B" w:rsidRPr="00A83D02">
        <w:rPr>
          <w:rFonts w:eastAsia="Times New Roman" w:cs="Times New Roman"/>
          <w:lang w:eastAsia="hu-HU"/>
        </w:rPr>
        <w:t xml:space="preserve">) Hatályát veszti a Rendelet 6. § (15) </w:t>
      </w:r>
      <w:r w:rsidRPr="00A83D02">
        <w:rPr>
          <w:rFonts w:eastAsia="Times New Roman" w:cs="Times New Roman"/>
          <w:lang w:eastAsia="ar-SA"/>
        </w:rPr>
        <w:t xml:space="preserve">„L-k 7 jelű övezet” </w:t>
      </w:r>
      <w:r w:rsidR="00B9329B" w:rsidRPr="00A83D02">
        <w:rPr>
          <w:rFonts w:eastAsia="Times New Roman" w:cs="Times New Roman"/>
          <w:lang w:eastAsia="hu-HU"/>
        </w:rPr>
        <w:t>bekezdés</w:t>
      </w:r>
      <w:r w:rsidR="00B9329B">
        <w:rPr>
          <w:rFonts w:eastAsia="Times New Roman" w:cs="Times New Roman"/>
          <w:lang w:eastAsia="hu-HU"/>
        </w:rPr>
        <w:t xml:space="preserve"> 8. pontja.</w:t>
      </w:r>
    </w:p>
    <w:p w:rsidR="004917BF" w:rsidRDefault="004917BF" w:rsidP="00B63494">
      <w:pPr>
        <w:jc w:val="both"/>
        <w:rPr>
          <w:rFonts w:eastAsia="Times New Roman" w:cs="Times New Roman"/>
          <w:lang w:eastAsia="hu-HU"/>
        </w:rPr>
      </w:pPr>
    </w:p>
    <w:p w:rsidR="00B9329B" w:rsidRDefault="00B9329B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</w:t>
      </w:r>
      <w:r w:rsidR="00A83D02">
        <w:rPr>
          <w:rFonts w:eastAsia="Times New Roman" w:cs="Times New Roman"/>
          <w:lang w:eastAsia="hu-HU"/>
        </w:rPr>
        <w:t>34</w:t>
      </w:r>
      <w:r w:rsidR="00E15524">
        <w:rPr>
          <w:rFonts w:eastAsia="Times New Roman" w:cs="Times New Roman"/>
          <w:lang w:eastAsia="hu-HU"/>
        </w:rPr>
        <w:t>) Hatályát veszti a Rendelet 6. § (16) bekezdés</w:t>
      </w:r>
      <w:r w:rsidR="00E55A00">
        <w:rPr>
          <w:rFonts w:eastAsia="Times New Roman" w:cs="Times New Roman"/>
          <w:lang w:eastAsia="hu-HU"/>
        </w:rPr>
        <w:t xml:space="preserve">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hu-HU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255"/>
        <w:gridCol w:w="2556"/>
        <w:gridCol w:w="1989"/>
      </w:tblGrid>
      <w:tr w:rsidR="00E55A00" w:rsidRPr="00E55A00" w:rsidTr="00E55A00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00" w:rsidRPr="00E55A00" w:rsidRDefault="00E55A00" w:rsidP="00E55A00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E55A00" w:rsidRPr="00E55A00" w:rsidTr="00E55A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55A0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55A00">
              <w:rPr>
                <w:rFonts w:eastAsia="Times New Roman" w:cs="Times New Roman"/>
                <w:b/>
                <w:lang w:eastAsia="hu-HU"/>
              </w:rPr>
              <w:t>Tető legnagyobb szélessége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55A0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E55A00" w:rsidRPr="00E55A00" w:rsidTr="00E55A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Default="00FC0156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55A00" w:rsidRPr="00E55A00" w:rsidRDefault="00E55A00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55A00">
              <w:rPr>
                <w:rFonts w:eastAsia="Times New Roman" w:cs="Times New Roman"/>
                <w:lang w:eastAsia="hu-HU"/>
              </w:rPr>
              <w:t>Környezetéhez illeszkedő</w:t>
            </w:r>
            <w:r w:rsidRPr="00E55A00">
              <w:rPr>
                <w:rFonts w:eastAsia="Times New Roman" w:cs="Times New Roman"/>
                <w:strike/>
                <w:color w:val="FF0000"/>
                <w:lang w:eastAsia="hu-HU"/>
              </w:rPr>
              <w:t xml:space="preserve"> </w:t>
            </w:r>
            <w:r w:rsidRPr="00E55A00">
              <w:rPr>
                <w:rFonts w:eastAsia="Times New Roman" w:cs="Times New Roman"/>
                <w:lang w:eastAsia="hu-HU"/>
              </w:rPr>
              <w:t>tető legyen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55A00" w:rsidRPr="00E55A00" w:rsidRDefault="00E55A00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55A00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E55A00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55A00" w:rsidRPr="00E55A00" w:rsidRDefault="00E55A00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55A00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FC0156" w:rsidRDefault="00FC0156" w:rsidP="00B63494">
      <w:pPr>
        <w:jc w:val="both"/>
        <w:rPr>
          <w:rFonts w:eastAsia="Times New Roman" w:cs="Times New Roman"/>
          <w:lang w:eastAsia="ar-SA"/>
        </w:rPr>
      </w:pPr>
    </w:p>
    <w:p w:rsidR="00D95D42" w:rsidRDefault="00A83D02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(35</w:t>
      </w:r>
      <w:r w:rsidR="00E55A00">
        <w:rPr>
          <w:rFonts w:eastAsia="Times New Roman" w:cs="Times New Roman"/>
          <w:lang w:eastAsia="ar-SA"/>
        </w:rPr>
        <w:t>) Hatályát veszti a Rendelet 6. § (16) bekezdés 8. pontja.</w:t>
      </w:r>
    </w:p>
    <w:p w:rsidR="00E55A00" w:rsidRDefault="00E55A00" w:rsidP="00B63494">
      <w:pPr>
        <w:jc w:val="both"/>
        <w:rPr>
          <w:rFonts w:eastAsia="Times New Roman" w:cs="Times New Roman"/>
          <w:lang w:eastAsia="ar-SA"/>
        </w:rPr>
      </w:pPr>
    </w:p>
    <w:p w:rsidR="00E55A00" w:rsidRDefault="00A83D02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(36</w:t>
      </w:r>
      <w:r w:rsidR="00E55A00">
        <w:rPr>
          <w:rFonts w:eastAsia="Times New Roman" w:cs="Times New Roman"/>
          <w:lang w:eastAsia="ar-SA"/>
        </w:rPr>
        <w:t>) Hatályát veszti a Rendelet 6. § (17)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6"/>
        <w:gridCol w:w="2410"/>
        <w:gridCol w:w="2550"/>
      </w:tblGrid>
      <w:tr w:rsidR="00E55A00" w:rsidRPr="00E55A00" w:rsidTr="00E55A00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00" w:rsidRPr="00E55A00" w:rsidRDefault="003867A9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239" o:spid="_x0000_s1026" style="position:absolute;left:0;text-align:left;flip:x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P9MQIAAFcEAAAOAAAAZHJzL2Uyb0RvYy54bWysVE2P2jAQvVfqf7ByhyRsoBARVhWB9rDd&#10;Iu32BxjbIVYd27INAVX9750xH7vbXqqqOTjjzMzzm5nnzO+PnSIH4bw0ukryYZYQoZnhUu+q5Nvz&#10;ejBNiA9Uc6qMFlVyEj65X7x/N+9tKUamNYoLRwBE+7K3VdKGYMs09awVHfVDY4UGZ2NcRwNs3S7l&#10;jvaA3ql0lGWTtDeOW2eY8B6+1mdnsoj4TSNY+No0XgSiqgS4hbi6uG5xTRdzWu4cta1kFxr0H1h0&#10;VGo49AZV00DJ3sk/oDrJnPGmCUNmutQ0jWQi1gDV5Nlv1Ty11IpYCzTH21ub/P+DZY+HjSOSw+zG&#10;MCpNOxjSg9SCjO5m2J3e+hKClnrjsD521E/2wbDvnmizbKneicjy+WQhMceM9E0KbryFM7b9F8Mh&#10;hu6Dia06Nq4jjZL2MyYiOLSDHONsTrfZiGMgDD7O8qLIYILs6kppiQiYZ50Pn4TpCBpVooB+xKOH&#10;Bx+Q0UsIhmuzlkrFyStNesAej8YxwRslOToxzLvddqkcOVDUTnxieeB5HebMXvMI1grKVxc7UKnA&#10;JiH2JTgJnVIiwdM6wROiBFwXtM70lMYToVYgfLHO8vkxy2ar6WpaDIrRZDUosroefFwvi8FknX8Y&#10;13f1clnnP5F8XpSt5Fxo5H+Vcl78nVQul+oswpuYb41K36LHjgLZ6zuSjmPHSZ81szX8tHFYHSoA&#10;1BuDLzcNr8frfYx6+R8sfgE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CWV9P9MQIAAFc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E55A00" w:rsidRPr="00E55A00" w:rsidTr="00F87D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55A0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55A00">
              <w:rPr>
                <w:rFonts w:eastAsia="Times New Roman" w:cs="Times New Roman"/>
                <w:b/>
                <w:lang w:eastAsia="hu-HU"/>
              </w:rPr>
              <w:t>Magastető leg-nagyobb szélessége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00" w:rsidRPr="00E55A00" w:rsidRDefault="00E55A00" w:rsidP="00F87D3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55A0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E55A00" w:rsidRPr="00E55A00" w:rsidTr="00E55A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rPr>
                <w:rFonts w:eastAsia="Times New Roman" w:cs="Times New Roman"/>
                <w:lang w:eastAsia="hu-HU"/>
              </w:rPr>
            </w:pPr>
          </w:p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55A00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55A00">
              <w:rPr>
                <w:rFonts w:eastAsia="Times New Roman" w:cs="Times New Roman"/>
                <w:lang w:eastAsia="hu-HU"/>
              </w:rPr>
              <w:t>12,0/9,0</w:t>
            </w:r>
            <w:r w:rsidRPr="00E55A00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E55A00">
              <w:rPr>
                <w:rFonts w:eastAsia="Times New Roman" w:cs="Times New Roman"/>
                <w:lang w:eastAsia="hu-HU"/>
              </w:rPr>
              <w:t xml:space="preserve"> m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00" w:rsidRPr="00E55A00" w:rsidRDefault="00E55A00" w:rsidP="00E55A00">
            <w:pPr>
              <w:jc w:val="center"/>
              <w:rPr>
                <w:rFonts w:eastAsia="Times New Roman" w:cs="Times New Roman"/>
                <w:spacing w:val="-12"/>
                <w:lang w:eastAsia="hu-HU"/>
              </w:rPr>
            </w:pPr>
            <w:r w:rsidRPr="00E55A00">
              <w:rPr>
                <w:rFonts w:eastAsia="Times New Roman" w:cs="Times New Roman"/>
                <w:spacing w:val="-12"/>
                <w:lang w:eastAsia="hu-HU"/>
              </w:rPr>
              <w:t>Eternit anyagú és műanyag fedés nem lehet.</w:t>
            </w:r>
            <w:r w:rsidRPr="00E55A00">
              <w:rPr>
                <w:rFonts w:eastAsia="Times New Roman" w:cs="Times New Roman"/>
                <w:spacing w:val="-12"/>
                <w:vertAlign w:val="superscript"/>
                <w:lang w:eastAsia="hu-HU"/>
              </w:rPr>
              <w:t xml:space="preserve"> </w:t>
            </w:r>
            <w:r w:rsidRPr="00E55A00">
              <w:rPr>
                <w:rFonts w:eastAsia="Times New Roman" w:cs="Times New Roman"/>
                <w:spacing w:val="-12"/>
                <w:vertAlign w:val="superscript"/>
                <w:lang w:eastAsia="hu-HU"/>
              </w:rPr>
              <w:sym w:font="Symbol" w:char="F0B7"/>
            </w:r>
            <w:r w:rsidRPr="00E55A00">
              <w:rPr>
                <w:rFonts w:eastAsia="Times New Roman" w:cs="Times New Roman"/>
                <w:spacing w:val="-12"/>
                <w:vertAlign w:val="superscript"/>
                <w:lang w:eastAsia="hu-HU"/>
              </w:rPr>
              <w:sym w:font="Symbol" w:char="F0B7"/>
            </w:r>
          </w:p>
        </w:tc>
      </w:tr>
    </w:tbl>
    <w:p w:rsidR="00E55A00" w:rsidRDefault="00E55A00" w:rsidP="00B63494">
      <w:pPr>
        <w:jc w:val="both"/>
        <w:rPr>
          <w:rFonts w:eastAsia="Times New Roman" w:cs="Times New Roman"/>
          <w:lang w:eastAsia="ar-SA"/>
        </w:rPr>
      </w:pPr>
    </w:p>
    <w:p w:rsidR="00E55A00" w:rsidRPr="00E55A00" w:rsidRDefault="00A83D02" w:rsidP="00E55A00">
      <w:pPr>
        <w:jc w:val="both"/>
        <w:rPr>
          <w:rFonts w:eastAsia="Times New Roman" w:cs="Times New Roman"/>
          <w:strike/>
          <w:lang w:eastAsia="hu-HU"/>
        </w:rPr>
      </w:pPr>
      <w:r>
        <w:rPr>
          <w:rFonts w:eastAsia="Times New Roman" w:cs="Times New Roman"/>
          <w:lang w:eastAsia="ar-SA"/>
        </w:rPr>
        <w:t>(37</w:t>
      </w:r>
      <w:r w:rsidR="00E55A00">
        <w:rPr>
          <w:rFonts w:eastAsia="Times New Roman" w:cs="Times New Roman"/>
          <w:lang w:eastAsia="ar-SA"/>
        </w:rPr>
        <w:t>) Hatályát veszti a Rendelet 6. § (17) bekezdés 6. pontban a ”</w:t>
      </w:r>
      <w:r w:rsidR="00E55A00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E55A00">
        <w:rPr>
          <w:rFonts w:eastAsia="Times New Roman" w:cs="Times New Roman"/>
          <w:lang w:eastAsia="hu-HU"/>
        </w:rPr>
        <w:t>”, az „</w:t>
      </w:r>
      <w:r w:rsidR="00E55A00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E55A00" w:rsidRPr="00E55A00">
        <w:rPr>
          <w:rFonts w:eastAsia="Times New Roman" w:cs="Times New Roman"/>
          <w:vertAlign w:val="superscript"/>
          <w:lang w:eastAsia="hu-HU"/>
        </w:rPr>
        <w:t xml:space="preserve"> </w:t>
      </w:r>
      <w:r w:rsidR="00E55A00" w:rsidRPr="00E55A00">
        <w:rPr>
          <w:rFonts w:eastAsia="Times New Roman" w:cs="Times New Roman"/>
          <w:lang w:eastAsia="hu-HU"/>
        </w:rPr>
        <w:t xml:space="preserve">Udvari/egy szabad homlokzattal rendelkező épületszárny legfeljebb </w:t>
      </w:r>
      <w:smartTag w:uri="urn:schemas-microsoft-com:office:smarttags" w:element="metricconverter">
        <w:smartTagPr>
          <w:attr w:name="ProductID" w:val="9,0 m"/>
        </w:smartTagPr>
        <w:r w:rsidR="00E55A00" w:rsidRPr="00E55A00">
          <w:rPr>
            <w:rFonts w:eastAsia="Times New Roman" w:cs="Times New Roman"/>
            <w:lang w:eastAsia="hu-HU"/>
          </w:rPr>
          <w:t>9,0 m</w:t>
        </w:r>
      </w:smartTag>
      <w:r w:rsidR="00E55A00" w:rsidRPr="00E55A00">
        <w:rPr>
          <w:rFonts w:eastAsia="Times New Roman" w:cs="Times New Roman"/>
          <w:lang w:eastAsia="hu-HU"/>
        </w:rPr>
        <w:t xml:space="preserve"> lehet;</w:t>
      </w:r>
      <w:r w:rsidR="00E55A00">
        <w:rPr>
          <w:rFonts w:eastAsia="Times New Roman" w:cs="Times New Roman"/>
          <w:lang w:eastAsia="hu-HU"/>
        </w:rPr>
        <w:t>” és a ”</w:t>
      </w:r>
      <w:r w:rsidR="00E55A00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E55A00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E55A00" w:rsidRPr="00E55A00">
        <w:rPr>
          <w:rFonts w:eastAsia="Times New Roman" w:cs="Times New Roman"/>
          <w:lang w:eastAsia="hu-HU"/>
        </w:rPr>
        <w:t>Kivéve Kossuth Lajos utca mentén, ott csak  cserép-, fém-, fa- vagy üvegfedés alkalmazható;</w:t>
      </w:r>
      <w:r w:rsidR="00E55A00">
        <w:rPr>
          <w:rFonts w:eastAsia="Times New Roman" w:cs="Times New Roman"/>
          <w:lang w:eastAsia="hu-HU"/>
        </w:rPr>
        <w:t>” szövegrész.</w:t>
      </w:r>
    </w:p>
    <w:p w:rsidR="00E55A00" w:rsidRDefault="00E55A00" w:rsidP="00B63494">
      <w:pPr>
        <w:jc w:val="both"/>
        <w:rPr>
          <w:rFonts w:eastAsia="Times New Roman" w:cs="Times New Roman"/>
          <w:lang w:eastAsia="ar-SA"/>
        </w:rPr>
      </w:pPr>
    </w:p>
    <w:p w:rsidR="00E55A00" w:rsidRDefault="00A83D02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(38</w:t>
      </w:r>
      <w:r w:rsidR="00E55A00">
        <w:rPr>
          <w:rFonts w:eastAsia="Times New Roman" w:cs="Times New Roman"/>
          <w:lang w:eastAsia="ar-SA"/>
        </w:rPr>
        <w:t>) Hatályát veszti a Rendelet 6. § (17) bekezdés 8. pontja.</w:t>
      </w:r>
    </w:p>
    <w:p w:rsidR="00D95D42" w:rsidRDefault="00D95D42" w:rsidP="00B63494">
      <w:pPr>
        <w:jc w:val="both"/>
        <w:rPr>
          <w:rFonts w:eastAsia="Times New Roman" w:cs="Times New Roman"/>
          <w:lang w:eastAsia="ar-SA"/>
        </w:rPr>
      </w:pPr>
    </w:p>
    <w:p w:rsidR="00E55A00" w:rsidRDefault="00A83D02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(39</w:t>
      </w:r>
      <w:r w:rsidR="00E55A00">
        <w:rPr>
          <w:rFonts w:eastAsia="Times New Roman" w:cs="Times New Roman"/>
          <w:lang w:eastAsia="ar-SA"/>
        </w:rPr>
        <w:t>) Hatályát veszti a Rendelet 6. § (18) bekezdés</w:t>
      </w:r>
      <w:r w:rsidR="001F3D35">
        <w:rPr>
          <w:rFonts w:eastAsia="Times New Roman" w:cs="Times New Roman"/>
          <w:lang w:eastAsia="ar-SA"/>
        </w:rPr>
        <w:t xml:space="preserve"> 5.</w:t>
      </w:r>
      <w:r w:rsidR="00063D0F">
        <w:rPr>
          <w:rFonts w:eastAsia="Times New Roman" w:cs="Times New Roman"/>
          <w:lang w:eastAsia="ar-SA"/>
        </w:rPr>
        <w:t xml:space="preserve"> pont </w:t>
      </w:r>
      <w:r w:rsidR="00063D0F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063D0F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063D0F">
        <w:rPr>
          <w:rFonts w:eastAsia="Times New Roman" w:cs="Times New Roman"/>
          <w:lang w:eastAsia="hu-HU"/>
        </w:rPr>
        <w:t>-ban</w:t>
      </w:r>
      <w:r w:rsidR="001F3D35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a</w:t>
      </w:r>
      <w:r w:rsidR="00063D0F">
        <w:rPr>
          <w:rFonts w:eastAsia="Times New Roman" w:cs="Times New Roman"/>
          <w:lang w:eastAsia="ar-SA"/>
        </w:rPr>
        <w:t>z</w:t>
      </w:r>
      <w:r>
        <w:rPr>
          <w:rFonts w:eastAsia="Times New Roman" w:cs="Times New Roman"/>
          <w:lang w:eastAsia="ar-SA"/>
        </w:rPr>
        <w:t xml:space="preserve"> „</w:t>
      </w:r>
      <w:r w:rsidRPr="00B87886">
        <w:rPr>
          <w:rFonts w:cs="Arial"/>
        </w:rPr>
        <w:t>▬</w:t>
      </w:r>
      <w:r>
        <w:rPr>
          <w:rFonts w:cs="Arial"/>
        </w:rPr>
        <w:t>Amennyiben a kialakult oldalkert oldalhatáron álló beépítés, illetve zártsorú beépítést megszakító oldalkert esetén kisebb mint, a tényleges építménymagasság, zártsorú beépítés esetén kisebb min 3,0 m, váltakozó oldalhatáron álló-, szabadon álló</w:t>
      </w:r>
      <w:r w:rsidR="005422BA">
        <w:rPr>
          <w:rFonts w:cs="Arial"/>
        </w:rPr>
        <w:t xml:space="preserve"> beépítés esetén, továbbá saroktelken, teleknyúlvány mellett, amikor az oldalkertek találkoznak, kisebb, mint az oldalkertre néző tényleges építménymagasság fele, ott jelen rendelet 2. § (4) bekezdése szerint kell eljárni.” </w:t>
      </w:r>
      <w:r w:rsidR="000D57DE">
        <w:rPr>
          <w:rFonts w:eastAsia="Times New Roman" w:cs="Times New Roman"/>
          <w:lang w:eastAsia="ar-SA"/>
        </w:rPr>
        <w:t>szövegrész.</w:t>
      </w:r>
    </w:p>
    <w:p w:rsidR="000D57DE" w:rsidRDefault="000D57DE" w:rsidP="00B63494">
      <w:pPr>
        <w:jc w:val="both"/>
        <w:rPr>
          <w:rFonts w:eastAsia="Times New Roman" w:cs="Times New Roman"/>
          <w:lang w:eastAsia="ar-SA"/>
        </w:rPr>
      </w:pPr>
    </w:p>
    <w:p w:rsidR="00D70DD2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(40</w:t>
      </w:r>
      <w:r w:rsidR="000D57DE">
        <w:rPr>
          <w:rFonts w:eastAsia="Times New Roman" w:cs="Times New Roman"/>
          <w:lang w:eastAsia="ar-SA"/>
        </w:rPr>
        <w:t>) Hatályát veszti a Rendelet 6. § (18)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  <w:gridCol w:w="2835"/>
        <w:gridCol w:w="2126"/>
      </w:tblGrid>
      <w:tr w:rsidR="000D57DE" w:rsidRPr="000D57DE" w:rsidTr="000D57DE">
        <w:trPr>
          <w:trHeight w:val="11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DE" w:rsidRPr="000D57DE" w:rsidRDefault="003867A9" w:rsidP="000D57DE">
            <w:pPr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240" o:spid="_x0000_s1041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6dMAIAAFcEAAAOAAAAZHJzL2Uyb0RvYy54bWysVNuO2yAQfa/Uf0C8J77USRMrzqqyk/Yh&#10;bSPt9gMI4BgVAwISJ6r67x3IZXfbl6qqH/BgZg5nzsx48XDqJTpy64RWFc7GKUZcUc2E2lf429N6&#10;NMPIeaIYkVrxCp+5ww/Lt28Wgyl5rjstGbcIQJQrB1PhzntTJomjHe+JG2vDFRy22vbEw9buE2bJ&#10;AOi9TPI0nSaDtsxYTblz8LW5HOJlxG9bTv3XtnXcI1lh4ObjauO6C2uyXJByb4npBL3SIP/AoidC&#10;waV3qIZ4gg5W/AHVC2q1060fU90num0F5TEHyCZLf8vmsSOGx1xAHGfuMrn/B0u/HLcWCQa1m+QY&#10;KdJDkTZCcZQXUZ3BuBKcarW1IT96Uo9mo+l3h5SuO6L2PLJ8OhsIzIKeyauQsHEG7tgNnzUDH3Lw&#10;Okp1am2PWinMpxAYwEEOdIq1Od9rw08eUfg4z4oihQrS21FCyoAQ4ox1/iPXPQpGhSXQj3jkuHE+&#10;MHp2Ce5Kr4WUsfJSoQGwJ/kkBjgtBQuHwc3Z/a6WFh1J6J34xPTg5KWb1QfFIljHCVtdbU+EBBv5&#10;qIu3ApSSHIfbes4wkhzGJVgXelKFGyFXIHy1Lu3zY57OV7PVrBgV+XQ1KtKmGX1Y18Vous7eT5p3&#10;TV032c9APivKTjDGVeB/a+Ws+LtWuQ7VpQnvzXwXKnmNHhUFsrd3JB3LHiodZs+VO83OWxuyCzvo&#10;3uh8nbQwHi/30ev5f7D8BQ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EEnHp0wAgAAVw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0D57DE" w:rsidRPr="000D57DE" w:rsidTr="00D7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9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0D57DE" w:rsidRPr="000D57DE" w:rsidRDefault="000D57DE" w:rsidP="000D57DE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7DE" w:rsidRPr="000D57DE" w:rsidRDefault="000D57DE" w:rsidP="00D70DD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0D57DE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7DE" w:rsidRPr="000D57DE" w:rsidRDefault="000D57DE" w:rsidP="00D70DD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0D57DE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E" w:rsidRPr="000D57DE" w:rsidRDefault="000D57DE" w:rsidP="00D70DD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0D57DE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0D57DE" w:rsidRPr="000D57DE" w:rsidTr="00D7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0D57DE" w:rsidRPr="000D57DE" w:rsidRDefault="000D57DE" w:rsidP="000D57DE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7DE" w:rsidRPr="000D57DE" w:rsidRDefault="000D57DE" w:rsidP="000D57D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0D57DE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7DE" w:rsidRPr="000D57DE" w:rsidRDefault="000D57DE" w:rsidP="00F21B63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0D57DE">
              <w:rPr>
                <w:rFonts w:eastAsia="Times New Roman" w:cs="Times New Roman"/>
                <w:lang w:eastAsia="hu-HU"/>
              </w:rPr>
              <w:t>12,0/9,0</w:t>
            </w:r>
            <w:r w:rsidRPr="000D57DE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0D57DE">
              <w:rPr>
                <w:rFonts w:eastAsia="Times New Roman" w:cs="Times New Roman"/>
                <w:lang w:eastAsia="hu-HU"/>
              </w:rPr>
              <w:t xml:space="preserve"> 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E" w:rsidRPr="000D57DE" w:rsidRDefault="000D57DE" w:rsidP="000D57D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0D57DE">
              <w:rPr>
                <w:rFonts w:eastAsia="Times New Roman" w:cs="Times New Roman"/>
                <w:lang w:eastAsia="hu-HU"/>
              </w:rPr>
              <w:t>Eternit anyagú és műanyag fedés nem lehet.</w:t>
            </w:r>
            <w:r w:rsidRPr="000D57DE">
              <w:rPr>
                <w:rFonts w:eastAsia="Times New Roman" w:cs="Times New Roman"/>
                <w:vertAlign w:val="superscript"/>
                <w:lang w:eastAsia="hu-HU"/>
              </w:rPr>
              <w:t xml:space="preserve"> </w:t>
            </w:r>
            <w:r w:rsidRPr="000D57DE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0D57DE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</w:p>
        </w:tc>
      </w:tr>
    </w:tbl>
    <w:p w:rsidR="000D57DE" w:rsidRDefault="00B634F3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ar-SA"/>
        </w:rPr>
        <w:lastRenderedPageBreak/>
        <w:t>(41</w:t>
      </w:r>
      <w:r w:rsidR="000D57DE">
        <w:rPr>
          <w:rFonts w:eastAsia="Times New Roman" w:cs="Times New Roman"/>
          <w:lang w:eastAsia="ar-SA"/>
        </w:rPr>
        <w:t xml:space="preserve">) Hatályát veszti a Rendelet 6. § (18) bekezdés 6. pontban a </w:t>
      </w:r>
      <w:r w:rsidR="000D57DE">
        <w:rPr>
          <w:rFonts w:eastAsia="Times New Roman" w:cs="Times New Roman"/>
          <w:lang w:eastAsia="hu-HU"/>
        </w:rPr>
        <w:t>„</w:t>
      </w:r>
      <w:r w:rsidR="000D57DE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0D57DE" w:rsidRPr="00E55A00">
        <w:rPr>
          <w:rFonts w:eastAsia="Times New Roman" w:cs="Times New Roman"/>
          <w:lang w:eastAsia="hu-HU"/>
        </w:rPr>
        <w:t xml:space="preserve">Udvari/egy szabad homlokzattal rendelkező épületszárny legfeljebb </w:t>
      </w:r>
      <w:smartTag w:uri="urn:schemas-microsoft-com:office:smarttags" w:element="metricconverter">
        <w:smartTagPr>
          <w:attr w:name="ProductID" w:val="9,0 m"/>
        </w:smartTagPr>
        <w:r w:rsidR="000D57DE" w:rsidRPr="00E55A00">
          <w:rPr>
            <w:rFonts w:eastAsia="Times New Roman" w:cs="Times New Roman"/>
            <w:lang w:eastAsia="hu-HU"/>
          </w:rPr>
          <w:t>9,0 m</w:t>
        </w:r>
      </w:smartTag>
      <w:r w:rsidR="000D57DE" w:rsidRPr="00E55A00">
        <w:rPr>
          <w:rFonts w:eastAsia="Times New Roman" w:cs="Times New Roman"/>
          <w:lang w:eastAsia="hu-HU"/>
        </w:rPr>
        <w:t xml:space="preserve"> lehet;</w:t>
      </w:r>
      <w:r w:rsidR="000D57DE">
        <w:rPr>
          <w:rFonts w:eastAsia="Times New Roman" w:cs="Times New Roman"/>
          <w:lang w:eastAsia="hu-HU"/>
        </w:rPr>
        <w:t xml:space="preserve"> és a ”</w:t>
      </w:r>
      <w:r w:rsidR="000D57DE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0D57DE"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="000D57DE" w:rsidRPr="00E55A00">
        <w:rPr>
          <w:rFonts w:eastAsia="Times New Roman" w:cs="Times New Roman"/>
          <w:lang w:eastAsia="hu-HU"/>
        </w:rPr>
        <w:t>Kivéve Kossu</w:t>
      </w:r>
      <w:r w:rsidR="0009541E">
        <w:rPr>
          <w:rFonts w:eastAsia="Times New Roman" w:cs="Times New Roman"/>
          <w:lang w:eastAsia="hu-HU"/>
        </w:rPr>
        <w:t xml:space="preserve">th Lajos utca mentén, ott csak </w:t>
      </w:r>
      <w:r w:rsidR="000D57DE" w:rsidRPr="00E55A00">
        <w:rPr>
          <w:rFonts w:eastAsia="Times New Roman" w:cs="Times New Roman"/>
          <w:lang w:eastAsia="hu-HU"/>
        </w:rPr>
        <w:t>cserép-, fém-, fa- vagy üvegfedés alkalmazható;</w:t>
      </w:r>
      <w:r w:rsidR="000D57DE">
        <w:rPr>
          <w:rFonts w:eastAsia="Times New Roman" w:cs="Times New Roman"/>
          <w:lang w:eastAsia="hu-HU"/>
        </w:rPr>
        <w:t>” szövegrész.</w:t>
      </w:r>
    </w:p>
    <w:p w:rsidR="000D57DE" w:rsidRDefault="000D57DE" w:rsidP="00B63494">
      <w:pPr>
        <w:jc w:val="both"/>
        <w:rPr>
          <w:rFonts w:eastAsia="Times New Roman" w:cs="Times New Roman"/>
          <w:lang w:eastAsia="hu-HU"/>
        </w:rPr>
      </w:pPr>
    </w:p>
    <w:p w:rsidR="0009541E" w:rsidRDefault="00B634F3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(42</w:t>
      </w:r>
      <w:r w:rsidR="000D57DE">
        <w:rPr>
          <w:rFonts w:eastAsia="Times New Roman" w:cs="Times New Roman"/>
          <w:lang w:eastAsia="hu-HU"/>
        </w:rPr>
        <w:t>) Hatályát veszti a Rendelet 6. § (18) bekezdés</w:t>
      </w:r>
      <w:r w:rsidR="0009541E">
        <w:rPr>
          <w:rFonts w:eastAsia="Times New Roman" w:cs="Times New Roman"/>
          <w:lang w:eastAsia="hu-HU"/>
        </w:rPr>
        <w:t xml:space="preserve"> 8. pontja.</w:t>
      </w:r>
    </w:p>
    <w:p w:rsidR="0009541E" w:rsidRDefault="0009541E" w:rsidP="00B63494">
      <w:pPr>
        <w:jc w:val="both"/>
        <w:rPr>
          <w:rFonts w:eastAsia="Times New Roman" w:cs="Times New Roman"/>
          <w:lang w:eastAsia="hu-HU"/>
        </w:rPr>
      </w:pPr>
    </w:p>
    <w:p w:rsidR="00D95D42" w:rsidRDefault="00B634F3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(43</w:t>
      </w:r>
      <w:r w:rsidR="0009541E">
        <w:rPr>
          <w:rFonts w:eastAsia="Times New Roman" w:cs="Times New Roman"/>
          <w:lang w:eastAsia="hu-HU"/>
        </w:rPr>
        <w:t>) Hatályát veszti a Rendelet 6. § (24) bekezdés</w:t>
      </w:r>
      <w:r w:rsidR="000D57DE">
        <w:rPr>
          <w:rFonts w:eastAsia="Times New Roman" w:cs="Times New Roman"/>
          <w:lang w:eastAsia="hu-HU"/>
        </w:rPr>
        <w:t xml:space="preserve"> </w:t>
      </w:r>
      <w:r w:rsidR="006D1672">
        <w:rPr>
          <w:rFonts w:eastAsia="Times New Roman" w:cs="Times New Roman"/>
          <w:lang w:eastAsia="hu-HU"/>
        </w:rPr>
        <w:t>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hu-HU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694"/>
        <w:gridCol w:w="1984"/>
      </w:tblGrid>
      <w:tr w:rsidR="006D1672" w:rsidRPr="006D1672" w:rsidTr="006D1672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2" w:rsidRPr="006D1672" w:rsidRDefault="003867A9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247" o:spid="_x0000_s1040" style="position:absolute;left:0;text-align:left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4lMQIAAFcEAAAOAAAAZHJzL2Uyb0RvYy54bWysVMFu2zAMvQ/YPwi6J7YzJ22NOsUQJ9sh&#10;6wq0+wBFkmNhsiRISpxg2L+PVNK03S7DMB9kyiSfHskn394dek320gdlTU2LcU6JNNwKZbY1/fa0&#10;Gl1TEiIzgmlrZE2PMtC7+ft3t4Or5MR2VgvpCYCYUA2upl2MrsqywDvZszC2Thpwttb3LMLWbzPh&#10;2QDovc4meT7LBuuF85bLEOBrc3LSecJvW8nj17YNMhJdU+AW0+rTusE1m9+yauuZ6xQ/02D/wKJn&#10;ysChF6iGRUZ2Xv0B1SvubbBtHHPbZ7ZtFZepBqimyH+r5rFjTqZaoDnBXdoU/h8sv98/eKIEzK6c&#10;UWJYD0NaKyPJpLzC7gwuVBC0MA8e6+MH8+jWln8PxNhFx8xWJpZPRweJBWZkb1JwExycsRm+WAEx&#10;bBdtatWh9T1ptXKfMRHBoR3kkGZzvMxGHiLh8PGmKMscJsifXRmrEAHznA/xk7Q9QaOmGugnPLZf&#10;h4iMXkIw3NiV0jpNXhsyAPZ0Mk0JwWol0IlhwW83C+3JnqF20pPKA8/rMG93RiSwTjKxPNuRKQ02&#10;iakv0SvolJYUT+uloERLuC5onehpgydCrUD4bJ3k8+Mmv1leL6/LUTmZLUdl3jSjj6tFOZqtiqtp&#10;86FZLJriJ5IvyqpTQkiD/J+lXJR/J5XzpTqJ8CLmS6Oyt+ipo0D2+Z1Ip7HjpE+a2VhxfPBYHSoA&#10;1JuCzzcNr8frfYp6+R/MfwE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Aj0I4lMQIAAFc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6D1672" w:rsidRPr="006D1672" w:rsidTr="00F87D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6D1672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6D1672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72" w:rsidRPr="006D1672" w:rsidRDefault="006D1672" w:rsidP="00F87D3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6D1672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6D1672" w:rsidRPr="006D1672" w:rsidTr="009C63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6D1672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672" w:rsidRPr="006D1672" w:rsidRDefault="006D1672" w:rsidP="009C6328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4,0 m"/>
              </w:smartTagPr>
              <w:r w:rsidRPr="006D1672">
                <w:rPr>
                  <w:rFonts w:eastAsia="Times New Roman" w:cs="Times New Roman"/>
                  <w:lang w:eastAsia="hu-HU"/>
                </w:rPr>
                <w:t>14,0 m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6D1672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6D1672" w:rsidRDefault="006D1672" w:rsidP="00B63494">
      <w:pPr>
        <w:jc w:val="both"/>
        <w:rPr>
          <w:rFonts w:eastAsia="Times New Roman" w:cs="Times New Roman"/>
          <w:lang w:eastAsia="ar-SA"/>
        </w:rPr>
      </w:pPr>
    </w:p>
    <w:p w:rsidR="00D95D42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(44</w:t>
      </w:r>
      <w:r w:rsidR="006D1672">
        <w:rPr>
          <w:rFonts w:eastAsia="Times New Roman" w:cs="Times New Roman"/>
          <w:lang w:eastAsia="ar-SA"/>
        </w:rPr>
        <w:t>) Hatályát veszti a Rendelet 6. § (24) bekezdés 8. pontja.</w:t>
      </w:r>
    </w:p>
    <w:p w:rsidR="006D1672" w:rsidRDefault="006D1672" w:rsidP="00B63494">
      <w:pPr>
        <w:jc w:val="both"/>
        <w:rPr>
          <w:rFonts w:eastAsia="Times New Roman" w:cs="Times New Roman"/>
          <w:lang w:eastAsia="ar-SA"/>
        </w:rPr>
      </w:pPr>
    </w:p>
    <w:p w:rsidR="006D1672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(45</w:t>
      </w:r>
      <w:r w:rsidR="006D1672">
        <w:rPr>
          <w:rFonts w:eastAsia="Times New Roman" w:cs="Times New Roman"/>
          <w:lang w:eastAsia="ar-SA"/>
        </w:rPr>
        <w:t>) Hatályát veszti a Rendelet 6. § (26)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694"/>
        <w:gridCol w:w="1984"/>
      </w:tblGrid>
      <w:tr w:rsidR="006D1672" w:rsidRPr="006D1672" w:rsidTr="006D1672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2" w:rsidRPr="006D1672" w:rsidRDefault="003867A9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252" o:spid="_x0000_s1039" style="position:absolute;left:0;text-align:left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BtMAIAAFcEAAAOAAAAZHJzL2Uyb0RvYy54bWysVNuO2yAQfa/Uf0C8J77USRMrzqqyk/Yh&#10;bSPt9gMI4BgVAwISJ6r67x3IZXfbl6qqH/DgmTmcOTN48XDqJTpy64RWFc7GKUZcUc2E2lf429N6&#10;NMPIeaIYkVrxCp+5ww/Lt28Wgyl5rjstGbcIQJQrB1PhzntTJomjHe+JG2vDFThbbXviYWv3CbNk&#10;APReJnmaTpNBW2asptw5+NpcnHgZ8duWU/+1bR33SFYYuPm42rjuwposF6TcW2I6Qa80yD+w6IlQ&#10;cOgdqiGeoIMVf0D1glrtdOvHVPeJbltBeawBqsnS36p57IjhsRYQx5m7TO7/wdIvx61FgkHvCtBH&#10;kR6atBGKo3ySB3UG40oIqtXWhvroST2ajabfHVK67oja88jy6WwgMQsZyauUsHEGztgNnzWDGHLw&#10;Okp1am2PWinMp5AYwEEOdIq9Od97w08eUfg4z4oiBYb05kpIGRBCnrHOf+S6R8GosAT6EY8cN84H&#10;Rs8hIVzptZAydl4qNAD2JJ/EBKelYMEZwpzd72pp0ZGE2YlPLA88L8OsPigWwTpO2OpqeyIk2MhH&#10;XbwVoJTkOJzWc4aR5HBdgnWhJ1U4EWoFwlfrMj4/5ul8NVvNilGRT1ejIm2a0Yd1XYym6+z9pHnX&#10;1HWT/Qzks6LsBGNcBf63Uc6KvxuV66W6DOF9mO9CJa/Ro6JA9vaOpGPbQ6cvM7PT7Ly1obowATC9&#10;Mfh608L1eLmPUc//g+UvAA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GJuMG0wAgAAVw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6D1672" w:rsidRPr="006D1672" w:rsidTr="00F87D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6D1672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6D1672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72" w:rsidRPr="006D1672" w:rsidRDefault="006D1672" w:rsidP="00F87D3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6D1672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6D1672" w:rsidRPr="006D1672" w:rsidTr="006D16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  <w:r w:rsidRPr="006D1672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0 m"/>
              </w:smartTagPr>
              <w:r w:rsidRPr="006D1672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2" w:rsidRPr="006D1672" w:rsidRDefault="006D1672" w:rsidP="006D167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6D1672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6D1672" w:rsidRDefault="006D1672" w:rsidP="00B63494">
      <w:pPr>
        <w:jc w:val="both"/>
        <w:rPr>
          <w:rFonts w:eastAsia="Times New Roman" w:cs="Times New Roman"/>
          <w:lang w:eastAsia="ar-SA"/>
        </w:rPr>
      </w:pPr>
    </w:p>
    <w:p w:rsidR="00B54165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(46</w:t>
      </w:r>
      <w:r w:rsidR="00B54165">
        <w:rPr>
          <w:rFonts w:eastAsia="Times New Roman" w:cs="Times New Roman"/>
          <w:lang w:eastAsia="ar-SA"/>
        </w:rPr>
        <w:t>) Hatályát veszti a Rendelet 6. § (26) bekezdés 7. és 8. pontja.</w:t>
      </w:r>
    </w:p>
    <w:p w:rsidR="00B54165" w:rsidRDefault="00B54165" w:rsidP="00B63494">
      <w:pPr>
        <w:jc w:val="both"/>
        <w:rPr>
          <w:rFonts w:eastAsia="Times New Roman" w:cs="Times New Roman"/>
          <w:lang w:eastAsia="ar-SA"/>
        </w:rPr>
      </w:pPr>
    </w:p>
    <w:p w:rsidR="00B54165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(47</w:t>
      </w:r>
      <w:r w:rsidR="00B54165">
        <w:rPr>
          <w:rFonts w:eastAsia="Times New Roman" w:cs="Times New Roman"/>
          <w:lang w:eastAsia="ar-SA"/>
        </w:rPr>
        <w:t>) Hatályát veszti a Rendelet 6. § (28)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3176"/>
        <w:gridCol w:w="2292"/>
        <w:gridCol w:w="1338"/>
      </w:tblGrid>
      <w:tr w:rsidR="00FC0156" w:rsidRPr="00FC0156" w:rsidTr="00FC015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FC0156" w:rsidRPr="00FC0156" w:rsidTr="00FC01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C0156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C0156">
              <w:rPr>
                <w:rFonts w:eastAsia="Times New Roman" w:cs="Times New Roman"/>
                <w:b/>
                <w:lang w:eastAsia="hu-HU"/>
              </w:rPr>
              <w:t>Tető legnagyobb szélessége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C0156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FC0156" w:rsidRPr="00FC0156" w:rsidTr="00FC01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C0156">
              <w:rPr>
                <w:rFonts w:eastAsia="Times New Roman" w:cs="Times New Roman"/>
                <w:lang w:eastAsia="hu-HU"/>
              </w:rPr>
              <w:t>Környezetéhez illeszkedő, tető legyen</w:t>
            </w:r>
          </w:p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C0156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FC0156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C0156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D95D42" w:rsidRDefault="00D95D42" w:rsidP="00B63494">
      <w:pPr>
        <w:jc w:val="both"/>
        <w:rPr>
          <w:rFonts w:eastAsia="Times New Roman" w:cs="Times New Roman"/>
          <w:lang w:eastAsia="ar-SA"/>
        </w:rPr>
      </w:pPr>
    </w:p>
    <w:p w:rsidR="00FC0156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(48</w:t>
      </w:r>
      <w:r w:rsidR="00FC0156">
        <w:rPr>
          <w:rFonts w:eastAsia="Times New Roman" w:cs="Times New Roman"/>
          <w:lang w:eastAsia="ar-SA"/>
        </w:rPr>
        <w:t>) Hatályát veszti a Rendelet 6. § (28) bekezdés 8. pontja.</w:t>
      </w:r>
    </w:p>
    <w:p w:rsidR="00FC0156" w:rsidRDefault="00FC0156" w:rsidP="00B63494">
      <w:pPr>
        <w:jc w:val="both"/>
        <w:rPr>
          <w:rFonts w:eastAsia="Times New Roman" w:cs="Times New Roman"/>
          <w:lang w:eastAsia="ar-SA"/>
        </w:rPr>
      </w:pPr>
    </w:p>
    <w:p w:rsidR="00FC0156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(49</w:t>
      </w:r>
      <w:r w:rsidR="00FC0156">
        <w:rPr>
          <w:rFonts w:eastAsia="Times New Roman" w:cs="Times New Roman"/>
          <w:lang w:eastAsia="ar-SA"/>
        </w:rPr>
        <w:t>) Hatályát veszti a Rendelet 6. § (29)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26"/>
        <w:gridCol w:w="2702"/>
        <w:gridCol w:w="1701"/>
      </w:tblGrid>
      <w:tr w:rsidR="00FC0156" w:rsidRPr="00FC0156" w:rsidTr="00FC015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FC0156" w:rsidRPr="00FC0156" w:rsidTr="00EF5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C0156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C0156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6" w:rsidRPr="00FC0156" w:rsidRDefault="00FC0156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C0156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FC0156" w:rsidRPr="00FC0156" w:rsidTr="00EF5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FC0156" w:rsidRDefault="00EF569B" w:rsidP="00EF569B">
            <w:pPr>
              <w:rPr>
                <w:rFonts w:eastAsia="Times New Roman" w:cs="Times New Roman"/>
                <w:lang w:eastAsia="hu-HU"/>
              </w:rPr>
            </w:pPr>
          </w:p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  <w:r w:rsidRPr="00FC0156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156" w:rsidRPr="00FC0156" w:rsidRDefault="00FC0156" w:rsidP="00EF569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C0156">
              <w:rPr>
                <w:rFonts w:eastAsia="Times New Roman" w:cs="Times New Roman"/>
                <w:lang w:eastAsia="hu-HU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56" w:rsidRPr="00FC0156" w:rsidRDefault="00FC0156" w:rsidP="00FC015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C0156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FC0156" w:rsidRDefault="00FC0156" w:rsidP="00B63494">
      <w:pPr>
        <w:jc w:val="both"/>
        <w:rPr>
          <w:rFonts w:eastAsia="Times New Roman" w:cs="Times New Roman"/>
          <w:lang w:eastAsia="ar-SA"/>
        </w:rPr>
      </w:pPr>
    </w:p>
    <w:p w:rsidR="00D70DD2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(50</w:t>
      </w:r>
      <w:r w:rsidR="00FC0156">
        <w:rPr>
          <w:rFonts w:eastAsia="Times New Roman" w:cs="Times New Roman"/>
          <w:lang w:eastAsia="ar-SA"/>
        </w:rPr>
        <w:t>)</w:t>
      </w:r>
      <w:r w:rsidR="00EF569B">
        <w:rPr>
          <w:rFonts w:eastAsia="Times New Roman" w:cs="Times New Roman"/>
          <w:lang w:eastAsia="ar-SA"/>
        </w:rPr>
        <w:t xml:space="preserve"> Hatályát veszti a Rendelet 6. § (29) bekezdés 8. pontja.</w:t>
      </w:r>
    </w:p>
    <w:p w:rsidR="00FC0156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(51</w:t>
      </w:r>
      <w:r w:rsidR="00FC0156">
        <w:rPr>
          <w:rFonts w:eastAsia="Times New Roman" w:cs="Times New Roman"/>
          <w:lang w:eastAsia="ar-SA"/>
        </w:rPr>
        <w:t>)</w:t>
      </w:r>
      <w:r w:rsidR="00EF569B">
        <w:rPr>
          <w:rFonts w:eastAsia="Times New Roman" w:cs="Times New Roman"/>
          <w:lang w:eastAsia="ar-SA"/>
        </w:rPr>
        <w:t xml:space="preserve"> Hatályát veszti a Rendelet 6. § (30)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3026"/>
        <w:gridCol w:w="1934"/>
        <w:gridCol w:w="1848"/>
      </w:tblGrid>
      <w:tr w:rsidR="00EF569B" w:rsidRPr="00EF569B" w:rsidTr="00EF569B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EF569B" w:rsidRPr="00EF569B" w:rsidTr="005E4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Magas</w:t>
            </w:r>
            <w:r>
              <w:rPr>
                <w:rFonts w:eastAsia="Times New Roman" w:cs="Times New Roman"/>
                <w:b/>
                <w:lang w:eastAsia="hu-HU"/>
              </w:rPr>
              <w:t>t</w:t>
            </w:r>
            <w:r w:rsidRPr="00EF569B">
              <w:rPr>
                <w:rFonts w:eastAsia="Times New Roman" w:cs="Times New Roman"/>
                <w:b/>
                <w:lang w:eastAsia="hu-HU"/>
              </w:rPr>
              <w:t>ető legnagyobb szélessége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EF569B" w:rsidRPr="00EF569B" w:rsidTr="00D7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lang w:eastAsia="hu-HU"/>
              </w:rPr>
              <w:t>Környezetéhez illeszkedő, tető legyen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D70DD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0,0 m"/>
              </w:smartTagPr>
              <w:r w:rsidRPr="00EF569B">
                <w:rPr>
                  <w:rFonts w:eastAsia="Times New Roman" w:cs="Times New Roman"/>
                  <w:lang w:eastAsia="hu-HU"/>
                </w:rPr>
                <w:t>10,0 m</w:t>
              </w:r>
            </w:smartTag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</w:p>
    <w:p w:rsidR="00EF569B" w:rsidRPr="00EF569B" w:rsidRDefault="00B634F3" w:rsidP="00B63494">
      <w:pPr>
        <w:jc w:val="both"/>
        <w:rPr>
          <w:rFonts w:eastAsia="Times New Roman" w:cs="Times New Roman"/>
          <w:vanish/>
          <w:lang w:eastAsia="ar-SA"/>
        </w:rPr>
      </w:pPr>
      <w:r>
        <w:rPr>
          <w:rFonts w:eastAsia="Times New Roman" w:cs="Times New Roman"/>
          <w:lang w:eastAsia="ar-SA"/>
        </w:rPr>
        <w:t>(52</w:t>
      </w:r>
      <w:r w:rsidR="00EF569B">
        <w:rPr>
          <w:rFonts w:eastAsia="Times New Roman" w:cs="Times New Roman"/>
          <w:lang w:eastAsia="ar-SA"/>
        </w:rPr>
        <w:t xml:space="preserve">) </w:t>
      </w:r>
      <w:r w:rsidR="00EF569B">
        <w:rPr>
          <w:rFonts w:eastAsia="Times New Roman" w:cs="Times New Roman"/>
          <w:vanish/>
          <w:lang w:eastAsia="ar-SA"/>
        </w:rPr>
        <w:t>HHHhhJKLDJLKFJ</w:t>
      </w:r>
    </w:p>
    <w:p w:rsidR="00D95D42" w:rsidRDefault="00EF569B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Hatályát veszti a Rendelet 6. § (30) bekezdés 7. és 8. pontja.</w:t>
      </w:r>
    </w:p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</w:p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(5</w:t>
      </w:r>
      <w:r w:rsidR="00B634F3">
        <w:rPr>
          <w:rFonts w:eastAsia="Times New Roman" w:cs="Times New Roman"/>
          <w:lang w:eastAsia="ar-SA"/>
        </w:rPr>
        <w:t>3</w:t>
      </w:r>
      <w:r>
        <w:rPr>
          <w:rFonts w:eastAsia="Times New Roman" w:cs="Times New Roman"/>
          <w:lang w:eastAsia="ar-SA"/>
        </w:rPr>
        <w:t>) Hatályát veszti a Rendelet 6. § (31)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1984"/>
        <w:gridCol w:w="1843"/>
      </w:tblGrid>
      <w:tr w:rsidR="00EF569B" w:rsidRPr="00EF569B" w:rsidTr="00EF569B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EF569B" w:rsidRPr="00EF569B" w:rsidTr="005E4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Magasető legnagyobb szélessége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EF569B" w:rsidRPr="00EF569B" w:rsidTr="005E4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F569B" w:rsidRPr="00EF569B" w:rsidRDefault="00EF569B" w:rsidP="00EF569B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D70DD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lang w:eastAsia="hu-HU"/>
              </w:rPr>
              <w:t>Környezetéhez illeszkedő tető legyen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D70DD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EF569B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9B" w:rsidRPr="00EF569B" w:rsidRDefault="00EF569B" w:rsidP="00D70DD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</w:p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(5</w:t>
      </w:r>
      <w:r w:rsidR="00B634F3">
        <w:rPr>
          <w:rFonts w:eastAsia="Times New Roman" w:cs="Times New Roman"/>
          <w:lang w:eastAsia="ar-SA"/>
        </w:rPr>
        <w:t>4</w:t>
      </w:r>
      <w:r>
        <w:rPr>
          <w:rFonts w:eastAsia="Times New Roman" w:cs="Times New Roman"/>
          <w:lang w:eastAsia="ar-SA"/>
        </w:rPr>
        <w:t>) Hatályát veszti a Rendelet 6. § (31) bekezdés 8. pontja.</w:t>
      </w:r>
    </w:p>
    <w:p w:rsidR="00B634F3" w:rsidRDefault="00B634F3" w:rsidP="00B63494">
      <w:pPr>
        <w:jc w:val="both"/>
        <w:rPr>
          <w:rFonts w:eastAsia="Times New Roman" w:cs="Times New Roman"/>
          <w:lang w:eastAsia="ar-SA"/>
        </w:rPr>
      </w:pPr>
    </w:p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</w:p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  <w:r w:rsidRPr="00EF569B">
        <w:rPr>
          <w:rFonts w:eastAsia="Times New Roman" w:cs="Times New Roman"/>
          <w:b/>
          <w:lang w:eastAsia="ar-SA"/>
        </w:rPr>
        <w:t>4. §</w:t>
      </w:r>
      <w:r>
        <w:rPr>
          <w:rFonts w:eastAsia="Times New Roman" w:cs="Times New Roman"/>
          <w:lang w:eastAsia="ar-SA"/>
        </w:rPr>
        <w:t xml:space="preserve"> </w:t>
      </w:r>
      <w:r w:rsidR="00A67453">
        <w:rPr>
          <w:rFonts w:eastAsia="Times New Roman" w:cs="Times New Roman"/>
          <w:lang w:eastAsia="ar-SA"/>
        </w:rPr>
        <w:t xml:space="preserve">(1) </w:t>
      </w:r>
      <w:r>
        <w:rPr>
          <w:rFonts w:eastAsia="Times New Roman" w:cs="Times New Roman"/>
          <w:lang w:eastAsia="ar-SA"/>
        </w:rPr>
        <w:t>Hatályát veszti a Rendelet 7. § (1) bekezdés 6. pontjában szereplő táblázatban az alábbi szövegrész:</w:t>
      </w:r>
    </w:p>
    <w:p w:rsidR="00D70DD2" w:rsidRDefault="00D70DD2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2555"/>
        <w:gridCol w:w="1839"/>
      </w:tblGrid>
      <w:tr w:rsidR="00EF569B" w:rsidRPr="00EF569B" w:rsidTr="00EF569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EF569B" w:rsidRPr="00EF569B" w:rsidTr="005E4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EF569B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EF569B" w:rsidRPr="00EF569B" w:rsidTr="008D3F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569B" w:rsidRPr="00EF569B" w:rsidRDefault="00EF569B" w:rsidP="00EF569B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lang w:eastAsia="hu-HU"/>
              </w:rPr>
              <w:t>Kialakult állapot tartható, új beépítés illeszkedő legyen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9B" w:rsidRPr="00EF569B" w:rsidRDefault="00EF569B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4,0 m"/>
              </w:smartTagPr>
              <w:r w:rsidRPr="00EF569B">
                <w:rPr>
                  <w:rFonts w:eastAsia="Times New Roman" w:cs="Times New Roman"/>
                  <w:lang w:eastAsia="hu-HU"/>
                </w:rPr>
                <w:t>14,0 m</w:t>
              </w:r>
            </w:smartTag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9B" w:rsidRPr="00EF569B" w:rsidRDefault="00EF569B" w:rsidP="008D3F8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EF569B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EF569B" w:rsidRDefault="00EF569B" w:rsidP="00B63494">
      <w:pPr>
        <w:jc w:val="both"/>
        <w:rPr>
          <w:rFonts w:eastAsia="Times New Roman" w:cs="Times New Roman"/>
          <w:lang w:eastAsia="ar-SA"/>
        </w:rPr>
      </w:pPr>
    </w:p>
    <w:p w:rsidR="00D95D42" w:rsidRDefault="00A6745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(2) Hatályát veszti a Rendelet 7. § (1) bekezdés 8. pontja.</w:t>
      </w:r>
    </w:p>
    <w:p w:rsidR="00A67453" w:rsidRDefault="00A67453" w:rsidP="00B63494">
      <w:pPr>
        <w:jc w:val="both"/>
        <w:rPr>
          <w:rFonts w:eastAsia="Times New Roman" w:cs="Times New Roman"/>
          <w:lang w:eastAsia="ar-SA"/>
        </w:rPr>
      </w:pPr>
    </w:p>
    <w:p w:rsidR="00D70DD2" w:rsidRDefault="00A6745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(3) Hatályát veszti a Rendelet 7. § (2) bekezdés 6. pontjában szereplő táblázatban az alábbi szövegrész:</w:t>
      </w:r>
    </w:p>
    <w:p w:rsidR="005E433E" w:rsidRDefault="005E433E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1701"/>
        <w:gridCol w:w="1699"/>
      </w:tblGrid>
      <w:tr w:rsidR="00A67453" w:rsidRPr="00A67453" w:rsidTr="00A67453">
        <w:trPr>
          <w:trHeight w:val="169"/>
        </w:trPr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53" w:rsidRPr="00A67453" w:rsidRDefault="00A67453" w:rsidP="00A67453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A67453" w:rsidRPr="00A67453" w:rsidTr="005E4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7453" w:rsidRPr="00A67453" w:rsidRDefault="00A67453" w:rsidP="00A6745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67453">
              <w:rPr>
                <w:rFonts w:eastAsia="Times New Roman" w:cs="Times New Roman"/>
                <w:b/>
                <w:lang w:eastAsia="hu-HU"/>
              </w:rPr>
              <w:t>Tetőzet és a magastető</w:t>
            </w:r>
          </w:p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67453">
              <w:rPr>
                <w:rFonts w:eastAsia="Times New Roman" w:cs="Times New Roman"/>
                <w:b/>
                <w:lang w:eastAsia="hu-HU"/>
              </w:rPr>
              <w:t>hajlásszöge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67453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3B" w:rsidRDefault="00B3693B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A67453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A67453" w:rsidRPr="00A67453" w:rsidTr="005E43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7453" w:rsidRPr="00A67453" w:rsidRDefault="00A67453" w:rsidP="00A67453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67453">
              <w:rPr>
                <w:rFonts w:eastAsia="Times New Roman" w:cs="Times New Roman"/>
                <w:lang w:eastAsia="hu-HU"/>
              </w:rPr>
              <w:t>Kialakult, utcával párhuzamos gerincű nyeregtetős beépítés védendő, új beépítés illeszkedő legyen. A tetőzet hajlásszögét, az épület építészeti értéke ill. kora határozza meg. A védett épületek környezetében, azokhoz alkalmazkodó tetőzet létesíthető.</w:t>
            </w:r>
            <w:r w:rsidRPr="00A67453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A67453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67453">
              <w:rPr>
                <w:rFonts w:eastAsia="Times New Roman" w:cs="Times New Roman"/>
                <w:lang w:eastAsia="hu-HU"/>
              </w:rPr>
              <w:t xml:space="preserve">12,0 /9,0 </w:t>
            </w:r>
            <w:r w:rsidRPr="00A67453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A67453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A67453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A67453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53" w:rsidRPr="00A67453" w:rsidRDefault="00A67453" w:rsidP="005E433E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67453">
              <w:rPr>
                <w:rFonts w:eastAsia="Times New Roman" w:cs="Times New Roman"/>
                <w:spacing w:val="-10"/>
                <w:lang w:eastAsia="hu-HU"/>
              </w:rPr>
              <w:t>Égetett agyagcserép-, fém- vagy üvegfedés lehet.</w:t>
            </w:r>
          </w:p>
        </w:tc>
      </w:tr>
    </w:tbl>
    <w:p w:rsidR="00B634F3" w:rsidRDefault="00B634F3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ar-SA"/>
        </w:rPr>
        <w:lastRenderedPageBreak/>
        <w:t>(4) Hatályát veszti a Rendelet 7. § (2) bekezdés 6. pontban az „</w:t>
      </w:r>
      <w:r w:rsidRPr="00A67453">
        <w:rPr>
          <w:rFonts w:eastAsia="Times New Roman" w:cs="Times New Roman"/>
          <w:vertAlign w:val="superscript"/>
          <w:lang w:eastAsia="hu-HU"/>
        </w:rPr>
        <w:sym w:font="Symbol" w:char="F0B7"/>
      </w:r>
      <w:r w:rsidRPr="00A67453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Az övezet MJT-be tartozik, így a Kulturális Örökségvédelmi Hivatal állásfoglalását minden esetben be kell szerezni a védettség fokának megfelelő mértékben, de az állásfoglalásban minden esetben meghatározható illetve előírható:</w:t>
      </w:r>
    </w:p>
    <w:p w:rsidR="00B634F3" w:rsidRDefault="00B634F3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- az épület építéstörténeti kutatása,</w:t>
      </w:r>
    </w:p>
    <w:p w:rsidR="00B634F3" w:rsidRDefault="00B634F3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- bizonyos, feltárt részletek visszaállítása,</w:t>
      </w:r>
    </w:p>
    <w:p w:rsidR="00B634F3" w:rsidRPr="00B634F3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hu-HU"/>
        </w:rPr>
        <w:t>- a magastető formája, a tetőzeten létesíthető felépítmények torony, tetőablak(ok), terasz, stb. formája, száma, és anyaga;” és az „</w:t>
      </w:r>
      <w:r w:rsidRPr="00E55A00">
        <w:rPr>
          <w:rFonts w:eastAsia="Times New Roman" w:cs="Times New Roman"/>
          <w:vertAlign w:val="superscript"/>
          <w:lang w:eastAsia="hu-HU"/>
        </w:rPr>
        <w:sym w:font="Symbol" w:char="F0B7"/>
      </w:r>
      <w:r w:rsidRPr="00A67453">
        <w:rPr>
          <w:rFonts w:eastAsia="Times New Roman" w:cs="Times New Roman"/>
          <w:vertAlign w:val="superscript"/>
          <w:lang w:eastAsia="hu-HU"/>
        </w:rPr>
        <w:sym w:font="Symbol" w:char="F0B7"/>
      </w:r>
      <w:r w:rsidRPr="00A67453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u</w:t>
      </w:r>
      <w:r w:rsidRPr="00E55A00">
        <w:rPr>
          <w:rFonts w:eastAsia="Times New Roman" w:cs="Times New Roman"/>
          <w:lang w:eastAsia="hu-HU"/>
        </w:rPr>
        <w:t xml:space="preserve">dvari/egy szabad homlokzattal rendelkező épületszárny legfeljebb </w:t>
      </w:r>
      <w:smartTag w:uri="urn:schemas-microsoft-com:office:smarttags" w:element="metricconverter">
        <w:smartTagPr>
          <w:attr w:name="ProductID" w:val="9,0 m"/>
        </w:smartTagPr>
        <w:r w:rsidRPr="00E55A00">
          <w:rPr>
            <w:rFonts w:eastAsia="Times New Roman" w:cs="Times New Roman"/>
            <w:lang w:eastAsia="hu-HU"/>
          </w:rPr>
          <w:t>9,0 m</w:t>
        </w:r>
      </w:smartTag>
      <w:r w:rsidRPr="00E55A00">
        <w:rPr>
          <w:rFonts w:eastAsia="Times New Roman" w:cs="Times New Roman"/>
          <w:lang w:eastAsia="hu-HU"/>
        </w:rPr>
        <w:t xml:space="preserve"> lehet</w:t>
      </w:r>
      <w:r>
        <w:rPr>
          <w:rFonts w:eastAsia="Times New Roman" w:cs="Times New Roman"/>
          <w:lang w:eastAsia="hu-HU"/>
        </w:rPr>
        <w:t>;” szövegrész.</w:t>
      </w:r>
    </w:p>
    <w:p w:rsidR="00B634F3" w:rsidRDefault="00B634F3" w:rsidP="00B63494">
      <w:pPr>
        <w:jc w:val="both"/>
        <w:rPr>
          <w:rFonts w:eastAsia="Times New Roman" w:cs="Times New Roman"/>
          <w:lang w:eastAsia="ar-SA"/>
        </w:rPr>
      </w:pPr>
    </w:p>
    <w:p w:rsidR="00A67453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(5</w:t>
      </w:r>
      <w:r w:rsidR="00CE4158">
        <w:rPr>
          <w:rFonts w:eastAsia="Times New Roman" w:cs="Times New Roman"/>
          <w:lang w:eastAsia="ar-SA"/>
        </w:rPr>
        <w:t>) Hatályát veszti a Rendelet 7. § (2) bekezdés 8. pontja.</w:t>
      </w:r>
    </w:p>
    <w:p w:rsidR="00005307" w:rsidRDefault="00005307" w:rsidP="00B63494">
      <w:pPr>
        <w:jc w:val="both"/>
        <w:rPr>
          <w:rFonts w:eastAsia="Times New Roman" w:cs="Times New Roman"/>
          <w:lang w:eastAsia="ar-SA"/>
        </w:rPr>
      </w:pPr>
    </w:p>
    <w:p w:rsidR="00CE4158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(6</w:t>
      </w:r>
      <w:r w:rsidR="00CE4158">
        <w:rPr>
          <w:rFonts w:eastAsia="Times New Roman" w:cs="Times New Roman"/>
          <w:lang w:eastAsia="ar-SA"/>
        </w:rPr>
        <w:t>) Hatályát veszti a Rendelet 7. § (3) bekezdés 6. pontjában szereplő táblázatban az alábbi szövegrész:</w:t>
      </w:r>
    </w:p>
    <w:p w:rsidR="00005307" w:rsidRDefault="00005307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410"/>
        <w:gridCol w:w="3402"/>
        <w:gridCol w:w="2360"/>
      </w:tblGrid>
      <w:tr w:rsidR="00CE4158" w:rsidRPr="00CE4158" w:rsidTr="00F33BFF">
        <w:trPr>
          <w:trHeight w:val="27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8" w:rsidRPr="00CE4158" w:rsidRDefault="003867A9" w:rsidP="00CE4158">
            <w:pPr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275" o:spid="_x0000_s1038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94MQIAAFc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BjMLs8x&#10;UqSHIW2E4ii/m4TuDMaVEFSrrQ310ZN6NBtNvzukdN0RteeR5dPZQGIWMpI3KWHjDJyxG75oBjHk&#10;4HVs1am1PWqlMJ9DYgCHdqBTnM35Nht+8ojCx3lWFClMkD67ElIGhJBnrPOfuO5RMCosgX7EI8eN&#10;84HRS0gIV3otpIyTlwoNgD3JJzHBaSlYcIYwZ/e7Wlp0JEE78Ynlged1mNUHxSJYxwlbXW1PhAQb&#10;+dgXbwV0SnIcTus5w0hyuC7ButCTKpwItQLhq3WRz495Ol/NVrNiVOTT1ahIm2b0cV0Xo+k6u5s0&#10;H5q6brKfgXxWlJ1gjKvA/1nKWfF3UrleqosIb2K+NSp5ix47CmSf35F0HHuY9EUzO83OWxuqCwoA&#10;9cbg600L1+P1Pka9/A+WvwA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Dpeh94MQIAAFc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CE4158" w:rsidRPr="00CE4158" w:rsidTr="00F33B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2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CE4158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CE4158">
              <w:rPr>
                <w:rFonts w:eastAsia="Times New Roman" w:cs="Times New Roman"/>
                <w:b/>
                <w:lang w:eastAsia="hu-HU"/>
              </w:rPr>
              <w:t>Magastető leg-nagyobb szélessége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CE4158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CE4158" w:rsidRPr="00CE4158" w:rsidTr="00F33B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8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spacing w:val="-12"/>
                <w:lang w:eastAsia="hu-HU"/>
              </w:rPr>
            </w:pPr>
            <w:r w:rsidRPr="00CE4158">
              <w:rPr>
                <w:rFonts w:eastAsia="Times New Roman" w:cs="Times New Roman"/>
                <w:spacing w:val="-12"/>
                <w:lang w:eastAsia="hu-HU"/>
              </w:rPr>
              <w:t>Környezetéhez illeszkedő tömeg legyen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CE4158">
              <w:rPr>
                <w:rFonts w:eastAsia="Times New Roman" w:cs="Times New Roman"/>
                <w:lang w:eastAsia="hu-HU"/>
              </w:rPr>
              <w:t>max. 12,0m</w:t>
            </w:r>
            <w:r w:rsidRPr="00CE4158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58" w:rsidRPr="00CE4158" w:rsidRDefault="00CE4158" w:rsidP="00CE4158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CE4158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CE4158" w:rsidRDefault="00CE4158" w:rsidP="00B63494">
      <w:pPr>
        <w:jc w:val="both"/>
        <w:rPr>
          <w:rFonts w:eastAsia="Times New Roman" w:cs="Times New Roman"/>
          <w:lang w:eastAsia="ar-SA"/>
        </w:rPr>
      </w:pPr>
    </w:p>
    <w:p w:rsidR="00B634F3" w:rsidRPr="00A21313" w:rsidRDefault="00B634F3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(7) Hatályát veszti a Rendelet 7. § (3) bekezdés 6. pontban</w:t>
      </w:r>
      <w:r w:rsidR="00A21313">
        <w:rPr>
          <w:rFonts w:eastAsia="Times New Roman" w:cs="Times New Roman"/>
          <w:lang w:eastAsia="ar-SA"/>
        </w:rPr>
        <w:t xml:space="preserve"> az „</w:t>
      </w:r>
      <w:r w:rsidR="00A21313" w:rsidRPr="00CE4158">
        <w:rPr>
          <w:rFonts w:eastAsia="Times New Roman" w:cs="Times New Roman"/>
          <w:vertAlign w:val="superscript"/>
          <w:lang w:eastAsia="hu-HU"/>
        </w:rPr>
        <w:t>•</w:t>
      </w:r>
      <w:r w:rsidR="00A21313">
        <w:rPr>
          <w:rFonts w:eastAsia="Times New Roman" w:cs="Times New Roman"/>
          <w:lang w:eastAsia="hu-HU"/>
        </w:rPr>
        <w:t xml:space="preserve"> Indokolt esetben, például nagyobb fesztáv lefedéséhez alkalmazandó szerkezetek esetén, ettől el lehet térni.” szövegrész.</w:t>
      </w:r>
    </w:p>
    <w:p w:rsidR="00B634F3" w:rsidRDefault="00B634F3" w:rsidP="00B63494">
      <w:pPr>
        <w:jc w:val="both"/>
        <w:rPr>
          <w:rFonts w:eastAsia="Times New Roman" w:cs="Times New Roman"/>
          <w:lang w:eastAsia="ar-SA"/>
        </w:rPr>
      </w:pPr>
    </w:p>
    <w:p w:rsidR="00A67453" w:rsidRDefault="00CE4158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B634F3">
        <w:rPr>
          <w:rFonts w:eastAsia="Times New Roman" w:cs="Times New Roman"/>
          <w:lang w:eastAsia="ar-SA"/>
        </w:rPr>
        <w:t>8</w:t>
      </w:r>
      <w:r>
        <w:rPr>
          <w:rFonts w:eastAsia="Times New Roman" w:cs="Times New Roman"/>
          <w:lang w:eastAsia="ar-SA"/>
        </w:rPr>
        <w:t xml:space="preserve">) Hatályát veszti a Rendelet 7. § </w:t>
      </w:r>
      <w:r w:rsidR="00F33BFF">
        <w:rPr>
          <w:rFonts w:eastAsia="Times New Roman" w:cs="Times New Roman"/>
          <w:lang w:eastAsia="ar-SA"/>
        </w:rPr>
        <w:t>(3) bekezdés 8. pontja</w:t>
      </w:r>
    </w:p>
    <w:p w:rsidR="00A67453" w:rsidRDefault="00A67453" w:rsidP="00B63494">
      <w:pPr>
        <w:jc w:val="both"/>
        <w:rPr>
          <w:rFonts w:eastAsia="Times New Roman" w:cs="Times New Roman"/>
          <w:lang w:eastAsia="ar-SA"/>
        </w:rPr>
      </w:pPr>
    </w:p>
    <w:p w:rsidR="00A67453" w:rsidRDefault="00F33BFF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A21313">
        <w:rPr>
          <w:rFonts w:eastAsia="Times New Roman" w:cs="Times New Roman"/>
          <w:lang w:eastAsia="ar-SA"/>
        </w:rPr>
        <w:t>9</w:t>
      </w:r>
      <w:r>
        <w:rPr>
          <w:rFonts w:eastAsia="Times New Roman" w:cs="Times New Roman"/>
          <w:lang w:eastAsia="ar-SA"/>
        </w:rPr>
        <w:t>) Hatályát veszti a Rendelet 7. § (4) bekezdés 6. pontjában szereplő táblázatban az alábbi szövegrész:</w:t>
      </w:r>
    </w:p>
    <w:p w:rsidR="00005307" w:rsidRDefault="00005307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118"/>
        <w:gridCol w:w="2552"/>
      </w:tblGrid>
      <w:tr w:rsidR="00F33BFF" w:rsidRPr="00F33BFF" w:rsidTr="00B3693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FF" w:rsidRPr="00F33BFF" w:rsidRDefault="00F33BFF" w:rsidP="00F33BFF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F33BFF" w:rsidRPr="00F33BFF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F33BFF" w:rsidRPr="00F33BFF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>Jellemzően utcával párhuzamos gerincű magastetős kialakítással épülhet.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>Utcai szárny:</w:t>
            </w:r>
            <w:r w:rsidR="00005307">
              <w:rPr>
                <w:rFonts w:eastAsia="Times New Roman" w:cs="Times New Roman"/>
                <w:lang w:eastAsia="hu-HU"/>
              </w:rPr>
              <w:t xml:space="preserve"> </w:t>
            </w:r>
            <w:r w:rsidRPr="00F33BFF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4,0 m"/>
              </w:smartTagPr>
              <w:r w:rsidRPr="00F33BFF">
                <w:rPr>
                  <w:rFonts w:eastAsia="Times New Roman" w:cs="Times New Roman"/>
                  <w:lang w:eastAsia="hu-HU"/>
                </w:rPr>
                <w:t>14,0 m</w:t>
              </w:r>
            </w:smartTag>
          </w:p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>Udvari szárny (oldalhatáron végigfutó):</w:t>
            </w:r>
          </w:p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9,0 m"/>
              </w:smartTagPr>
              <w:r w:rsidRPr="00F33BFF">
                <w:rPr>
                  <w:rFonts w:eastAsia="Times New Roman" w:cs="Times New Roman"/>
                  <w:lang w:eastAsia="hu-HU"/>
                </w:rPr>
                <w:t>9,0 m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</w:p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4917BF" w:rsidRDefault="004917BF" w:rsidP="00B63494">
      <w:pPr>
        <w:jc w:val="both"/>
        <w:rPr>
          <w:rFonts w:eastAsia="Times New Roman" w:cs="Times New Roman"/>
          <w:lang w:eastAsia="ar-SA"/>
        </w:rPr>
      </w:pPr>
    </w:p>
    <w:p w:rsidR="00A67453" w:rsidRDefault="00F33BFF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A21313">
        <w:rPr>
          <w:rFonts w:eastAsia="Times New Roman" w:cs="Times New Roman"/>
          <w:lang w:eastAsia="ar-SA"/>
        </w:rPr>
        <w:t>10</w:t>
      </w:r>
      <w:r>
        <w:rPr>
          <w:rFonts w:eastAsia="Times New Roman" w:cs="Times New Roman"/>
          <w:lang w:eastAsia="ar-SA"/>
        </w:rPr>
        <w:t>) Hatályát veszti a Rendelet 7. § (4) bekezdés 8. pontja.</w:t>
      </w:r>
    </w:p>
    <w:p w:rsidR="00F33BFF" w:rsidRDefault="00F33BFF" w:rsidP="00B63494">
      <w:pPr>
        <w:jc w:val="both"/>
        <w:rPr>
          <w:rFonts w:eastAsia="Times New Roman" w:cs="Times New Roman"/>
          <w:lang w:eastAsia="ar-SA"/>
        </w:rPr>
      </w:pPr>
    </w:p>
    <w:p w:rsidR="00F33BFF" w:rsidRDefault="00F33BFF" w:rsidP="00B63494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4917BF">
        <w:rPr>
          <w:rFonts w:eastAsia="Times New Roman" w:cs="Times New Roman"/>
          <w:lang w:eastAsia="ar-SA"/>
        </w:rPr>
        <w:t>11</w:t>
      </w:r>
      <w:r>
        <w:rPr>
          <w:rFonts w:eastAsia="Times New Roman" w:cs="Times New Roman"/>
          <w:lang w:eastAsia="ar-SA"/>
        </w:rPr>
        <w:t>) Hatályát veszti a Rendelet 7. § (5) bekezdés 6. pontjában szereplő táblázatban az alábbi szövegrész:</w:t>
      </w:r>
    </w:p>
    <w:p w:rsidR="00005307" w:rsidRDefault="00005307" w:rsidP="00B63494">
      <w:pPr>
        <w:jc w:val="both"/>
        <w:rPr>
          <w:rFonts w:eastAsia="Times New Roman" w:cs="Times New Roman"/>
          <w:lang w:eastAsia="ar-SA"/>
        </w:rPr>
      </w:pPr>
    </w:p>
    <w:tbl>
      <w:tblPr>
        <w:tblW w:w="92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2268"/>
        <w:gridCol w:w="2694"/>
        <w:gridCol w:w="2339"/>
      </w:tblGrid>
      <w:tr w:rsidR="00F33BFF" w:rsidRPr="00F33BFF" w:rsidTr="00287B01"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FF" w:rsidRPr="00F33BFF" w:rsidRDefault="003867A9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281" o:spid="_x0000_s1037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9PMAIAAFcEAAAOAAAAZHJzL2Uyb0RvYy54bWysVEGu2jAQ3VfqHSzvIQkNFCLCV5VAu6At&#10;0v89gLEdYtWxLdsQUNW7d2wgLe2mqpqFM45nnt+8mcny6dxJdOLWCa1KnI1TjLiimgl1KPGXl81o&#10;jpHzRDEiteIlvnCHn1avXy17U/CJbrVk3CIAUa7oTYlb702RJI62vCNurA1XcNho2xEPW3tImCU9&#10;oHcymaTpLOm1ZcZqyp2Dr/X1EK8iftNw6j83jeMeyRIDNx9XG9d9WJPVkhQHS0wr6I0G+QcWHREK&#10;Lh2gauIJOlrxB1QnqNVON35MdZfophGUxxwgmyz9LZvnlhgecwFxnBlkcv8Pln467SwSDGqXzTBS&#10;pIMibYXiaDLPgjq9cQU4VWpnQ370rJ7NVtOvDildtUQdeGT5cjEQGCOSh5CwcQbu2PcfNQMfcvQ6&#10;SnVubIcaKcyHEBjAQQ50jrW5DLXhZ48ofFxkeZ5CBen9KCFFQAhxxjr/nusOBaPEEuhHPHLaOg85&#10;gOvdJbgrvRFSxspLhXrAnk6mMcBpKVg4DG7OHvaVtOhEQu/EJwgCYA9uVh8Vi2AtJ2x9sz0REmzk&#10;oy7eClBKchxu6zjDSHIYl2BdEaUKN0KuQPhmXdvn2yJdrOfreT7KJ7P1KE/revRuU+Wj2SZ7O63f&#10;1FVVZ98D+SwvWsEYV4H/vZWz/O9a5TZU1yYcmnkQKnlEjyIA2fs7ko5lD5W+9sxes8vOhuxCB0D3&#10;RufbpIXx+HUfvX7+D1Y/AA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NRQj08wAgAAVw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F33BFF" w:rsidRPr="00F33BFF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BFF" w:rsidRPr="00F33BFF" w:rsidRDefault="00F33BFF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BFF" w:rsidRPr="00F33BFF" w:rsidRDefault="00F33BFF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FF" w:rsidRPr="00F33BFF" w:rsidRDefault="00F33BFF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33BFF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F33BFF" w:rsidRPr="00F33BFF" w:rsidTr="00E551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BFF" w:rsidRPr="00F33BFF" w:rsidRDefault="00F33BFF" w:rsidP="00E5518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>max. 12,0m</w:t>
            </w:r>
            <w:r w:rsidRPr="00F33BFF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FF" w:rsidRPr="00F33BFF" w:rsidRDefault="00F33BFF" w:rsidP="00F33BF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33BFF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F33BFF" w:rsidRDefault="00F33BFF" w:rsidP="00B63494">
      <w:pPr>
        <w:jc w:val="both"/>
        <w:rPr>
          <w:rFonts w:eastAsia="Times New Roman" w:cs="Times New Roman"/>
          <w:lang w:eastAsia="ar-SA"/>
        </w:rPr>
      </w:pPr>
    </w:p>
    <w:p w:rsidR="00F33BFF" w:rsidRDefault="00F33BFF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ar-SA"/>
        </w:rPr>
        <w:lastRenderedPageBreak/>
        <w:t>(1</w:t>
      </w:r>
      <w:r w:rsidR="004917BF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) Hatályát veszti a Rendelet 7. § (5) bekezdés 6. pontban az „</w:t>
      </w:r>
      <w:r w:rsidRPr="00A67453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Indokolt esetben, például nagyobb fesztáv lefedéséhez alkalmazandó szerkezetek esetén, ettől el lehet térni.” szövegrész.</w:t>
      </w:r>
    </w:p>
    <w:p w:rsidR="00F33BFF" w:rsidRDefault="00F33BFF" w:rsidP="00B63494">
      <w:pPr>
        <w:jc w:val="both"/>
        <w:rPr>
          <w:rFonts w:eastAsia="Times New Roman" w:cs="Times New Roman"/>
          <w:lang w:eastAsia="hu-HU"/>
        </w:rPr>
      </w:pPr>
    </w:p>
    <w:p w:rsidR="00F33BFF" w:rsidRDefault="00F33BFF" w:rsidP="00B63494">
      <w:pPr>
        <w:jc w:val="both"/>
      </w:pPr>
      <w:r>
        <w:rPr>
          <w:rFonts w:eastAsia="Times New Roman" w:cs="Times New Roman"/>
          <w:lang w:eastAsia="hu-HU"/>
        </w:rPr>
        <w:t>(1</w:t>
      </w:r>
      <w:r w:rsidR="004917BF">
        <w:rPr>
          <w:rFonts w:eastAsia="Times New Roman" w:cs="Times New Roman"/>
          <w:lang w:eastAsia="hu-HU"/>
        </w:rPr>
        <w:t>3</w:t>
      </w:r>
      <w:r>
        <w:rPr>
          <w:rFonts w:eastAsia="Times New Roman" w:cs="Times New Roman"/>
          <w:lang w:eastAsia="hu-HU"/>
        </w:rPr>
        <w:t>) Hatályát veszti a Rendelet 7. § (5) bekezdés 7. pontban az „</w:t>
      </w:r>
      <w:r w:rsidRPr="00B87886">
        <w:rPr>
          <w:spacing w:val="-6"/>
        </w:rPr>
        <w:t>▬</w:t>
      </w:r>
      <w:r w:rsidRPr="00B87886">
        <w:t>Az övezetben utcafronton kerítés nem létesíthető, növényzetből kialakított, ill. növényzettel átszőtt (takart) kerítés telepíthető.</w:t>
      </w:r>
      <w:r>
        <w:t>” szövegrész.</w:t>
      </w:r>
    </w:p>
    <w:p w:rsidR="00F33BFF" w:rsidRDefault="00F33BFF" w:rsidP="00B63494">
      <w:pPr>
        <w:jc w:val="both"/>
      </w:pPr>
    </w:p>
    <w:p w:rsidR="00F33BFF" w:rsidRDefault="00F33BFF" w:rsidP="00B63494">
      <w:pPr>
        <w:jc w:val="both"/>
      </w:pPr>
      <w:r>
        <w:t>(1</w:t>
      </w:r>
      <w:r w:rsidR="004917BF">
        <w:t>4</w:t>
      </w:r>
      <w:r>
        <w:t>) Hatályát veszti a Rendelet 7. § (5) bekezdés 8. pontja.</w:t>
      </w:r>
    </w:p>
    <w:p w:rsidR="004917BF" w:rsidRDefault="004917BF" w:rsidP="00B63494">
      <w:pPr>
        <w:jc w:val="both"/>
      </w:pPr>
    </w:p>
    <w:p w:rsidR="00F33BFF" w:rsidRDefault="00F33BFF" w:rsidP="00B63494">
      <w:pPr>
        <w:jc w:val="both"/>
      </w:pPr>
      <w:r>
        <w:t>(1</w:t>
      </w:r>
      <w:r w:rsidR="004917BF">
        <w:t>5</w:t>
      </w:r>
      <w:r>
        <w:t xml:space="preserve">) Hatályát veszti a Rendelet 7. § (6) bekezdés </w:t>
      </w:r>
      <w:r w:rsidR="00F76565">
        <w:t>6. pontjában szereplő táblázatb</w:t>
      </w:r>
      <w:r w:rsidR="00005307">
        <w:t>an az alábbi szövegrész:</w:t>
      </w:r>
    </w:p>
    <w:p w:rsidR="00005307" w:rsidRDefault="00005307" w:rsidP="00B63494">
      <w:pPr>
        <w:jc w:val="both"/>
      </w:pPr>
    </w:p>
    <w:tbl>
      <w:tblPr>
        <w:tblW w:w="92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54"/>
        <w:gridCol w:w="1406"/>
        <w:gridCol w:w="2109"/>
      </w:tblGrid>
      <w:tr w:rsidR="00F76565" w:rsidRPr="00F76565" w:rsidTr="00F76565">
        <w:trPr>
          <w:trHeight w:val="313"/>
        </w:trPr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F76565" w:rsidRPr="00F76565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565" w:rsidRPr="00F76565" w:rsidRDefault="00F76565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76565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76565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76565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F76565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F76565" w:rsidRPr="00F76565" w:rsidTr="00F765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F76565">
              <w:rPr>
                <w:rFonts w:eastAsia="Times New Roman" w:cs="Times New Roman"/>
                <w:spacing w:val="-10"/>
                <w:lang w:eastAsia="hu-HU"/>
              </w:rPr>
              <w:t>Kialakult állapot tartható, új beépítés illeszkedő legyen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F76565" w:rsidRPr="00F76565" w:rsidRDefault="00F76565" w:rsidP="00F76565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76565">
              <w:rPr>
                <w:rFonts w:eastAsia="Times New Roman" w:cs="Times New Roman"/>
                <w:lang w:eastAsia="hu-HU"/>
              </w:rPr>
              <w:t xml:space="preserve">12,0 </w:t>
            </w:r>
            <w:r w:rsidRPr="00F76565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F76565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F76565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65" w:rsidRPr="00F76565" w:rsidRDefault="00F76565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F76565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F76565" w:rsidRPr="00F33BFF" w:rsidRDefault="00F76565" w:rsidP="00B63494">
      <w:pPr>
        <w:jc w:val="both"/>
        <w:rPr>
          <w:rFonts w:eastAsia="Times New Roman" w:cs="Times New Roman"/>
          <w:lang w:eastAsia="ar-SA"/>
        </w:rPr>
      </w:pPr>
    </w:p>
    <w:p w:rsidR="00F33BFF" w:rsidRDefault="00F76565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ar-SA"/>
        </w:rPr>
        <w:t>(1</w:t>
      </w:r>
      <w:r w:rsidR="004917BF">
        <w:rPr>
          <w:rFonts w:eastAsia="Times New Roman" w:cs="Times New Roman"/>
          <w:lang w:eastAsia="ar-SA"/>
        </w:rPr>
        <w:t>6</w:t>
      </w:r>
      <w:r>
        <w:rPr>
          <w:rFonts w:eastAsia="Times New Roman" w:cs="Times New Roman"/>
          <w:lang w:eastAsia="ar-SA"/>
        </w:rPr>
        <w:t>) Hatályát veszti a Rendelet 7. § (6) bekezdés 6. pontban az „</w:t>
      </w:r>
      <w:r w:rsidRPr="00F76565">
        <w:rPr>
          <w:rFonts w:eastAsia="Times New Roman" w:cs="Times New Roman"/>
          <w:vertAlign w:val="superscript"/>
          <w:lang w:eastAsia="hu-HU"/>
        </w:rPr>
        <w:sym w:font="Symbol" w:char="F0B7"/>
      </w:r>
      <w:r w:rsidRPr="00F76565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Indokolt esetben, például nagyobb fesztáv lefedéséhez alkalmazandó szerkezetek esetén, ettől el lehet térni.” szövegrész.</w:t>
      </w:r>
    </w:p>
    <w:p w:rsidR="00F76565" w:rsidRDefault="00F76565" w:rsidP="00B63494">
      <w:pPr>
        <w:jc w:val="both"/>
        <w:rPr>
          <w:rFonts w:eastAsia="Times New Roman" w:cs="Times New Roman"/>
          <w:lang w:eastAsia="hu-HU"/>
        </w:rPr>
      </w:pPr>
    </w:p>
    <w:p w:rsidR="00F76565" w:rsidRDefault="00F76565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(1</w:t>
      </w:r>
      <w:r w:rsidR="004917BF">
        <w:rPr>
          <w:rFonts w:eastAsia="Times New Roman" w:cs="Times New Roman"/>
          <w:lang w:eastAsia="hu-HU"/>
        </w:rPr>
        <w:t>7</w:t>
      </w:r>
      <w:r>
        <w:rPr>
          <w:rFonts w:eastAsia="Times New Roman" w:cs="Times New Roman"/>
          <w:lang w:eastAsia="hu-HU"/>
        </w:rPr>
        <w:t>) Hatályát veszti a Rendelet 7. § (6) bekezdés 8. pontja.</w:t>
      </w:r>
    </w:p>
    <w:p w:rsidR="00F76565" w:rsidRDefault="00F76565" w:rsidP="00B63494">
      <w:pPr>
        <w:jc w:val="both"/>
        <w:rPr>
          <w:rFonts w:eastAsia="Times New Roman" w:cs="Times New Roman"/>
          <w:lang w:eastAsia="hu-HU"/>
        </w:rPr>
      </w:pPr>
    </w:p>
    <w:p w:rsidR="00F76565" w:rsidRDefault="00C874AD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(1</w:t>
      </w:r>
      <w:r w:rsidR="004917BF">
        <w:rPr>
          <w:rFonts w:eastAsia="Times New Roman" w:cs="Times New Roman"/>
          <w:lang w:eastAsia="hu-HU"/>
        </w:rPr>
        <w:t>8</w:t>
      </w:r>
      <w:r>
        <w:rPr>
          <w:rFonts w:eastAsia="Times New Roman" w:cs="Times New Roman"/>
          <w:lang w:eastAsia="hu-HU"/>
        </w:rPr>
        <w:t>) Hatályát veszti a Rendelet 7. § (7) bekezdés 6. pontjában szereplő táblázatban az alábbi szövegrész:</w:t>
      </w:r>
    </w:p>
    <w:p w:rsidR="00005307" w:rsidRDefault="00005307" w:rsidP="00B63494">
      <w:pPr>
        <w:jc w:val="both"/>
        <w:rPr>
          <w:rFonts w:eastAsia="Times New Roman" w:cs="Times New Roman"/>
          <w:lang w:eastAsia="hu-HU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1842"/>
        <w:gridCol w:w="1418"/>
      </w:tblGrid>
      <w:tr w:rsidR="0047032B" w:rsidRPr="0047032B" w:rsidTr="0047032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B" w:rsidRPr="0047032B" w:rsidRDefault="0047032B" w:rsidP="0047032B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47032B" w:rsidRPr="0047032B" w:rsidTr="004703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47032B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47032B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47032B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47032B" w:rsidRPr="0047032B" w:rsidTr="0047032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47032B" w:rsidRPr="0047032B" w:rsidRDefault="0047032B" w:rsidP="0047032B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47032B">
              <w:rPr>
                <w:rFonts w:eastAsia="Times New Roman" w:cs="Times New Roman"/>
                <w:lang w:eastAsia="hu-HU"/>
              </w:rPr>
              <w:t xml:space="preserve">Kialakult, utcával párhuzamos gerincű nyeregtetős beépítés védendő, új beépítés illeszkedő legyen. </w:t>
            </w:r>
            <w:r w:rsidRPr="0047032B">
              <w:rPr>
                <w:rFonts w:eastAsia="Times New Roman" w:cs="Times New Roman"/>
                <w:spacing w:val="-12"/>
                <w:lang w:eastAsia="hu-HU"/>
              </w:rPr>
              <w:t>A tetőzet hajlásszögét, az épület építészeti értéke ill. kora határozza meg. A védett épületek környezetében, azokhoz alkalmazkodó tetőzet létesíthető.</w:t>
            </w:r>
            <w:r w:rsidRPr="0047032B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47032B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47032B">
              <w:rPr>
                <w:rFonts w:eastAsia="Times New Roman" w:cs="Times New Roman"/>
                <w:lang w:eastAsia="hu-HU"/>
              </w:rPr>
              <w:t xml:space="preserve">12,0/9,0 </w:t>
            </w:r>
            <w:r w:rsidRPr="0047032B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47032B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47032B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47032B">
              <w:rPr>
                <w:rFonts w:eastAsia="Times New Roman" w:cs="Times New Roman"/>
                <w:lang w:eastAsia="hu-HU"/>
              </w:rPr>
              <w:t xml:space="preserve"> m</w:t>
            </w: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</w:p>
          <w:p w:rsidR="0047032B" w:rsidRPr="0047032B" w:rsidRDefault="0047032B" w:rsidP="0047032B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47032B">
              <w:rPr>
                <w:rFonts w:eastAsia="Times New Roman" w:cs="Times New Roman"/>
                <w:spacing w:val="-10"/>
                <w:lang w:eastAsia="hu-HU"/>
              </w:rPr>
              <w:t>Égetett agyagcserép-, fém- vagy üvegfedés lehet.</w:t>
            </w:r>
          </w:p>
        </w:tc>
      </w:tr>
    </w:tbl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(1</w:t>
      </w:r>
      <w:r w:rsidR="004917BF">
        <w:rPr>
          <w:rFonts w:eastAsia="Times New Roman" w:cs="Times New Roman"/>
          <w:lang w:eastAsia="hu-HU"/>
        </w:rPr>
        <w:t>9</w:t>
      </w:r>
      <w:r>
        <w:rPr>
          <w:rFonts w:eastAsia="Times New Roman" w:cs="Times New Roman"/>
          <w:lang w:eastAsia="hu-HU"/>
        </w:rPr>
        <w:t>) Hatályát veszti a Rendelet 7. § (7)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Az övezet MJT-be tartozik, így a Kulturális Örökségvédelmi Hivatal állásfoglalását minden esetben be kell szerezni – a védettség fokának megfelelő mértékben-, de az állásfoglalásban minden esetben meghatározható illetve előírható:</w:t>
      </w: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- az épület építéstörténeti kutatása, </w:t>
      </w: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- bizonyos, feltárt részletek visszaállítása, </w:t>
      </w: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- a magastető formája, a tetőzeten létesíthető felépítmények torony, tetőablak(ok), terasz, stb. formája, száma, és anyaga;” és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udvari/egy szabad homlokzattal rendelkező épületszárny legfeljebb 9,0 m lehet;” szövegrész.</w:t>
      </w: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lastRenderedPageBreak/>
        <w:t>(</w:t>
      </w:r>
      <w:r w:rsidR="004917BF">
        <w:rPr>
          <w:rFonts w:eastAsia="Times New Roman" w:cs="Times New Roman"/>
          <w:lang w:eastAsia="hu-HU"/>
        </w:rPr>
        <w:t>20</w:t>
      </w:r>
      <w:r>
        <w:rPr>
          <w:rFonts w:eastAsia="Times New Roman" w:cs="Times New Roman"/>
          <w:lang w:eastAsia="hu-HU"/>
        </w:rPr>
        <w:t>) Hatályát veszti a Rendelet 7. § (7) bekezdés 8. pontja.</w:t>
      </w:r>
    </w:p>
    <w:p w:rsidR="0047032B" w:rsidRDefault="0047032B" w:rsidP="00B63494">
      <w:pPr>
        <w:jc w:val="both"/>
        <w:rPr>
          <w:rFonts w:eastAsia="Times New Roman" w:cs="Times New Roman"/>
          <w:lang w:eastAsia="hu-HU"/>
        </w:rPr>
      </w:pPr>
    </w:p>
    <w:p w:rsidR="00985423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hu-HU"/>
        </w:rPr>
        <w:t>(</w:t>
      </w:r>
      <w:r w:rsidR="00A21313">
        <w:rPr>
          <w:rFonts w:eastAsia="Times New Roman" w:cs="Times New Roman"/>
          <w:lang w:eastAsia="hu-HU"/>
        </w:rPr>
        <w:t>2</w:t>
      </w:r>
      <w:r w:rsidR="004917BF">
        <w:rPr>
          <w:rFonts w:eastAsia="Times New Roman" w:cs="Times New Roman"/>
          <w:lang w:eastAsia="hu-HU"/>
        </w:rPr>
        <w:t>1</w:t>
      </w:r>
      <w:r>
        <w:rPr>
          <w:rFonts w:eastAsia="Times New Roman" w:cs="Times New Roman"/>
          <w:lang w:eastAsia="hu-HU"/>
        </w:rPr>
        <w:t xml:space="preserve">) Hatályát veszti a Rendelet 7. § (8) bekezdés </w:t>
      </w:r>
      <w:r w:rsidRPr="00287B01">
        <w:rPr>
          <w:rFonts w:eastAsia="Times New Roman" w:cs="Times New Roman"/>
          <w:lang w:eastAsia="hu-HU"/>
        </w:rPr>
        <w:t xml:space="preserve">6. </w:t>
      </w:r>
      <w:r w:rsidRPr="00287B01">
        <w:rPr>
          <w:rFonts w:eastAsia="Times New Roman" w:cs="Times New Roman"/>
          <w:lang w:eastAsia="ar-SA"/>
        </w:rPr>
        <w:t>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2268"/>
      </w:tblGrid>
      <w:tr w:rsidR="009625C6" w:rsidRPr="009625C6" w:rsidTr="00287B01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C6" w:rsidRPr="009625C6" w:rsidRDefault="009625C6" w:rsidP="009625C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625C6" w:rsidRPr="009625C6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25C6" w:rsidRPr="009625C6" w:rsidRDefault="009625C6" w:rsidP="009625C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625C6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625C6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07" w:rsidRDefault="00005307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625C6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625C6" w:rsidRPr="009625C6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25C6" w:rsidRPr="009625C6" w:rsidRDefault="009625C6" w:rsidP="009625C6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625C6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625C6">
              <w:rPr>
                <w:rFonts w:eastAsia="Times New Roman" w:cs="Times New Roman"/>
                <w:lang w:eastAsia="hu-HU"/>
              </w:rPr>
              <w:t xml:space="preserve">16,0 </w:t>
            </w:r>
            <w:r w:rsidRPr="009625C6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9625C6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9625C6">
              <w:rPr>
                <w:rFonts w:eastAsia="Times New Roman" w:cs="Times New Roman"/>
                <w:lang w:eastAsia="hu-HU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6" w:rsidRPr="009625C6" w:rsidRDefault="009625C6" w:rsidP="0000530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625C6">
              <w:rPr>
                <w:rFonts w:eastAsia="Times New Roman" w:cs="Times New Roman"/>
                <w:spacing w:val="-10"/>
                <w:lang w:eastAsia="hu-HU"/>
              </w:rPr>
              <w:t xml:space="preserve">Cserép-, fém-, üveg-, ill. </w:t>
            </w:r>
            <w:r w:rsidRPr="009625C6">
              <w:rPr>
                <w:rFonts w:eastAsia="Times New Roman" w:cs="Times New Roman"/>
                <w:lang w:eastAsia="hu-HU"/>
              </w:rPr>
              <w:t xml:space="preserve">üveghatású műanyag </w:t>
            </w:r>
            <w:r w:rsidRPr="009625C6">
              <w:rPr>
                <w:rFonts w:eastAsia="Times New Roman" w:cs="Times New Roman"/>
                <w:spacing w:val="-10"/>
                <w:lang w:eastAsia="hu-HU"/>
              </w:rPr>
              <w:t>fedés lehet.</w:t>
            </w:r>
          </w:p>
        </w:tc>
      </w:tr>
    </w:tbl>
    <w:p w:rsidR="009625C6" w:rsidRDefault="009625C6" w:rsidP="00E827DD">
      <w:pPr>
        <w:jc w:val="both"/>
        <w:rPr>
          <w:rFonts w:eastAsia="Times New Roman" w:cs="Times New Roman"/>
          <w:lang w:eastAsia="hu-HU"/>
        </w:rPr>
      </w:pPr>
    </w:p>
    <w:p w:rsidR="00E827DD" w:rsidRPr="0002589E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(2</w:t>
      </w:r>
      <w:r w:rsidR="004917BF">
        <w:rPr>
          <w:rFonts w:eastAsia="Times New Roman" w:cs="Times New Roman"/>
          <w:lang w:eastAsia="hu-HU"/>
        </w:rPr>
        <w:t>2</w:t>
      </w:r>
      <w:r>
        <w:rPr>
          <w:rFonts w:eastAsia="Times New Roman" w:cs="Times New Roman"/>
          <w:lang w:eastAsia="hu-HU"/>
        </w:rPr>
        <w:t>) Hatályát veszti a Rendelet 7. § (8) bekezdés 6. pontban az „</w:t>
      </w:r>
      <w:r>
        <w:rPr>
          <w:vertAlign w:val="superscript"/>
        </w:rPr>
        <w:sym w:font="Symbol" w:char="00B7"/>
      </w:r>
      <w:r>
        <w:rPr>
          <w:vertAlign w:val="superscript"/>
        </w:rPr>
        <w:sym w:font="Symbol" w:char="00B7"/>
      </w:r>
      <w:r>
        <w:t xml:space="preserve"> Ettől eltérni nagyobb fesztáv lefedéséhez alkalmazandó szerkezetek esetén lehet, amikor a tervezett ingatlan közvetlen szomszédját bemutató látványtervvel ki kell egészíteni az építési engedélykérelmet”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4917BF">
        <w:rPr>
          <w:rFonts w:eastAsia="Times New Roman" w:cs="Times New Roman"/>
          <w:lang w:eastAsia="ar-SA"/>
        </w:rPr>
        <w:t>3</w:t>
      </w:r>
      <w:r>
        <w:rPr>
          <w:rFonts w:eastAsia="Times New Roman" w:cs="Times New Roman"/>
          <w:lang w:eastAsia="ar-SA"/>
        </w:rPr>
        <w:t>) Hatályát veszti a Rendelet 7. § (8)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4917BF">
        <w:rPr>
          <w:rFonts w:eastAsia="Times New Roman" w:cs="Times New Roman"/>
          <w:lang w:eastAsia="ar-SA"/>
        </w:rPr>
        <w:t>4</w:t>
      </w:r>
      <w:r>
        <w:rPr>
          <w:rFonts w:eastAsia="Times New Roman" w:cs="Times New Roman"/>
          <w:lang w:eastAsia="ar-SA"/>
        </w:rPr>
        <w:t xml:space="preserve">) Hatályát veszti a Rendelet 7. § (9) bekezdés </w:t>
      </w:r>
      <w:r w:rsidRPr="00170B98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3307"/>
        <w:gridCol w:w="2105"/>
        <w:gridCol w:w="1839"/>
      </w:tblGrid>
      <w:tr w:rsidR="005037C1" w:rsidRPr="005037C1" w:rsidTr="00170B9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5037C1" w:rsidRPr="005037C1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5037C1" w:rsidRPr="005037C1" w:rsidTr="00170B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170B98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Kialakult állapot tartható, új beépítés környezetéhez illeszkedő legyen,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170B98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4,0 m"/>
              </w:smartTagPr>
              <w:r w:rsidRPr="005037C1">
                <w:rPr>
                  <w:rFonts w:eastAsia="Times New Roman" w:cs="Times New Roman"/>
                  <w:lang w:eastAsia="hu-HU"/>
                </w:rPr>
                <w:t>14,0 m</w:t>
              </w:r>
            </w:smartTag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C1" w:rsidRPr="005037C1" w:rsidRDefault="005037C1" w:rsidP="00170B98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4917BF">
        <w:rPr>
          <w:rFonts w:eastAsia="Times New Roman" w:cs="Times New Roman"/>
          <w:lang w:eastAsia="ar-SA"/>
        </w:rPr>
        <w:t>5</w:t>
      </w:r>
      <w:r>
        <w:rPr>
          <w:rFonts w:eastAsia="Times New Roman" w:cs="Times New Roman"/>
          <w:lang w:eastAsia="ar-SA"/>
        </w:rPr>
        <w:t>) Hatályát veszti a Rendelet 7. § (9)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4917BF">
        <w:rPr>
          <w:rFonts w:eastAsia="Times New Roman" w:cs="Times New Roman"/>
          <w:lang w:eastAsia="ar-SA"/>
        </w:rPr>
        <w:t>6</w:t>
      </w:r>
      <w:r>
        <w:rPr>
          <w:rFonts w:eastAsia="Times New Roman" w:cs="Times New Roman"/>
          <w:lang w:eastAsia="ar-SA"/>
        </w:rPr>
        <w:t xml:space="preserve">) Hatályát veszti a Rendelet 7. § (10) </w:t>
      </w:r>
      <w:r w:rsidRPr="00170B98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890"/>
        <w:gridCol w:w="2009"/>
        <w:gridCol w:w="1985"/>
      </w:tblGrid>
      <w:tr w:rsidR="005037C1" w:rsidRPr="005037C1" w:rsidTr="00170B98">
        <w:tc>
          <w:tcPr>
            <w:tcW w:w="9356" w:type="dxa"/>
            <w:gridSpan w:val="4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5037C1" w:rsidRPr="005037C1" w:rsidTr="00005307">
        <w:trPr>
          <w:trHeight w:val="429"/>
        </w:trPr>
        <w:tc>
          <w:tcPr>
            <w:tcW w:w="2472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spacing w:val="-8"/>
                <w:lang w:eastAsia="hu-HU"/>
              </w:rPr>
            </w:pPr>
          </w:p>
        </w:tc>
        <w:tc>
          <w:tcPr>
            <w:tcW w:w="2890" w:type="dxa"/>
            <w:vAlign w:val="center"/>
          </w:tcPr>
          <w:p w:rsidR="005037C1" w:rsidRPr="005037C1" w:rsidRDefault="005037C1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tető hajlásszöge</w:t>
            </w:r>
          </w:p>
        </w:tc>
        <w:tc>
          <w:tcPr>
            <w:tcW w:w="2009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5037C1">
              <w:rPr>
                <w:rFonts w:eastAsia="Times New Roman" w:cs="Times New Roman"/>
                <w:b/>
                <w:spacing w:val="-10"/>
                <w:lang w:eastAsia="hu-HU"/>
              </w:rPr>
              <w:t>Magastető legna-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spacing w:val="-10"/>
                <w:lang w:eastAsia="hu-HU"/>
              </w:rPr>
              <w:t>gyobb szélessége</w:t>
            </w:r>
          </w:p>
        </w:tc>
        <w:tc>
          <w:tcPr>
            <w:tcW w:w="1985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héjazata</w:t>
            </w:r>
          </w:p>
        </w:tc>
      </w:tr>
      <w:tr w:rsidR="005037C1" w:rsidRPr="005037C1" w:rsidTr="00170B98">
        <w:tc>
          <w:tcPr>
            <w:tcW w:w="2472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90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5037C1">
              <w:rPr>
                <w:rFonts w:eastAsia="Times New Roman" w:cs="Arial"/>
                <w:spacing w:val="-10"/>
                <w:lang w:eastAsia="hu-HU"/>
              </w:rPr>
              <w:t>Környezetéhez illeszkedő, egységes építészeti együttes legyen.</w:t>
            </w:r>
          </w:p>
        </w:tc>
        <w:tc>
          <w:tcPr>
            <w:tcW w:w="2009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14,0 m</w:t>
            </w:r>
            <w:r w:rsidRPr="005037C1">
              <w:rPr>
                <w:rFonts w:eastAsia="Times New Roman" w:cs="Times New Roman"/>
                <w:vertAlign w:val="superscript"/>
                <w:lang w:eastAsia="hu-HU"/>
              </w:rPr>
              <w:t>●●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5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5037C1">
              <w:rPr>
                <w:rFonts w:eastAsia="Times New Roman" w:cs="Times New Roman"/>
                <w:spacing w:val="-10"/>
                <w:lang w:eastAsia="hu-HU"/>
              </w:rPr>
              <w:t>Cserép-, fém- üveg- ill. üveg hatású műanyagfedés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Pr="0002589E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ar-SA"/>
        </w:rPr>
        <w:t>(2</w:t>
      </w:r>
      <w:r w:rsidR="004917BF">
        <w:rPr>
          <w:rFonts w:eastAsia="Times New Roman" w:cs="Times New Roman"/>
          <w:lang w:eastAsia="ar-SA"/>
        </w:rPr>
        <w:t>7</w:t>
      </w:r>
      <w:r>
        <w:rPr>
          <w:rFonts w:eastAsia="Times New Roman" w:cs="Times New Roman"/>
          <w:lang w:eastAsia="ar-SA"/>
        </w:rPr>
        <w:t>) Hatályát veszti a Rendelet 7. § (10) bekezdés 6. pontban az „</w:t>
      </w:r>
      <w:r>
        <w:rPr>
          <w:vertAlign w:val="superscript"/>
        </w:rPr>
        <w:sym w:font="Symbol" w:char="00B7"/>
      </w:r>
      <w:r>
        <w:rPr>
          <w:vertAlign w:val="superscript"/>
        </w:rPr>
        <w:sym w:font="Symbol" w:char="00B7"/>
      </w:r>
      <w:r>
        <w:t xml:space="preserve"> Ettől eltérni nagyobb fesztáv lefedéséhez alkalmazandó szerkezetek esetén lehet, amikor az illeszkedés igazolására, a tervezett ingatlan környezetét bemutató látványtervvel ki kell egészíteni az építési engedélykérelmet.”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</w:t>
      </w:r>
      <w:r w:rsidR="004917BF">
        <w:rPr>
          <w:rFonts w:eastAsia="Times New Roman" w:cs="Times New Roman"/>
          <w:lang w:eastAsia="ar-SA"/>
        </w:rPr>
        <w:t>8</w:t>
      </w:r>
      <w:r>
        <w:rPr>
          <w:rFonts w:eastAsia="Times New Roman" w:cs="Times New Roman"/>
          <w:lang w:eastAsia="ar-SA"/>
        </w:rPr>
        <w:t>) Hatályát veszti a Rendelet 7. § (10)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(2</w:t>
      </w:r>
      <w:r w:rsidR="004917BF">
        <w:rPr>
          <w:rFonts w:eastAsia="Times New Roman" w:cs="Times New Roman"/>
          <w:lang w:eastAsia="ar-SA"/>
        </w:rPr>
        <w:t>9</w:t>
      </w:r>
      <w:r>
        <w:rPr>
          <w:rFonts w:eastAsia="Times New Roman" w:cs="Times New Roman"/>
          <w:lang w:eastAsia="ar-SA"/>
        </w:rPr>
        <w:t xml:space="preserve">) Hatályát veszti a Rendelet 7. § (11) </w:t>
      </w:r>
      <w:r w:rsidRPr="00170B98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631"/>
        <w:gridCol w:w="2127"/>
        <w:gridCol w:w="2126"/>
      </w:tblGrid>
      <w:tr w:rsidR="005037C1" w:rsidRPr="005037C1" w:rsidTr="00170B98">
        <w:tc>
          <w:tcPr>
            <w:tcW w:w="9356" w:type="dxa"/>
            <w:gridSpan w:val="4"/>
          </w:tcPr>
          <w:p w:rsidR="005037C1" w:rsidRPr="005037C1" w:rsidRDefault="005037C1" w:rsidP="00170B98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5037C1" w:rsidRPr="005037C1" w:rsidTr="00A21313">
        <w:trPr>
          <w:trHeight w:val="429"/>
        </w:trPr>
        <w:tc>
          <w:tcPr>
            <w:tcW w:w="2472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spacing w:val="-8"/>
                <w:lang w:eastAsia="hu-HU"/>
              </w:rPr>
            </w:pPr>
          </w:p>
        </w:tc>
        <w:tc>
          <w:tcPr>
            <w:tcW w:w="2631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tető hajlásszöge</w:t>
            </w:r>
          </w:p>
        </w:tc>
        <w:tc>
          <w:tcPr>
            <w:tcW w:w="2127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5037C1">
              <w:rPr>
                <w:rFonts w:eastAsia="Times New Roman" w:cs="Times New Roman"/>
                <w:b/>
                <w:spacing w:val="-10"/>
                <w:lang w:eastAsia="hu-HU"/>
              </w:rPr>
              <w:t>Magastető legna-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spacing w:val="-10"/>
                <w:lang w:eastAsia="hu-HU"/>
              </w:rPr>
              <w:t>gyobb szélessége</w:t>
            </w:r>
          </w:p>
        </w:tc>
        <w:tc>
          <w:tcPr>
            <w:tcW w:w="2126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héjazata</w:t>
            </w:r>
          </w:p>
        </w:tc>
      </w:tr>
      <w:tr w:rsidR="005037C1" w:rsidRPr="005037C1" w:rsidTr="00A21313">
        <w:tc>
          <w:tcPr>
            <w:tcW w:w="2472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31" w:type="dxa"/>
            <w:vAlign w:val="center"/>
          </w:tcPr>
          <w:p w:rsidR="005037C1" w:rsidRPr="005037C1" w:rsidRDefault="005037C1" w:rsidP="00170B98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5037C1">
              <w:rPr>
                <w:rFonts w:eastAsia="Times New Roman" w:cs="Arial"/>
                <w:spacing w:val="-10"/>
                <w:lang w:eastAsia="hu-HU"/>
              </w:rPr>
              <w:t>Környezetéhez illeszkedő, egységes építészeti együttes legyen.</w:t>
            </w:r>
          </w:p>
        </w:tc>
        <w:tc>
          <w:tcPr>
            <w:tcW w:w="2127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5518D" w:rsidRDefault="00E5518D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14,0 m</w:t>
            </w:r>
            <w:r w:rsidRPr="005037C1">
              <w:rPr>
                <w:rFonts w:eastAsia="Times New Roman" w:cs="Times New Roman"/>
                <w:vertAlign w:val="superscript"/>
                <w:lang w:eastAsia="hu-HU"/>
              </w:rPr>
              <w:t>●●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126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5037C1">
              <w:rPr>
                <w:rFonts w:eastAsia="Times New Roman" w:cs="Times New Roman"/>
                <w:spacing w:val="-10"/>
                <w:lang w:eastAsia="hu-HU"/>
              </w:rPr>
              <w:t>Cserép-, fém- üveg- ill. üveg hatású műanyagfedés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A21313" w:rsidRPr="00A21313" w:rsidRDefault="00A21313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4917BF">
        <w:rPr>
          <w:rFonts w:eastAsia="Times New Roman" w:cs="Times New Roman"/>
          <w:lang w:eastAsia="ar-SA"/>
        </w:rPr>
        <w:t>30</w:t>
      </w:r>
      <w:r>
        <w:rPr>
          <w:rFonts w:eastAsia="Times New Roman" w:cs="Times New Roman"/>
          <w:lang w:eastAsia="ar-SA"/>
        </w:rPr>
        <w:t>) Hatályát veszti a Rendelet 7. § (11) bekezdés 6. pontban az „</w:t>
      </w:r>
      <w:r w:rsidRPr="005037C1">
        <w:rPr>
          <w:rFonts w:eastAsia="Times New Roman" w:cs="Times New Roman"/>
          <w:vertAlign w:val="superscript"/>
          <w:lang w:eastAsia="hu-HU"/>
        </w:rPr>
        <w:t>●●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amikor az illeszkedés igazolására, a tervezett ingatlan környezetét bemutató látványtervvel ki kell egészíteni az építési engedélykérelmet”” szövegrész.</w:t>
      </w:r>
    </w:p>
    <w:p w:rsidR="00A21313" w:rsidRDefault="00A21313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4917BF">
        <w:rPr>
          <w:rFonts w:eastAsia="Times New Roman" w:cs="Times New Roman"/>
          <w:lang w:eastAsia="ar-SA"/>
        </w:rPr>
        <w:t>31</w:t>
      </w:r>
      <w:r>
        <w:rPr>
          <w:rFonts w:eastAsia="Times New Roman" w:cs="Times New Roman"/>
          <w:lang w:eastAsia="ar-SA"/>
        </w:rPr>
        <w:t>) Hatályát veszti a Rendelet 7. § (11)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016D6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2</w:t>
      </w:r>
      <w:r w:rsidR="00E827DD">
        <w:rPr>
          <w:rFonts w:eastAsia="Times New Roman" w:cs="Times New Roman"/>
          <w:lang w:eastAsia="ar-SA"/>
        </w:rPr>
        <w:t xml:space="preserve">) Hatályát veszti a Rendelet 7. § (12) </w:t>
      </w:r>
      <w:r w:rsidR="00E827DD" w:rsidRPr="00170B98">
        <w:rPr>
          <w:rFonts w:eastAsia="Times New Roman" w:cs="Times New Roman"/>
          <w:lang w:eastAsia="ar-SA"/>
        </w:rPr>
        <w:t>bekezdés 6. pontjában szereplő</w:t>
      </w:r>
      <w:r w:rsidR="00E827DD">
        <w:rPr>
          <w:rFonts w:eastAsia="Times New Roman" w:cs="Times New Roman"/>
          <w:lang w:eastAsia="ar-SA"/>
        </w:rPr>
        <w:t xml:space="preserve"> táblázatban az alábbi szövegrész: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2126"/>
        <w:gridCol w:w="2268"/>
      </w:tblGrid>
      <w:tr w:rsidR="005037C1" w:rsidRPr="005037C1" w:rsidTr="00170B98">
        <w:tc>
          <w:tcPr>
            <w:tcW w:w="9356" w:type="dxa"/>
            <w:gridSpan w:val="4"/>
          </w:tcPr>
          <w:p w:rsidR="005037C1" w:rsidRPr="005037C1" w:rsidRDefault="005037C1" w:rsidP="00170B98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5037C1" w:rsidRPr="005037C1" w:rsidTr="00170B98">
        <w:trPr>
          <w:trHeight w:val="429"/>
        </w:trPr>
        <w:tc>
          <w:tcPr>
            <w:tcW w:w="2268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spacing w:val="-8"/>
                <w:lang w:eastAsia="hu-HU"/>
              </w:rPr>
            </w:pPr>
          </w:p>
        </w:tc>
        <w:tc>
          <w:tcPr>
            <w:tcW w:w="2694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tető hajlásszöge</w:t>
            </w:r>
          </w:p>
        </w:tc>
        <w:tc>
          <w:tcPr>
            <w:tcW w:w="2126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5037C1">
              <w:rPr>
                <w:rFonts w:eastAsia="Times New Roman" w:cs="Times New Roman"/>
                <w:b/>
                <w:spacing w:val="-10"/>
                <w:lang w:eastAsia="hu-HU"/>
              </w:rPr>
              <w:t>Magastető legna-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spacing w:val="-10"/>
                <w:lang w:eastAsia="hu-HU"/>
              </w:rPr>
              <w:t>gyobb szélessége</w:t>
            </w:r>
          </w:p>
        </w:tc>
        <w:tc>
          <w:tcPr>
            <w:tcW w:w="2268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héjazata</w:t>
            </w:r>
          </w:p>
        </w:tc>
      </w:tr>
      <w:tr w:rsidR="005037C1" w:rsidRPr="005037C1" w:rsidTr="00170B98">
        <w:tc>
          <w:tcPr>
            <w:tcW w:w="2268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4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5037C1">
              <w:rPr>
                <w:rFonts w:eastAsia="Times New Roman" w:cs="Arial"/>
                <w:spacing w:val="-10"/>
                <w:lang w:eastAsia="hu-HU"/>
              </w:rPr>
              <w:t>Környezetéhez illeszkedő, egységes építészeti együttes legyen.</w:t>
            </w:r>
          </w:p>
        </w:tc>
        <w:tc>
          <w:tcPr>
            <w:tcW w:w="2126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0 m"/>
              </w:smartTagPr>
              <w:r w:rsidRPr="005037C1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5037C1">
              <w:rPr>
                <w:rFonts w:eastAsia="Times New Roman" w:cs="Times New Roman"/>
                <w:spacing w:val="-10"/>
                <w:lang w:eastAsia="hu-HU"/>
              </w:rPr>
              <w:t>Cserép-, fém- üveg- ill. üveg hatású műanyagfedés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3</w:t>
      </w:r>
      <w:r>
        <w:rPr>
          <w:rFonts w:eastAsia="Times New Roman" w:cs="Times New Roman"/>
          <w:lang w:eastAsia="ar-SA"/>
        </w:rPr>
        <w:t>) Hatályát veszti a Rendelet 7. § (12)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4</w:t>
      </w:r>
      <w:r>
        <w:rPr>
          <w:rFonts w:eastAsia="Times New Roman" w:cs="Times New Roman"/>
          <w:lang w:eastAsia="ar-SA"/>
        </w:rPr>
        <w:t>) Hatályát veszti a Rendelet 7. § (13) bekezdés 7.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5</w:t>
      </w:r>
      <w:r>
        <w:rPr>
          <w:rFonts w:eastAsia="Times New Roman" w:cs="Times New Roman"/>
          <w:lang w:eastAsia="ar-SA"/>
        </w:rPr>
        <w:t xml:space="preserve">) Hatályát veszti a Rendelet 7. § (14) bekezdés </w:t>
      </w:r>
      <w:r w:rsidRPr="00B6153F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410"/>
        <w:gridCol w:w="2410"/>
      </w:tblGrid>
      <w:tr w:rsidR="005037C1" w:rsidRPr="005037C1" w:rsidTr="00B6153F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5037C1" w:rsidRPr="005037C1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5037C1" w:rsidRPr="005037C1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8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E5518D">
            <w:pPr>
              <w:jc w:val="center"/>
              <w:rPr>
                <w:rFonts w:eastAsia="Times New Roman" w:cs="Times New Roman"/>
                <w:spacing w:val="-8"/>
                <w:lang w:eastAsia="hu-HU"/>
              </w:rPr>
            </w:pPr>
            <w:r w:rsidRPr="005037C1">
              <w:rPr>
                <w:rFonts w:eastAsia="Times New Roman" w:cs="Times New Roman"/>
                <w:spacing w:val="-8"/>
                <w:lang w:eastAsia="hu-HU"/>
              </w:rPr>
              <w:t>Kialakult állapot tartható, új beépítés illeszkedő legyen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E5518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C1" w:rsidRPr="005037C1" w:rsidRDefault="005037C1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spacing w:val="-10"/>
                <w:lang w:eastAsia="hu-HU"/>
              </w:rPr>
              <w:t>Cserép-, fém- vagy üvegfedés lehet.</w:t>
            </w:r>
          </w:p>
        </w:tc>
      </w:tr>
    </w:tbl>
    <w:p w:rsidR="005037C1" w:rsidRDefault="005037C1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6</w:t>
      </w:r>
      <w:r>
        <w:rPr>
          <w:rFonts w:eastAsia="Times New Roman" w:cs="Times New Roman"/>
          <w:lang w:eastAsia="ar-SA"/>
        </w:rPr>
        <w:t>) Hatályát veszti a Rendelet 7. § (14) bekezdés 8. pontja.</w:t>
      </w:r>
    </w:p>
    <w:p w:rsidR="00B6153F" w:rsidRDefault="00B6153F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(3</w:t>
      </w:r>
      <w:r w:rsidR="004917BF">
        <w:rPr>
          <w:rFonts w:eastAsia="Times New Roman" w:cs="Times New Roman"/>
          <w:lang w:eastAsia="ar-SA"/>
        </w:rPr>
        <w:t>7</w:t>
      </w:r>
      <w:r>
        <w:rPr>
          <w:rFonts w:eastAsia="Times New Roman" w:cs="Times New Roman"/>
          <w:lang w:eastAsia="ar-SA"/>
        </w:rPr>
        <w:t xml:space="preserve">) Hatályát veszti a Rendelet 7. § (15) bekezdés </w:t>
      </w:r>
      <w:r w:rsidRPr="00B6153F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2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2363"/>
        <w:gridCol w:w="2806"/>
        <w:gridCol w:w="2172"/>
      </w:tblGrid>
      <w:tr w:rsidR="005037C1" w:rsidRPr="005037C1" w:rsidTr="00B6153F">
        <w:trPr>
          <w:trHeight w:val="25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F" w:rsidRPr="005037C1" w:rsidRDefault="003867A9" w:rsidP="00B6153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00" o:spid="_x0000_s1036" style="position:absolute;left:0;text-align:left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VZMAIAAFYEAAAOAAAAZHJzL2Uyb0RvYy54bWysVMFu2zAMvQ/YPwi6p7ZTN02MOsUQJ9uh&#10;2wK0+wBFkmNhsiRISpxg2L+PVNK03S7DMB9kyiKfHh9J390fek320gdlTU2Lq5wSabgVymxr+u1p&#10;NZpSEiIzgmlrZE2PMtD7+ft3d4Or5Nh2VgvpCYCYUA2upl2MrsqywDvZs3BlnTRw2Frfswhbv82E&#10;ZwOg9zob5/kkG6wXzlsuQ4CvzemQzhN+20oev7ZtkJHomgK3mFaf1g2u2fyOVVvPXKf4mQb7BxY9&#10;UwYuvUA1LDKy8+oPqF5xb4Nt4xW3fWbbVnGZcoBsivy3bB475mTKBcQJ7iJT+H+w/Mt+7YkSNZ3d&#10;UmJYDzV6UEaS6zyJM7hQgc/CrD2mxw/m0T1Y/j0QYxcdM1uZSD4dHQQWKGf2JgQ3wcEVm+GzFeDD&#10;dtEmpQ6t70mrlfuEgQgOapBDKs3xUhp5iITDx1lRlsCI8OejjFWIgHHOh/hR2p6gUVMN9BMe2z+E&#10;iIxeXNDd2JXSOhVeGzIA9s34JgUEq5XAQ3QLfrtZaE/2DFsnPSk9OHnt5u3OiATWSSaWZzsypcEm&#10;MekSvQKltKR4Wy8FJVrCtKB1oqcN3gi5AuGzdeqeH7N8tpwup+WoHE+WozJvmtGH1aIcTVbF7U1z&#10;3SwWTfETyRdl1SkhpEH+z51clH/XKeeZOvXgpZcvQmVv0ZOiQPb5nUinsmOlcfRCtbHiuPaYHe6g&#10;eZPzedBwOl7vk9fL72D+Cw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IRy1VkwAgAAVg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5037C1" w:rsidRPr="005037C1" w:rsidTr="00B615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8"/>
        </w:trPr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C1" w:rsidRPr="005037C1" w:rsidRDefault="005037C1" w:rsidP="00B6153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5037C1" w:rsidRPr="005037C1" w:rsidTr="002F45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3"/>
        </w:trPr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2F45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max. 14,0m</w:t>
            </w:r>
            <w:r w:rsidRPr="005037C1">
              <w:rPr>
                <w:rFonts w:eastAsia="Times New Roman" w:cs="Times New Roman"/>
                <w:spacing w:val="-8"/>
                <w:vertAlign w:val="superscript"/>
                <w:lang w:eastAsia="hu-HU"/>
              </w:rPr>
              <w:t>•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8</w:t>
      </w:r>
      <w:r>
        <w:rPr>
          <w:rFonts w:eastAsia="Times New Roman" w:cs="Times New Roman"/>
          <w:lang w:eastAsia="ar-SA"/>
        </w:rPr>
        <w:t>) Hatályát veszti a Rendelet 7. § (15) bekezdés 6. pontban az „</w:t>
      </w:r>
      <w:r>
        <w:rPr>
          <w:vertAlign w:val="superscript"/>
        </w:rPr>
        <w:sym w:font="Symbol" w:char="00B7"/>
      </w:r>
      <w:r>
        <w:rPr>
          <w:rFonts w:eastAsia="Times New Roman" w:cs="Times New Roman"/>
          <w:lang w:eastAsia="ar-SA"/>
        </w:rPr>
        <w:t>Indokolt esetben, például nagyobb fesztáv lefedéséhez alkalmazandó szerkezetek esetén, ettől el lehet térni.”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</w:t>
      </w:r>
      <w:r w:rsidR="004917BF">
        <w:rPr>
          <w:rFonts w:eastAsia="Times New Roman" w:cs="Times New Roman"/>
          <w:lang w:eastAsia="ar-SA"/>
        </w:rPr>
        <w:t>9</w:t>
      </w:r>
      <w:r>
        <w:rPr>
          <w:rFonts w:eastAsia="Times New Roman" w:cs="Times New Roman"/>
          <w:lang w:eastAsia="ar-SA"/>
        </w:rPr>
        <w:t>) Hatályát veszti a Rendelet 7. § (15) bekezdés 8. pontja.</w:t>
      </w:r>
    </w:p>
    <w:p w:rsidR="004917BF" w:rsidRDefault="004917BF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4917BF">
        <w:rPr>
          <w:rFonts w:eastAsia="Times New Roman" w:cs="Times New Roman"/>
          <w:lang w:eastAsia="ar-SA"/>
        </w:rPr>
        <w:t>40</w:t>
      </w:r>
      <w:r>
        <w:rPr>
          <w:rFonts w:eastAsia="Times New Roman" w:cs="Times New Roman"/>
          <w:lang w:eastAsia="ar-SA"/>
        </w:rPr>
        <w:t xml:space="preserve">) Hatályát veszti a Rendelet 7. § (16) </w:t>
      </w:r>
      <w:r w:rsidRPr="002F4529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148"/>
        <w:gridCol w:w="1538"/>
      </w:tblGrid>
      <w:tr w:rsidR="005037C1" w:rsidRPr="005037C1" w:rsidTr="002F45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5037C1" w:rsidRPr="005037C1" w:rsidTr="00016D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2F45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7C1" w:rsidRPr="005037C1" w:rsidRDefault="005037C1" w:rsidP="002F45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5037C1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5037C1" w:rsidRPr="005037C1" w:rsidTr="00016D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6"/>
                <w:lang w:eastAsia="hu-HU"/>
              </w:rPr>
            </w:pPr>
            <w:r w:rsidRPr="005037C1">
              <w:rPr>
                <w:rFonts w:eastAsia="Times New Roman" w:cs="Times New Roman"/>
                <w:spacing w:val="-6"/>
                <w:lang w:eastAsia="hu-HU"/>
              </w:rPr>
              <w:t>A műemléki épületegyüttes rekonstrukciója eredeti állapot szerint engedélyezhető, minden új építés a védett épülethez, valamint annak műemléki környezetéhez illeszkedjen.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lang w:eastAsia="hu-HU"/>
              </w:rPr>
              <w:t>K tartandó, illetve 12,0/9,0</w:t>
            </w:r>
            <w:r w:rsidRPr="005037C1">
              <w:rPr>
                <w:rFonts w:eastAsia="Times New Roman" w:cs="Times New Roman"/>
                <w:vertAlign w:val="superscript"/>
                <w:lang w:eastAsia="hu-HU"/>
              </w:rPr>
              <w:sym w:font="Symbol" w:char="F0B7"/>
            </w:r>
            <w:r w:rsidRPr="005037C1">
              <w:rPr>
                <w:rFonts w:eastAsia="Times New Roman" w:cs="Times New Roman"/>
                <w:lang w:eastAsia="hu-HU"/>
              </w:rPr>
              <w:t xml:space="preserve"> m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</w:p>
          <w:p w:rsidR="005037C1" w:rsidRPr="005037C1" w:rsidRDefault="005037C1" w:rsidP="005037C1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5037C1">
              <w:rPr>
                <w:rFonts w:eastAsia="Times New Roman" w:cs="Times New Roman"/>
                <w:spacing w:val="-10"/>
                <w:lang w:eastAsia="hu-HU"/>
              </w:rPr>
              <w:t>Égetett agyagcserép-, fém-, fa- vagy üvegfedés lehet.</w:t>
            </w:r>
          </w:p>
        </w:tc>
      </w:tr>
    </w:tbl>
    <w:p w:rsidR="004917BF" w:rsidRDefault="004917BF" w:rsidP="00E827DD">
      <w:pPr>
        <w:jc w:val="both"/>
        <w:rPr>
          <w:rFonts w:eastAsia="Times New Roman" w:cs="Times New Roman"/>
          <w:lang w:eastAsia="ar-SA"/>
        </w:rPr>
      </w:pPr>
    </w:p>
    <w:p w:rsidR="00E827DD" w:rsidRPr="00016D6D" w:rsidRDefault="00016D6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</w:t>
      </w:r>
      <w:r w:rsidR="004917BF">
        <w:rPr>
          <w:rFonts w:eastAsia="Times New Roman" w:cs="Times New Roman"/>
          <w:lang w:eastAsia="ar-SA"/>
        </w:rPr>
        <w:t>1</w:t>
      </w:r>
      <w:r>
        <w:rPr>
          <w:rFonts w:eastAsia="Times New Roman" w:cs="Times New Roman"/>
          <w:lang w:eastAsia="ar-SA"/>
        </w:rPr>
        <w:t>) Hatályát veszti a Rendelet 7. § (16) bekezdés 6. pontban az „</w:t>
      </w:r>
      <w:r w:rsidRPr="005037C1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Egy szabad homlokzattal rendelkezeő épület, épületszárny esetén 9,0 m tartandó;” szövegrész.</w:t>
      </w:r>
    </w:p>
    <w:p w:rsidR="00016D6D" w:rsidRDefault="00016D6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016D6D">
        <w:rPr>
          <w:rFonts w:eastAsia="Times New Roman" w:cs="Times New Roman"/>
          <w:lang w:eastAsia="ar-SA"/>
        </w:rPr>
        <w:t>4</w:t>
      </w:r>
      <w:r w:rsidR="004917BF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) Hatályát veszti a Rendelet 7. § (16)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016D6D" w:rsidRDefault="00016D6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A73545">
        <w:rPr>
          <w:rFonts w:eastAsia="Times New Roman" w:cs="Times New Roman"/>
          <w:b/>
          <w:lang w:eastAsia="ar-SA"/>
        </w:rPr>
        <w:t>5. §</w:t>
      </w:r>
      <w:r>
        <w:rPr>
          <w:rFonts w:eastAsia="Times New Roman" w:cs="Times New Roman"/>
          <w:lang w:eastAsia="ar-SA"/>
        </w:rPr>
        <w:t xml:space="preserve"> (1) Hatályát veszti a Rendelet 8. § (2) bekezdés </w:t>
      </w:r>
      <w:r w:rsidRPr="002F4529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459"/>
        <w:gridCol w:w="2274"/>
        <w:gridCol w:w="1218"/>
      </w:tblGrid>
      <w:tr w:rsidR="0080200D" w:rsidRPr="0080200D" w:rsidTr="002F45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103C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2F4529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103C8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103C84">
            <w:pPr>
              <w:jc w:val="center"/>
              <w:rPr>
                <w:rFonts w:eastAsia="Times New Roman" w:cs="Times New Roman"/>
                <w:b/>
                <w:spacing w:val="-8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8"/>
                <w:lang w:eastAsia="hu-HU"/>
              </w:rPr>
              <w:t>Magastető leg-nagyobb szélessége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103C8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2F45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Környezetéhez illeszkedő, építészeti egységet eredményező kialakítás legyen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</w:t>
            </w: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lehet.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016D6D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) Hatályát veszti a Rendelet 8. § (2)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 xml:space="preserve">(3) Hatályát veszti a Rendelet 8. § (3) bekezdés </w:t>
      </w:r>
      <w:r w:rsidRPr="00103C84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419"/>
        <w:gridCol w:w="2706"/>
        <w:gridCol w:w="1388"/>
      </w:tblGrid>
      <w:tr w:rsidR="0080200D" w:rsidRPr="0080200D" w:rsidTr="00684F4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103C84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103C84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4917B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</w:t>
            </w:r>
          </w:p>
        </w:tc>
      </w:tr>
    </w:tbl>
    <w:p w:rsidR="00103C84" w:rsidRDefault="00103C84" w:rsidP="00E827DD">
      <w:pPr>
        <w:jc w:val="both"/>
        <w:rPr>
          <w:rFonts w:eastAsia="Times New Roman" w:cs="Times New Roman"/>
          <w:lang w:eastAsia="ar-SA"/>
        </w:rPr>
      </w:pPr>
    </w:p>
    <w:p w:rsidR="003E0FC0" w:rsidRDefault="003E0FC0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(4) Hatályát veszti a Rendelet 8. § (3) bekezdés 7. pontban az „</w:t>
      </w:r>
      <w:r w:rsidRPr="00B87886">
        <w:rPr>
          <w:rFonts w:cs="Arial"/>
          <w:spacing w:val="-6"/>
        </w:rPr>
        <w:t>▬</w:t>
      </w:r>
      <w:r>
        <w:rPr>
          <w:rFonts w:cs="Arial"/>
          <w:spacing w:val="-6"/>
        </w:rPr>
        <w:t>Az övezetben található régészeti terület védőhatárán belül a a kulturális örökség védelméről szóló 2011. évi LXIV. tv. Rendelkezéseit be kell tartani. Az érintett ingatlanokon építési engedély kiadásához ki kell kérni a Kulturális Örökségvédelmi Hivatal Igazgatási és Hatósági Igazgatóság Keszthelyi Regionális Irodájának szakvéleményét.” szövegrész.</w:t>
      </w:r>
    </w:p>
    <w:p w:rsidR="003E0FC0" w:rsidRDefault="003E0FC0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3E0FC0">
        <w:rPr>
          <w:rFonts w:eastAsia="Times New Roman" w:cs="Times New Roman"/>
          <w:lang w:eastAsia="ar-SA"/>
        </w:rPr>
        <w:t>5</w:t>
      </w:r>
      <w:r>
        <w:rPr>
          <w:rFonts w:eastAsia="Times New Roman" w:cs="Times New Roman"/>
          <w:lang w:eastAsia="ar-SA"/>
        </w:rPr>
        <w:t>) Hatályát veszti a Rendelet 8. § (3) bekezdés 8. pontja.</w:t>
      </w:r>
    </w:p>
    <w:p w:rsidR="004917BF" w:rsidRDefault="004917BF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3E0FC0">
        <w:rPr>
          <w:rFonts w:eastAsia="Times New Roman" w:cs="Times New Roman"/>
          <w:lang w:eastAsia="ar-SA"/>
        </w:rPr>
        <w:t>6</w:t>
      </w:r>
      <w:r>
        <w:rPr>
          <w:rFonts w:eastAsia="Times New Roman" w:cs="Times New Roman"/>
          <w:lang w:eastAsia="ar-SA"/>
        </w:rPr>
        <w:t xml:space="preserve">) Hatályát veszti a Rendelet 8. § (4) bekezdés </w:t>
      </w:r>
      <w:r w:rsidRPr="00684F46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857"/>
        <w:gridCol w:w="2706"/>
        <w:gridCol w:w="1388"/>
      </w:tblGrid>
      <w:tr w:rsidR="0080200D" w:rsidRPr="0080200D" w:rsidTr="00684F46">
        <w:trPr>
          <w:trHeight w:val="11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684F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684F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12,0 m"/>
              </w:smartTagPr>
              <w:r w:rsidRPr="0080200D">
                <w:rPr>
                  <w:rFonts w:eastAsia="Times New Roman" w:cs="Times New Roman"/>
                  <w:lang w:eastAsia="hu-HU"/>
                </w:rPr>
                <w:t>12,0 m</w:t>
              </w:r>
            </w:smartTag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Szürke pala nem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3E0FC0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(7</w:t>
      </w:r>
      <w:r w:rsidR="00E827DD">
        <w:rPr>
          <w:rFonts w:eastAsia="Times New Roman" w:cs="Times New Roman"/>
          <w:lang w:eastAsia="ar-SA"/>
        </w:rPr>
        <w:t>) Hatályát veszti a Rendelet 8. § (4)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3E0FC0">
        <w:rPr>
          <w:rFonts w:eastAsia="Times New Roman" w:cs="Times New Roman"/>
          <w:lang w:eastAsia="ar-SA"/>
        </w:rPr>
        <w:t>8</w:t>
      </w:r>
      <w:r>
        <w:rPr>
          <w:rFonts w:eastAsia="Times New Roman" w:cs="Times New Roman"/>
          <w:lang w:eastAsia="ar-SA"/>
        </w:rPr>
        <w:t xml:space="preserve">) Hatályát veszti a Rendelet 8. § (5) </w:t>
      </w:r>
      <w:r w:rsidRPr="00684F46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857"/>
        <w:gridCol w:w="2706"/>
        <w:gridCol w:w="1388"/>
      </w:tblGrid>
      <w:tr w:rsidR="0080200D" w:rsidRPr="0080200D" w:rsidTr="00684F4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684F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684F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</w:t>
            </w:r>
          </w:p>
        </w:tc>
      </w:tr>
    </w:tbl>
    <w:p w:rsidR="004917BF" w:rsidRDefault="004917BF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3E0FC0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(9) Hatályát veszti a Rendelet 8. § (5) bekezdés 6. pontban az „</w:t>
      </w:r>
      <w:r w:rsidRPr="005037C1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 xml:space="preserve"> Ettől eltérni nagyobb fesztáv lefedéséhez alkalmazandó szerkezetek esetén lehet.” szövegrész.</w:t>
      </w:r>
      <w:r>
        <w:rPr>
          <w:rFonts w:eastAsia="Times New Roman" w:cs="Times New Roman"/>
          <w:lang w:eastAsia="ar-SA"/>
        </w:rPr>
        <w:t xml:space="preserve"> </w:t>
      </w:r>
    </w:p>
    <w:p w:rsidR="003E0FC0" w:rsidRDefault="003E0FC0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3E0FC0">
        <w:rPr>
          <w:rFonts w:eastAsia="Times New Roman" w:cs="Times New Roman"/>
          <w:lang w:eastAsia="ar-SA"/>
        </w:rPr>
        <w:t>10</w:t>
      </w:r>
      <w:r>
        <w:rPr>
          <w:rFonts w:eastAsia="Times New Roman" w:cs="Times New Roman"/>
          <w:lang w:eastAsia="ar-SA"/>
        </w:rPr>
        <w:t>) Hatályát veszti a Rendelet 8. § (5)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</w:t>
      </w:r>
      <w:r w:rsidR="003E0FC0">
        <w:rPr>
          <w:rFonts w:eastAsia="Times New Roman" w:cs="Times New Roman"/>
          <w:lang w:eastAsia="ar-SA"/>
        </w:rPr>
        <w:t>11</w:t>
      </w:r>
      <w:r>
        <w:rPr>
          <w:rFonts w:eastAsia="Times New Roman" w:cs="Times New Roman"/>
          <w:lang w:eastAsia="ar-SA"/>
        </w:rPr>
        <w:t xml:space="preserve">) Hatályát veszti a Rendelet 8. § (6) </w:t>
      </w:r>
      <w:r w:rsidRPr="00684F46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857"/>
        <w:gridCol w:w="2706"/>
        <w:gridCol w:w="1388"/>
      </w:tblGrid>
      <w:tr w:rsidR="0080200D" w:rsidRPr="0080200D" w:rsidTr="00684F4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684F46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684F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684F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684F4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5518D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20,0 m"/>
              </w:smartTagPr>
              <w:r w:rsidRPr="0080200D">
                <w:rPr>
                  <w:rFonts w:eastAsia="Times New Roman" w:cs="Times New Roman"/>
                  <w:lang w:eastAsia="hu-HU"/>
                </w:rPr>
                <w:t>20,0 m</w:t>
              </w:r>
            </w:smartTag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) Hatályát veszti a Rendelet 8. § (6)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3</w:t>
      </w:r>
      <w:r>
        <w:rPr>
          <w:rFonts w:eastAsia="Times New Roman" w:cs="Times New Roman"/>
          <w:lang w:eastAsia="ar-SA"/>
        </w:rPr>
        <w:t xml:space="preserve">) Hatályát veszti a Rendelet 8. § (7) bekezdés </w:t>
      </w:r>
      <w:r w:rsidRPr="003B6497">
        <w:rPr>
          <w:rFonts w:eastAsia="Times New Roman" w:cs="Times New Roman"/>
          <w:lang w:eastAsia="ar-SA"/>
        </w:rPr>
        <w:t>6. pontjában szereplő</w:t>
      </w:r>
      <w:r>
        <w:rPr>
          <w:rFonts w:eastAsia="Times New Roman" w:cs="Times New Roman"/>
          <w:lang w:eastAsia="ar-SA"/>
        </w:rPr>
        <w:t xml:space="preserve">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3449"/>
        <w:gridCol w:w="1916"/>
        <w:gridCol w:w="2108"/>
      </w:tblGrid>
      <w:tr w:rsidR="0080200D" w:rsidRPr="0080200D" w:rsidTr="0080200D"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8020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</w:t>
            </w: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hajlásszöge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spacing w:val="-8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8"/>
                <w:lang w:eastAsia="hu-HU"/>
              </w:rPr>
              <w:t>Magastető leg-nagyobb szélessége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8020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Környezetéhez illeszkedő, építészeti egységet eredményező kialakítás legyen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20,0 m"/>
              </w:smartTagPr>
              <w:r w:rsidRPr="0080200D">
                <w:rPr>
                  <w:rFonts w:eastAsia="Times New Roman" w:cs="Times New Roman"/>
                  <w:lang w:eastAsia="hu-HU"/>
                </w:rPr>
                <w:t>20,0 m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</w:t>
            </w:r>
          </w:p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lehet.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4</w:t>
      </w:r>
      <w:r>
        <w:rPr>
          <w:rFonts w:eastAsia="Times New Roman" w:cs="Times New Roman"/>
          <w:lang w:eastAsia="ar-SA"/>
        </w:rPr>
        <w:t>) Hatályát veszti a Rendelet 8. § (7) bekezdés 8. pontja.</w:t>
      </w:r>
    </w:p>
    <w:p w:rsidR="004917BF" w:rsidRDefault="004917BF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5</w:t>
      </w:r>
      <w:r>
        <w:rPr>
          <w:rFonts w:eastAsia="Times New Roman" w:cs="Times New Roman"/>
          <w:lang w:eastAsia="ar-SA"/>
        </w:rPr>
        <w:t xml:space="preserve">) Hatályát veszti a Rendelet 8. § (8) </w:t>
      </w:r>
      <w:r w:rsidRPr="003B6497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85"/>
        <w:gridCol w:w="2706"/>
        <w:gridCol w:w="1538"/>
      </w:tblGrid>
      <w:tr w:rsidR="0080200D" w:rsidRPr="0080200D" w:rsidTr="003B6497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3B64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3B64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20,0 m"/>
              </w:smartTagPr>
              <w:r w:rsidRPr="0080200D">
                <w:rPr>
                  <w:rFonts w:eastAsia="Times New Roman" w:cs="Times New Roman"/>
                  <w:lang w:eastAsia="hu-HU"/>
                </w:rPr>
                <w:t>20,0 m</w:t>
              </w:r>
            </w:smartTag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</w:t>
            </w:r>
          </w:p>
        </w:tc>
      </w:tr>
    </w:tbl>
    <w:p w:rsidR="00ED4A29" w:rsidRDefault="00ED4A29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6</w:t>
      </w:r>
      <w:r>
        <w:rPr>
          <w:rFonts w:eastAsia="Times New Roman" w:cs="Times New Roman"/>
          <w:lang w:eastAsia="ar-SA"/>
        </w:rPr>
        <w:t>) Hatályát veszti a Rendelet 8. § (8)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7</w:t>
      </w:r>
      <w:r>
        <w:rPr>
          <w:rFonts w:eastAsia="Times New Roman" w:cs="Times New Roman"/>
          <w:lang w:eastAsia="ar-SA"/>
        </w:rPr>
        <w:t xml:space="preserve">) Hatályát veszti a Rendelet 8. § (9) bekezdés </w:t>
      </w:r>
      <w:r w:rsidRPr="00600058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694"/>
        <w:gridCol w:w="1559"/>
      </w:tblGrid>
      <w:tr w:rsidR="0080200D" w:rsidRPr="0080200D" w:rsidTr="003B6497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3B6497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20,0 m"/>
              </w:smartTagPr>
              <w:r w:rsidRPr="0080200D">
                <w:rPr>
                  <w:rFonts w:eastAsia="Times New Roman" w:cs="Times New Roman"/>
                  <w:lang w:eastAsia="hu-HU"/>
                </w:rPr>
                <w:t>20,0 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3B6497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</w:t>
      </w:r>
      <w:r w:rsidR="003E0FC0">
        <w:rPr>
          <w:rFonts w:eastAsia="Times New Roman" w:cs="Times New Roman"/>
          <w:lang w:eastAsia="ar-SA"/>
        </w:rPr>
        <w:t>8</w:t>
      </w:r>
      <w:r>
        <w:rPr>
          <w:rFonts w:eastAsia="Times New Roman" w:cs="Times New Roman"/>
          <w:lang w:eastAsia="ar-SA"/>
        </w:rPr>
        <w:t>) Hatályát veszti a Rendelet 8. § (9)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(1</w:t>
      </w:r>
      <w:r w:rsidR="003E0FC0">
        <w:rPr>
          <w:rFonts w:eastAsia="Times New Roman" w:cs="Times New Roman"/>
          <w:lang w:eastAsia="ar-SA"/>
        </w:rPr>
        <w:t>9</w:t>
      </w:r>
      <w:r>
        <w:rPr>
          <w:rFonts w:eastAsia="Times New Roman" w:cs="Times New Roman"/>
          <w:lang w:eastAsia="ar-SA"/>
        </w:rPr>
        <w:t xml:space="preserve">) Hatályát veszti a Rendelet 8. § (10) </w:t>
      </w:r>
      <w:r w:rsidRPr="00ED4A29">
        <w:rPr>
          <w:rFonts w:eastAsia="Times New Roman" w:cs="Times New Roman"/>
          <w:lang w:eastAsia="ar-SA"/>
        </w:rPr>
        <w:t>bekezdés 6. pontjában szereplő</w:t>
      </w:r>
      <w:r>
        <w:rPr>
          <w:rFonts w:eastAsia="Times New Roman" w:cs="Times New Roman"/>
          <w:lang w:eastAsia="ar-SA"/>
        </w:rPr>
        <w:t xml:space="preserve">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707"/>
        <w:gridCol w:w="2706"/>
        <w:gridCol w:w="1538"/>
      </w:tblGrid>
      <w:tr w:rsidR="0080200D" w:rsidRPr="0080200D" w:rsidTr="00ED4A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tetőszélesség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Környezetébe illeszkedő tömeg engedélyezhető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smartTag w:uri="urn:schemas-microsoft-com:office:smarttags" w:element="metricconverter">
              <w:smartTagPr>
                <w:attr w:name="ProductID" w:val="20,0 m"/>
              </w:smartTagPr>
              <w:r w:rsidRPr="0080200D">
                <w:rPr>
                  <w:rFonts w:eastAsia="Times New Roman" w:cs="Times New Roman"/>
                  <w:lang w:eastAsia="hu-HU"/>
                </w:rPr>
                <w:t>20,0 m</w:t>
              </w:r>
            </w:smartTag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3E0FC0">
        <w:rPr>
          <w:rFonts w:eastAsia="Times New Roman" w:cs="Times New Roman"/>
          <w:lang w:eastAsia="ar-SA"/>
        </w:rPr>
        <w:t>20</w:t>
      </w:r>
      <w:r>
        <w:rPr>
          <w:rFonts w:eastAsia="Times New Roman" w:cs="Times New Roman"/>
          <w:lang w:eastAsia="ar-SA"/>
        </w:rPr>
        <w:t>) Hatályát veszti a Rendelet 8. § (10)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A55A93">
        <w:rPr>
          <w:rFonts w:eastAsia="Times New Roman" w:cs="Times New Roman"/>
          <w:b/>
          <w:lang w:eastAsia="ar-SA"/>
        </w:rPr>
        <w:t>6. §</w:t>
      </w:r>
      <w:r>
        <w:rPr>
          <w:rFonts w:eastAsia="Times New Roman" w:cs="Times New Roman"/>
          <w:lang w:eastAsia="ar-SA"/>
        </w:rPr>
        <w:t xml:space="preserve"> (1) Hatályát veszti a Rendelet 9. § (1) bekezdés </w:t>
      </w:r>
      <w:r w:rsidRPr="00ED4A29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2707"/>
        <w:gridCol w:w="2706"/>
        <w:gridCol w:w="1388"/>
      </w:tblGrid>
      <w:tr w:rsidR="0080200D" w:rsidRPr="0080200D" w:rsidTr="00ED4A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Magasető legnagyobb szélessége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ED4A29" w:rsidRDefault="0080200D" w:rsidP="0080200D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  <w:r w:rsidRPr="00ED4A29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0,0 m"/>
              </w:smartTagPr>
              <w:r w:rsidRPr="0080200D">
                <w:rPr>
                  <w:rFonts w:eastAsia="Times New Roman" w:cs="Times New Roman"/>
                  <w:lang w:eastAsia="hu-HU"/>
                </w:rPr>
                <w:t>10,0 m</w:t>
              </w:r>
            </w:smartTag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(2) Hatályát veszti a Rendelet 9. § (1)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(3) Hatályát veszti a Rendelet 9. § (2) bekezdés </w:t>
      </w:r>
      <w:r w:rsidRPr="00ED4A29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706"/>
        <w:gridCol w:w="2705"/>
        <w:gridCol w:w="1389"/>
      </w:tblGrid>
      <w:tr w:rsidR="0080200D" w:rsidRPr="0080200D" w:rsidTr="00ED4A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ED4A29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Környezetéhez illeszkedő legyen.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 tartható illetve14,0 m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(4) Hatályát veszti a Rendelet 9. § (2) bekezdés 8. pontja.</w:t>
      </w:r>
    </w:p>
    <w:p w:rsidR="00ED4A29" w:rsidRDefault="00ED4A29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(5) Hatályát veszti a Rendelet 9. § (3) bekezdés </w:t>
      </w:r>
      <w:r w:rsidRPr="00ED4A29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994"/>
        <w:gridCol w:w="2705"/>
        <w:gridCol w:w="1389"/>
      </w:tblGrid>
      <w:tr w:rsidR="0080200D" w:rsidRPr="0080200D" w:rsidTr="00ED4A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9" w:rsidRPr="0080200D" w:rsidRDefault="00ED4A29" w:rsidP="00ED4A29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D4A29" w:rsidRPr="0080200D" w:rsidRDefault="00ED4A29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ED4A29" w:rsidRPr="0080200D" w:rsidRDefault="00ED4A29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ED4A29" w:rsidRDefault="0080200D" w:rsidP="0080200D">
            <w:pPr>
              <w:jc w:val="center"/>
              <w:rPr>
                <w:rFonts w:eastAsia="Times New Roman" w:cs="Times New Roman"/>
                <w:strike/>
                <w:lang w:eastAsia="hu-HU"/>
              </w:rPr>
            </w:pPr>
            <w:r w:rsidRPr="00ED4A29">
              <w:rPr>
                <w:rFonts w:eastAsia="Times New Roman" w:cs="Times New Roman"/>
                <w:spacing w:val="-10"/>
                <w:lang w:eastAsia="hu-HU"/>
              </w:rPr>
              <w:t>Környezetéhez illeszkedő tető lehet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 tartható illetve14,0 m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Hullámpala nem lehet.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(6) Hatályát veszti a Rendelet 9. § (3)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 xml:space="preserve">(7) Hatályát veszti a Rendelet 9. § (4) </w:t>
      </w:r>
      <w:r w:rsidRPr="00ED4A29">
        <w:rPr>
          <w:rFonts w:eastAsia="Times New Roman" w:cs="Times New Roman"/>
          <w:lang w:eastAsia="ar-SA"/>
        </w:rPr>
        <w:t>bekezdés 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2268"/>
        <w:gridCol w:w="2694"/>
        <w:gridCol w:w="2703"/>
      </w:tblGrid>
      <w:tr w:rsidR="0080200D" w:rsidRPr="0080200D" w:rsidTr="00ED4A2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3867A9" w:rsidP="00ED4A29">
            <w:pPr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29" o:spid="_x0000_s1035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JaMQIAAFYEAAAOAAAAZHJzL2Uyb0RvYy54bWysVE1v2zAMvQ/YfxB0T22nTpYYdYohTrZD&#10;1xVo9wMUSY6FyZIgqXGCYf99pPLRdrsMw3yQKZN8eiSffHO77zXZSR+UNTUtrnJKpOFWKLOt6ben&#10;9WhGSYjMCKatkTU9yEBvF+/f3QyukmPbWS2kJwBiQjW4mnYxuirLAu9kz8KVddKAs7W+ZxG2fpsJ&#10;zwZA73U2zvNpNlgvnLdchgBfm6OTLhJ+20oev7ZtkJHomgK3mFaf1g2u2eKGVVvPXKf4iQb7BxY9&#10;UwYOvUA1LDLy7NUfUL3i3gbbxitu+8y2reIy1QDVFPlv1Tx2zMlUCzQnuEubwv+D5fe7B0+UqOkU&#10;JmVYDzO6U0aS6/EcmzO4UEHM0jx4LI/vzaO7s/x7IMYuO2a2MpF8OjhILDAje5OCm+DgiM3wxQqI&#10;Yc/Rpk7tW9+TViv3GRMRHLpB9mk0h8to5D4SDh/nRVnmMEB+dmWsQgTMcz7ET9L2BI2aaqCf8Nju&#10;LkRk9BKC4cauldZp8NqQAbAn40lKCFYrgU4MC367WWpPdgylk55UHnheh3n7bEQC6yQTq5MdmdJg&#10;k5j6Er2CTmlJ8bReCkq0hNuC1pGeNngi1AqET9ZRPT/m+Xw1W83KUTmerkZl3jSjj+tlOZquiw+T&#10;5rpZLpviJ5IvyqpTQkiD/M9KLsq/U8rpTh01eNHypVHZW/TUUSB7fifSaew46aNmNlYcHjxWhwoA&#10;8abg00XD2/F6n6JefgeLXwA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DF+OJaMQIAAFY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ED4A29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ED4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ED4A29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spacing w:val="-8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max. 14,0m</w:t>
            </w:r>
            <w:r w:rsidRPr="0080200D">
              <w:rPr>
                <w:rFonts w:eastAsia="Times New Roman" w:cs="Times New Roman"/>
                <w:spacing w:val="-8"/>
                <w:vertAlign w:val="superscript"/>
                <w:lang w:eastAsia="hu-HU"/>
              </w:rPr>
              <w:t>•</w:t>
            </w:r>
            <w:r w:rsidRPr="0080200D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ED4A29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80200D" w:rsidRDefault="0080200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(8) Hatályát veszti a Rendelet 9. § (4) bekezdés 6. pontban az „</w:t>
      </w:r>
      <w:r w:rsidR="003D74AC"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ar-SA"/>
        </w:rPr>
        <w:t>Indokolt esetben, például nagyobb fesztáv lefedéséhez alkalmazandó szerkezetek esetén, ettől el lehet térni.”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Pr="0027380A" w:rsidRDefault="00E827DD" w:rsidP="00E827DD">
      <w:pPr>
        <w:jc w:val="both"/>
        <w:rPr>
          <w:rFonts w:cs="Arial"/>
        </w:rPr>
      </w:pPr>
      <w:r>
        <w:rPr>
          <w:rFonts w:eastAsia="Times New Roman" w:cs="Times New Roman"/>
          <w:lang w:eastAsia="ar-SA"/>
        </w:rPr>
        <w:t>(9) Hatályát veszti a Rendelet 9. § (4) bekezdés 7. pontban a „</w:t>
      </w:r>
      <w:r w:rsidRPr="00B87886">
        <w:rPr>
          <w:rFonts w:cs="Arial"/>
          <w:spacing w:val="-6"/>
        </w:rPr>
        <w:t>▬</w:t>
      </w:r>
      <w:r w:rsidRPr="00B87886">
        <w:rPr>
          <w:rFonts w:cs="Arial"/>
        </w:rPr>
        <w:t xml:space="preserve">Telekhatáron csak növényzetből kialakított, ill. növényzettel átszőtt (takart), max. </w:t>
      </w:r>
      <w:smartTag w:uri="urn:schemas-microsoft-com:office:smarttags" w:element="metricconverter">
        <w:smartTagPr>
          <w:attr w:name="ProductID" w:val="1,50 m"/>
        </w:smartTagPr>
        <w:r w:rsidRPr="00B87886">
          <w:rPr>
            <w:rFonts w:cs="Arial"/>
          </w:rPr>
          <w:t>1,50 m</w:t>
        </w:r>
      </w:smartTag>
      <w:r w:rsidRPr="00B87886">
        <w:rPr>
          <w:rFonts w:cs="Arial"/>
        </w:rPr>
        <w:t xml:space="preserve"> magasságú áttört kerítés építhető.</w:t>
      </w:r>
      <w:r>
        <w:rPr>
          <w:rFonts w:cs="Arial"/>
        </w:rPr>
        <w:t>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(10) Hatályát veszti a Rendelet 9. § (4)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(11) Hatályát veszti a Rendelet 9. § (5) bekezdés </w:t>
      </w:r>
      <w:r w:rsidRPr="00011ADA">
        <w:rPr>
          <w:rFonts w:eastAsia="Times New Roman" w:cs="Times New Roman"/>
          <w:lang w:eastAsia="ar-SA"/>
        </w:rPr>
        <w:t>6. pontjában</w:t>
      </w:r>
      <w:r>
        <w:rPr>
          <w:rFonts w:eastAsia="Times New Roman" w:cs="Times New Roman"/>
          <w:lang w:eastAsia="ar-SA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tbl>
      <w:tblPr>
        <w:tblW w:w="93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3280"/>
        <w:gridCol w:w="2221"/>
        <w:gridCol w:w="2050"/>
      </w:tblGrid>
      <w:tr w:rsidR="0080200D" w:rsidRPr="0080200D" w:rsidTr="00011ADA">
        <w:tc>
          <w:tcPr>
            <w:tcW w:w="9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3867A9" w:rsidP="00011ADA">
            <w:pPr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31" o:spid="_x0000_s1034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BGMAIAAFYEAAAOAAAAZHJzL2Uyb0RvYy54bWysVMuu2jAQ3VfqP1jeQxIIFCLCVZVAu6C3&#10;SPf2A4ztEKuObdmGgKr+e8fm0dJuqqpZOON45vjMmZksnk6dREdundCqxNkwxYgrqplQ+xJ/eV0P&#10;Zhg5TxQjUite4jN3+Gn59s2iNwUf6VZLxi0CEOWK3pS49d4USeJoyzvihtpwBYeNth3xsLX7hFnS&#10;A3onk1GaTpNeW2asptw5+FpfDvEy4jcNp/5z0zjukSwxcPNxtXHdhTVZLkixt8S0gl5pkH9g0RGh&#10;4NI7VE08QQcr/oDqBLXa6cYPqe4S3TSC8pgDZJOlv2Xz0hLDYy4gjjN3mdz/g6XPx61FgpV4OsVI&#10;kQ5qtBGKo/E4C+L0xhXgU6mtDenRk3oxG02/OqR01RK155Hk69lAYIxIHkLCxhm4Ytd/0gx8yMHr&#10;qNSpsR1qpDAfQ2AABzXQKZbmfC8NP3lE4eM8y/MUCkhvRwkpAkKIM9b5D1x3KBgllkA/4pHjxnnI&#10;AVxvLsFd6bWQMhZeKtQD9mQ0iQFOS8HCYXBzdr+rpEVHElonPkEQAHtws/qgWARrOWGrq+2JkGAj&#10;H3XxVoBSkuNwW8cZRpLDtATrgihVuBFyBcJX69I93+bpfDVbzfJBPpquBnla14P36yofTNfZu0k9&#10;rquqzr4H8lletIIxrgL/Wydn+d91ynWmLj147+W7UMkjehQByN7ekXQse6j0pWd2mp23NmQXOgCa&#10;NzpfBy1Mx6/76PXzd7D8AQ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EoFoEYwAgAAVg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80200D" w:rsidRPr="0080200D" w:rsidTr="00011A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3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011ADA">
            <w:pPr>
              <w:rPr>
                <w:rFonts w:eastAsia="Times New Roman" w:cs="Times New Roman"/>
                <w:b/>
                <w:spacing w:val="-10"/>
                <w:lang w:eastAsia="hu-HU"/>
              </w:rPr>
            </w:pP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10"/>
                <w:lang w:eastAsia="hu-HU"/>
              </w:rPr>
              <w:t>Tetőzet és a tető</w:t>
            </w:r>
          </w:p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10"/>
                <w:lang w:eastAsia="hu-HU"/>
              </w:rPr>
              <w:t>hajlásszöge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10"/>
                <w:lang w:eastAsia="hu-HU"/>
              </w:rPr>
              <w:t>Magastető legna-</w:t>
            </w:r>
          </w:p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10"/>
                <w:lang w:eastAsia="hu-HU"/>
              </w:rPr>
              <w:t>gyobb szélessége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b/>
                <w:spacing w:val="-10"/>
                <w:lang w:eastAsia="hu-HU"/>
              </w:rPr>
              <w:t>Tető héjazata</w:t>
            </w:r>
          </w:p>
        </w:tc>
      </w:tr>
      <w:tr w:rsidR="0080200D" w:rsidRPr="0080200D" w:rsidTr="00011A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3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</w:p>
          <w:p w:rsidR="0080200D" w:rsidRPr="0080200D" w:rsidRDefault="0080200D" w:rsidP="00011ADA">
            <w:pPr>
              <w:rPr>
                <w:rFonts w:eastAsia="Times New Roman" w:cs="Times New Roman"/>
                <w:spacing w:val="-10"/>
                <w:lang w:eastAsia="hu-HU"/>
              </w:rPr>
            </w:pP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spacing w:val="-12"/>
                <w:lang w:eastAsia="hu-HU"/>
              </w:rPr>
            </w:pPr>
            <w:r w:rsidRPr="0080200D">
              <w:rPr>
                <w:rFonts w:eastAsia="Times New Roman" w:cs="Times New Roman"/>
                <w:spacing w:val="-12"/>
                <w:lang w:eastAsia="hu-HU"/>
              </w:rPr>
              <w:t>Környezetéhez illeszkedő legyen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spacing w:val="-10"/>
                <w:lang w:eastAsia="hu-HU"/>
              </w:rPr>
              <w:t>max. 14,0m</w:t>
            </w:r>
            <w:r w:rsidRPr="0080200D">
              <w:rPr>
                <w:rFonts w:eastAsia="Times New Roman" w:cs="Times New Roman"/>
                <w:spacing w:val="-10"/>
                <w:vertAlign w:val="superscript"/>
                <w:lang w:eastAsia="hu-HU"/>
              </w:rPr>
              <w:t>•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spacing w:val="-10"/>
                <w:lang w:eastAsia="hu-HU"/>
              </w:rPr>
              <w:t>Cserép, fém vagy üvegfedés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(12) Hatályát veszti a Rendelet 9. § (5)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ar-SA"/>
        </w:rPr>
        <w:t>Indokolt esetben, például nagyobb fesztáv lefedéséhez alkalmazandó szerkezetek esetén, ettől az értéktől el lehet térni.”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eastAsia="Times New Roman" w:cs="Times New Roman"/>
          <w:lang w:eastAsia="ar-SA"/>
        </w:rPr>
        <w:t>(13) Hatályát veszti a Rendelet 9. § (5) bekezdés 7. pontban az „</w:t>
      </w:r>
      <w:r w:rsidRPr="00B87886">
        <w:rPr>
          <w:rFonts w:cs="Arial"/>
        </w:rPr>
        <w:t xml:space="preserve">▬Az övezetben max. </w:t>
      </w:r>
      <w:smartTag w:uri="urn:schemas-microsoft-com:office:smarttags" w:element="metricconverter">
        <w:smartTagPr>
          <w:attr w:name="ProductID" w:val="1,50 m"/>
        </w:smartTagPr>
        <w:r w:rsidRPr="00B87886">
          <w:rPr>
            <w:rFonts w:cs="Arial"/>
          </w:rPr>
          <w:t>1,50 m</w:t>
        </w:r>
      </w:smartTag>
      <w:r w:rsidRPr="00B87886">
        <w:rPr>
          <w:rFonts w:cs="Arial"/>
        </w:rPr>
        <w:t xml:space="preserve"> magas, áttört, növényzettel átszőtt (takart) kerítés létesíthető.</w:t>
      </w:r>
      <w:r>
        <w:rPr>
          <w:rFonts w:cs="Arial"/>
        </w:rPr>
        <w:t>” szövegrész.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 xml:space="preserve">(14) Hatályát veszti a Rendelet 9. § (5) bekezdés </w:t>
      </w:r>
      <w:r w:rsidR="003D74AC">
        <w:rPr>
          <w:rFonts w:cs="Arial"/>
        </w:rPr>
        <w:t xml:space="preserve">7. és </w:t>
      </w:r>
      <w:r>
        <w:rPr>
          <w:rFonts w:cs="Arial"/>
        </w:rPr>
        <w:t>8. pontja.</w:t>
      </w:r>
    </w:p>
    <w:p w:rsidR="00A22BF3" w:rsidRDefault="00A22BF3" w:rsidP="00E827DD">
      <w:pPr>
        <w:jc w:val="both"/>
        <w:rPr>
          <w:rFonts w:cs="Arial"/>
        </w:rPr>
      </w:pPr>
    </w:p>
    <w:p w:rsidR="00A22BF3" w:rsidRDefault="00A22BF3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 w:rsidRPr="00DD05E1">
        <w:rPr>
          <w:rFonts w:cs="Arial"/>
          <w:b/>
        </w:rPr>
        <w:t>7. §</w:t>
      </w:r>
      <w:r>
        <w:rPr>
          <w:rFonts w:cs="Arial"/>
        </w:rPr>
        <w:t xml:space="preserve"> (1) Hatályát veszti a Rendelet 10. § (2) </w:t>
      </w:r>
      <w:r w:rsidRPr="00011ADA">
        <w:rPr>
          <w:rFonts w:cs="Arial"/>
        </w:rPr>
        <w:t>bekezdés 6. pontjában</w:t>
      </w:r>
      <w:r>
        <w:rPr>
          <w:rFonts w:cs="Arial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cs="Aria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256"/>
        <w:gridCol w:w="2104"/>
        <w:gridCol w:w="2590"/>
      </w:tblGrid>
      <w:tr w:rsidR="0080200D" w:rsidRPr="0080200D" w:rsidTr="00011ADA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0D" w:rsidRPr="0080200D" w:rsidRDefault="0080200D" w:rsidP="00011ADA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80200D" w:rsidRPr="0080200D" w:rsidTr="00011A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011ADA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Tetőzet és a tető</w:t>
            </w:r>
          </w:p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hajlásszöge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Legnagyobb tetőszélesség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0200D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80200D" w:rsidRPr="0080200D" w:rsidTr="00011A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0200D" w:rsidRPr="0080200D" w:rsidRDefault="0080200D" w:rsidP="0080200D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80200D" w:rsidRPr="0080200D" w:rsidRDefault="0080200D" w:rsidP="00011ADA">
            <w:pPr>
              <w:rPr>
                <w:rFonts w:eastAsia="Times New Roman" w:cs="Times New Roman"/>
                <w:vertAlign w:val="superscript"/>
                <w:lang w:eastAsia="hu-HU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80200D">
              <w:rPr>
                <w:rFonts w:eastAsia="Times New Roman" w:cs="Times New Roman"/>
                <w:lang w:eastAsia="hu-HU"/>
              </w:rPr>
              <w:t>Egységes építészeti együttes legyen.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spacing w:val="-10"/>
                <w:lang w:eastAsia="hu-HU"/>
              </w:rPr>
            </w:pPr>
            <w:r w:rsidRPr="0080200D">
              <w:rPr>
                <w:rFonts w:eastAsia="Times New Roman" w:cs="Times New Roman"/>
                <w:spacing w:val="-10"/>
                <w:lang w:eastAsia="hu-HU"/>
              </w:rPr>
              <w:t xml:space="preserve">K tartható, új épület esetén 12,0 </w:t>
            </w:r>
            <w:r w:rsidRPr="0080200D">
              <w:rPr>
                <w:rFonts w:eastAsia="Times New Roman" w:cs="Times New Roman"/>
                <w:spacing w:val="-10"/>
                <w:vertAlign w:val="superscript"/>
                <w:lang w:eastAsia="hu-HU"/>
              </w:rPr>
              <w:sym w:font="Symbol" w:char="F0B7"/>
            </w:r>
            <w:r w:rsidRPr="0080200D">
              <w:rPr>
                <w:rFonts w:eastAsia="Times New Roman" w:cs="Times New Roman"/>
                <w:spacing w:val="-10"/>
                <w:vertAlign w:val="superscript"/>
                <w:lang w:eastAsia="hu-HU"/>
              </w:rPr>
              <w:sym w:font="Symbol" w:char="F0B7"/>
            </w:r>
            <w:r w:rsidRPr="0080200D">
              <w:rPr>
                <w:rFonts w:eastAsia="Times New Roman" w:cs="Times New Roman"/>
                <w:spacing w:val="-10"/>
                <w:lang w:eastAsia="hu-HU"/>
              </w:rPr>
              <w:t>m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0D" w:rsidRPr="0080200D" w:rsidRDefault="0080200D" w:rsidP="00011ADA">
            <w:pPr>
              <w:jc w:val="center"/>
              <w:rPr>
                <w:rFonts w:eastAsia="Times New Roman" w:cs="Times New Roman"/>
                <w:spacing w:val="-14"/>
                <w:lang w:eastAsia="hu-HU"/>
              </w:rPr>
            </w:pPr>
            <w:r w:rsidRPr="0080200D">
              <w:rPr>
                <w:rFonts w:eastAsia="Times New Roman" w:cs="Times New Roman"/>
                <w:spacing w:val="-14"/>
                <w:lang w:eastAsia="hu-HU"/>
              </w:rPr>
              <w:t>Égetett agyagcserép, üveg, fém, ill. üveghatású műanyag lehet.</w:t>
            </w:r>
          </w:p>
        </w:tc>
      </w:tr>
    </w:tbl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lastRenderedPageBreak/>
        <w:t>(2) Hatályát veszti a Rendelet 10. § (2)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</w:t>
      </w:r>
      <w:r w:rsidR="00011ADA">
        <w:rPr>
          <w:rFonts w:eastAsia="Times New Roman" w:cs="Times New Roman"/>
          <w:lang w:eastAsia="hu-HU"/>
        </w:rPr>
        <w:t xml:space="preserve">et, az illeszkedés igazolására, </w:t>
      </w:r>
      <w:r>
        <w:rPr>
          <w:rFonts w:eastAsia="Times New Roman" w:cs="Times New Roman"/>
          <w:lang w:eastAsia="hu-HU"/>
        </w:rPr>
        <w:t>látványtervvel ki kell egészíteni az építési engedélykérelmet.”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(3) Hatályát veszti a Rendelet 10. § (2) bekezdés 7. 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(4) Hatályát veszti a Rendelet 10. § (3) bekezdés </w:t>
      </w:r>
      <w:r w:rsidRPr="00A22BF3">
        <w:rPr>
          <w:rFonts w:eastAsia="Times New Roman" w:cs="Times New Roman"/>
          <w:lang w:eastAsia="hu-HU"/>
        </w:rPr>
        <w:t>6. pontjában</w:t>
      </w:r>
      <w:r>
        <w:rPr>
          <w:rFonts w:eastAsia="Times New Roman" w:cs="Times New Roman"/>
          <w:lang w:eastAsia="hu-HU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410"/>
        <w:gridCol w:w="1843"/>
      </w:tblGrid>
      <w:tr w:rsidR="00291150" w:rsidRPr="00291150" w:rsidTr="00A22BF3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A22BF3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91150" w:rsidRPr="00291150" w:rsidTr="00A22B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Magasető legnagyobb szélessége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közterületről látható oldalon</w:t>
            </w:r>
          </w:p>
        </w:tc>
      </w:tr>
      <w:tr w:rsidR="00291150" w:rsidRPr="00291150" w:rsidTr="007003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7003FA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Környezetéhez illeszkedő szerkezet legyen.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4,0 m"/>
              </w:smartTagPr>
              <w:r w:rsidRPr="00291150">
                <w:rPr>
                  <w:rFonts w:eastAsia="Times New Roman" w:cs="Times New Roman"/>
                  <w:lang w:eastAsia="hu-HU"/>
                </w:rPr>
                <w:t>14,0 m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Cserép-, fém- és üvegfedés alkalmazható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(5) Hatályát veszti a Rendelet 10. § (3)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(6) Hatályát veszti a Rendelet 10. § (4) bekezdés </w:t>
      </w:r>
      <w:r w:rsidRPr="00A22BF3">
        <w:rPr>
          <w:rFonts w:eastAsia="Times New Roman" w:cs="Times New Roman"/>
          <w:lang w:eastAsia="hu-HU"/>
        </w:rPr>
        <w:t>6. pontjában</w:t>
      </w:r>
      <w:r>
        <w:rPr>
          <w:rFonts w:eastAsia="Times New Roman" w:cs="Times New Roman"/>
          <w:lang w:eastAsia="hu-HU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976"/>
        <w:gridCol w:w="2410"/>
        <w:gridCol w:w="1917"/>
      </w:tblGrid>
      <w:tr w:rsidR="00291150" w:rsidRPr="00291150" w:rsidTr="00A22BF3">
        <w:trPr>
          <w:trHeight w:val="294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3867A9" w:rsidP="00A22BF3">
            <w:pPr>
              <w:jc w:val="right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35" o:spid="_x0000_s1033" style="position:absolute;left:0;text-align:left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bfMA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pyOM&#10;FOlgRhuhOBqPJ6E5vXEFxFRqa0N59KSezEbT7w4pXbVE7Xkk+Xw2kJiFjORNStg4A0fs+i+aQQw5&#10;eB07dWpshxopzOeQGMChG+gUR3O+j4afPKLwcZ7leQoDpDdXQoqAEPKMdf4T1x0KRokl0I945Lhx&#10;PjB6CQnhSq+FlHHwUqEesCejSUxwWgoWnCHM2f2ukhYdSZBOfGJ54HkdZvVBsQjWcsJWV9sTIcFG&#10;PvbFWwGdkhyH0zrOMJIcbkuwLvSkCidCrUD4al3U82Oezlez1Swf5KPpapCndT34uK7ywXSdfZjU&#10;47qq6uxnIJ/lRSsY4yrwvyk5y/9OKdc7ddHgXcv3RiVv0WNHgeztHUnHsYdJXzSz0+y8taG6oAAQ&#10;bwy+XrRwO17vY9TL72D5Cw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Axjpt8wAgAAVg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A22BF3" w:rsidRPr="00291150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A22BF3" w:rsidRPr="00291150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4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A22BF3">
            <w:pPr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max. 12,0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••</w:t>
            </w:r>
            <w:r w:rsidRPr="00291150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291150" w:rsidRDefault="00291150" w:rsidP="00E827DD">
      <w:pPr>
        <w:jc w:val="both"/>
        <w:rPr>
          <w:rFonts w:eastAsia="Times New Roman" w:cs="Times New Roman"/>
          <w:lang w:eastAsia="hu-HU"/>
        </w:rPr>
      </w:pPr>
    </w:p>
    <w:p w:rsidR="00E827DD" w:rsidRPr="00DD05E1" w:rsidRDefault="00E827DD" w:rsidP="00E827DD">
      <w:pPr>
        <w:jc w:val="both"/>
        <w:rPr>
          <w:rFonts w:cs="Arial"/>
        </w:rPr>
      </w:pPr>
      <w:r>
        <w:rPr>
          <w:rFonts w:eastAsia="Times New Roman" w:cs="Times New Roman"/>
          <w:lang w:eastAsia="hu-HU"/>
        </w:rPr>
        <w:t xml:space="preserve">(7) Hatályát veszti a Rendelet 10. § (4) bekezdés 6. pontban az </w:t>
      </w:r>
      <w:r>
        <w:rPr>
          <w:rFonts w:cs="Arial"/>
        </w:rPr>
        <w:t>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az illeszkedés igazolására, látványtervvel ki kell egészíteni az építési engedélykérelmet.” szövegrész.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>(8) Hatályát veszti a Rendelet 10. § (4) bekezdés 7. és 8. pontja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 xml:space="preserve">(9) Hatályát veszti a Rendelet 10. § (5) </w:t>
      </w:r>
      <w:r w:rsidRPr="00A22BF3">
        <w:rPr>
          <w:rFonts w:cs="Arial"/>
        </w:rPr>
        <w:t>bekezdés 6. pontjában</w:t>
      </w:r>
      <w:r>
        <w:rPr>
          <w:rFonts w:cs="Arial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cs="Aria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2268"/>
        <w:gridCol w:w="1985"/>
      </w:tblGrid>
      <w:tr w:rsidR="00291150" w:rsidRPr="00291150" w:rsidTr="00A22BF3">
        <w:tc>
          <w:tcPr>
            <w:tcW w:w="9498" w:type="dxa"/>
            <w:gridSpan w:val="4"/>
          </w:tcPr>
          <w:p w:rsidR="00291150" w:rsidRPr="00291150" w:rsidRDefault="00291150" w:rsidP="00A22BF3">
            <w:pPr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</w:tr>
      <w:tr w:rsidR="00291150" w:rsidRPr="00291150" w:rsidTr="00A22BF3">
        <w:trPr>
          <w:trHeight w:val="385"/>
        </w:trPr>
        <w:tc>
          <w:tcPr>
            <w:tcW w:w="2127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291150" w:rsidRPr="00A22BF3" w:rsidRDefault="00291150" w:rsidP="00A22BF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A22BF3">
              <w:rPr>
                <w:rFonts w:eastAsia="Times New Roman" w:cs="Times New Roman"/>
                <w:b/>
                <w:bCs/>
                <w:lang w:eastAsia="hu-HU"/>
              </w:rPr>
              <w:t>Tetőzet és tető hajlásszöge</w:t>
            </w:r>
          </w:p>
        </w:tc>
        <w:tc>
          <w:tcPr>
            <w:tcW w:w="2268" w:type="dxa"/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291150">
              <w:rPr>
                <w:rFonts w:eastAsia="Times New Roman" w:cs="Times New Roman"/>
                <w:b/>
                <w:bCs/>
                <w:lang w:eastAsia="hu-HU"/>
              </w:rPr>
              <w:t>Magastető legna-gyobb szélessége</w:t>
            </w:r>
          </w:p>
        </w:tc>
        <w:tc>
          <w:tcPr>
            <w:tcW w:w="1985" w:type="dxa"/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291150">
              <w:rPr>
                <w:rFonts w:eastAsia="Times New Roman" w:cs="Times New Roman"/>
                <w:b/>
                <w:bCs/>
                <w:lang w:eastAsia="hu-HU"/>
              </w:rPr>
              <w:t>Tető héjazata</w:t>
            </w:r>
          </w:p>
        </w:tc>
      </w:tr>
      <w:tr w:rsidR="00291150" w:rsidRPr="00291150" w:rsidTr="00A22BF3">
        <w:tc>
          <w:tcPr>
            <w:tcW w:w="2127" w:type="dxa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291150" w:rsidRPr="00A22BF3" w:rsidRDefault="00291150" w:rsidP="00A22BF3">
            <w:pPr>
              <w:jc w:val="center"/>
              <w:rPr>
                <w:rFonts w:eastAsia="Times New Roman" w:cs="Arial"/>
                <w:lang w:eastAsia="hu-HU"/>
              </w:rPr>
            </w:pPr>
            <w:r w:rsidRPr="00A22BF3">
              <w:rPr>
                <w:rFonts w:eastAsia="Times New Roman" w:cs="Arial"/>
                <w:spacing w:val="-10"/>
                <w:lang w:eastAsia="hu-HU"/>
              </w:rPr>
              <w:t xml:space="preserve">Környezetéhez illeszkedő tető lehet, </w:t>
            </w:r>
            <w:r w:rsidRPr="00A22BF3">
              <w:rPr>
                <w:rFonts w:eastAsia="Times New Roman" w:cs="Arial"/>
                <w:lang w:eastAsia="hu-HU"/>
              </w:rPr>
              <w:t>egységes építészeti együttesben épülhet.</w:t>
            </w:r>
          </w:p>
        </w:tc>
        <w:tc>
          <w:tcPr>
            <w:tcW w:w="2268" w:type="dxa"/>
            <w:vAlign w:val="center"/>
          </w:tcPr>
          <w:p w:rsidR="00291150" w:rsidRPr="00291150" w:rsidRDefault="00291150" w:rsidP="00E814F6">
            <w:pPr>
              <w:jc w:val="center"/>
              <w:rPr>
                <w:rFonts w:eastAsia="Times New Roman" w:cs="Arial"/>
                <w:lang w:eastAsia="hu-HU"/>
              </w:rPr>
            </w:pPr>
            <w:smartTag w:uri="urn:schemas-microsoft-com:office:smarttags" w:element="metricconverter">
              <w:smartTagPr>
                <w:attr w:name="ProductID" w:val="12,0 m"/>
              </w:smartTagPr>
              <w:r w:rsidRPr="00291150">
                <w:rPr>
                  <w:rFonts w:eastAsia="Times New Roman" w:cs="Arial"/>
                  <w:lang w:eastAsia="hu-HU"/>
                </w:rPr>
                <w:t>12,0 m</w:t>
              </w:r>
            </w:smartTag>
          </w:p>
        </w:tc>
        <w:tc>
          <w:tcPr>
            <w:tcW w:w="1985" w:type="dxa"/>
            <w:vAlign w:val="center"/>
          </w:tcPr>
          <w:p w:rsidR="00291150" w:rsidRPr="00291150" w:rsidRDefault="00291150" w:rsidP="00A22BF3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Cserép-, fém- vagy üvegfedés lehet</w:t>
            </w:r>
          </w:p>
        </w:tc>
      </w:tr>
    </w:tbl>
    <w:p w:rsidR="007731C2" w:rsidRDefault="007731C2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>(10) Hatályát veszti a Rendelet 10. § (5) bekezdés 7. és 8. pontja.</w:t>
      </w:r>
    </w:p>
    <w:p w:rsidR="00E827DD" w:rsidRDefault="00E827DD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lastRenderedPageBreak/>
        <w:t xml:space="preserve">(11) Hatályát veszti a Rendelet 10. § (6) bekezdés </w:t>
      </w:r>
      <w:r w:rsidRPr="00A22BF3">
        <w:rPr>
          <w:rFonts w:cs="Arial"/>
        </w:rPr>
        <w:t>6. pontjában</w:t>
      </w:r>
      <w:r>
        <w:rPr>
          <w:rFonts w:cs="Arial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cs="Arial"/>
        </w:rPr>
      </w:pPr>
    </w:p>
    <w:tbl>
      <w:tblPr>
        <w:tblW w:w="94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2487"/>
        <w:gridCol w:w="2927"/>
        <w:gridCol w:w="2534"/>
      </w:tblGrid>
      <w:tr w:rsidR="00291150" w:rsidRPr="00291150" w:rsidTr="00A22BF3">
        <w:trPr>
          <w:trHeight w:val="286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3867A9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38" o:spid="_x0000_s1032" style="position:absolute;left:0;text-align:left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UOMA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J3OM&#10;FOlgRhuhOBqPZ6E5vXEFxFRqa0N59KSezEbT7w4pXbVE7Xkk+Xw2kJiFjORNStg4A0fs+i+aQQw5&#10;eB07dWpshxopzOeQGMChG+gUR3O+j4afPKLwcZ7leQoDpDdXQoqAEPKMdf4T1x0KRokl0I945Lhx&#10;PjB6CQnhSq+FlHHwUqEesCejSUxwWgoWnCHM2f2ukhYdSZBOfGJ54HkdZvVBsQjWcsJWV9sTIcFG&#10;PvbFWwGdkhyH0zrOMJIcbkuwLvSkCidCrUD4al3U82Oezlez1Swf5KPpapCndT34uK7ywXSdfZjU&#10;47qq6uxnIJ/lRSsY4yrwvyk5y/9OKdc7ddHgXcv3RiVv0WNHgeztHUnHsYdJXzSz0+y8taG6oAAQ&#10;bwy+XrRwO17vY9TL72D5CwAA//8DAFBLAwQUAAYACAAAACEAfkrqFOEAAAANAQAADwAAAGRycy9k&#10;b3ducmV2LnhtbEyPQUvDQBCF74L/YRnBm920NrWJ2RQRBU+irQjettkxic3Oxt1tE/31TkHQ43vz&#10;8ea9YjXaThzQh9aRgukkAYFUOdNSreBlc3+xBBGiJqM7R6jgCwOsytOTQufGDfSMh3WsBYdQyLWC&#10;JsY+lzJUDVodJq5H4tu781ZHlr6WxuuBw20nZ0mykFa3xB8a3eNtg9VuvbcKss2Quie/e51P28+3&#10;77uP2D88RqXOz8abaxARx/gHw7E+V4eSO23dnkwQHetZkqbMKlhkyysQR+RynrG1/bVkWcj/K8of&#10;AAAA//8DAFBLAQItABQABgAIAAAAIQC2gziS/gAAAOEBAAATAAAAAAAAAAAAAAAAAAAAAABbQ29u&#10;dGVudF9UeXBlc10ueG1sUEsBAi0AFAAGAAgAAAAhADj9If/WAAAAlAEAAAsAAAAAAAAAAAAAAAAA&#10;LwEAAF9yZWxzLy5yZWxzUEsBAi0AFAAGAAgAAAAhAAG2tQ4wAgAAVgQAAA4AAAAAAAAAAAAAAAAA&#10;LgIAAGRycy9lMm9Eb2MueG1sUEsBAi0AFAAGAAgAAAAhAH5K6hThAAAADQEAAA8AAAAAAAAAAAAA&#10;AAAAigQAAGRycy9kb3ducmV2LnhtbFBLBQYAAAAABAAEAPMAAACYBQAAAAA=&#10;">
                  <v:stroke endarrow="block"/>
                </v:line>
              </w:pict>
            </w:r>
          </w:p>
        </w:tc>
      </w:tr>
      <w:tr w:rsidR="00291150" w:rsidRPr="00291150" w:rsidTr="00005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8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DD4EAF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291150" w:rsidRPr="00291150" w:rsidTr="00E814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1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E814F6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max. 12,0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  <w:r w:rsidRPr="00291150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t>(12) Hatályát veszti a Rendelet 10. § (6)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az illeszkedés igazolására, látványtervvel ki kell egészíteni az építési engedélykérelmet.”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(13) Hatályát veszti a Rendelet 10. § (6) bekezdés 7. és 8. pontja. 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(14) Hatályát veszti a Rendelet 10. § (7) bekezdés </w:t>
      </w:r>
      <w:r w:rsidRPr="00DD4EAF">
        <w:rPr>
          <w:rFonts w:eastAsia="Times New Roman" w:cs="Times New Roman"/>
          <w:lang w:eastAsia="hu-HU"/>
        </w:rPr>
        <w:t>6. pontjában szereplő táblázatban az alábbi szövegrész: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885"/>
        <w:gridCol w:w="1974"/>
        <w:gridCol w:w="2317"/>
      </w:tblGrid>
      <w:tr w:rsidR="00291150" w:rsidRPr="00291150" w:rsidTr="00DD4EAF">
        <w:tc>
          <w:tcPr>
            <w:tcW w:w="9498" w:type="dxa"/>
            <w:gridSpan w:val="4"/>
          </w:tcPr>
          <w:p w:rsidR="00291150" w:rsidRPr="00291150" w:rsidRDefault="00291150" w:rsidP="00DD4EAF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91150" w:rsidRPr="00291150" w:rsidTr="00005307">
        <w:trPr>
          <w:trHeight w:val="636"/>
        </w:trPr>
        <w:tc>
          <w:tcPr>
            <w:tcW w:w="2322" w:type="dxa"/>
          </w:tcPr>
          <w:p w:rsidR="00291150" w:rsidRPr="00291150" w:rsidRDefault="00291150" w:rsidP="00DD4EAF">
            <w:pPr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85" w:type="dxa"/>
            <w:vAlign w:val="center"/>
          </w:tcPr>
          <w:p w:rsidR="00291150" w:rsidRPr="00291150" w:rsidRDefault="00291150" w:rsidP="00005307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tető hajlásszöge</w:t>
            </w:r>
          </w:p>
        </w:tc>
        <w:tc>
          <w:tcPr>
            <w:tcW w:w="1974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317" w:type="dxa"/>
          </w:tcPr>
          <w:p w:rsidR="00DD4EAF" w:rsidRDefault="00DD4EAF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291150" w:rsidRPr="00291150" w:rsidTr="00DD4EAF">
        <w:tc>
          <w:tcPr>
            <w:tcW w:w="2322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85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Környezetéhez illeszkedő, egységes építészeti együttesben épülhet.</w:t>
            </w:r>
          </w:p>
        </w:tc>
        <w:tc>
          <w:tcPr>
            <w:tcW w:w="1974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16,0 m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●●●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317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Cserép-, fém-, üveg-, ill. üveghatású műanyag 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(15) Hatályát veszti a Rendelet 10. § (7)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Ettől eltérni nagyobb fesztáv lefedéséhez alkalmazandó szerkezetek esetén lehet.” szövegrész.</w:t>
      </w:r>
    </w:p>
    <w:p w:rsidR="003D786C" w:rsidRDefault="003D786C" w:rsidP="00E827DD">
      <w:pPr>
        <w:jc w:val="both"/>
        <w:rPr>
          <w:rFonts w:eastAsia="Times New Roman" w:cs="Times New Roman"/>
          <w:lang w:eastAsia="hu-HU"/>
        </w:rPr>
      </w:pPr>
    </w:p>
    <w:p w:rsidR="003D786C" w:rsidRPr="00776AD0" w:rsidRDefault="003D786C" w:rsidP="00E827DD">
      <w:pPr>
        <w:jc w:val="both"/>
        <w:rPr>
          <w:rFonts w:cs="Arial"/>
        </w:rPr>
      </w:pPr>
      <w:r>
        <w:rPr>
          <w:rFonts w:eastAsia="Times New Roman" w:cs="Times New Roman"/>
          <w:lang w:eastAsia="hu-HU"/>
        </w:rPr>
        <w:t>(16) Hatályát veszti a Rendelet 10. § (7) bekezdés 7. pontban az „</w:t>
      </w:r>
      <w:r w:rsidRPr="00B87886">
        <w:rPr>
          <w:rFonts w:cs="Arial"/>
        </w:rPr>
        <w:t>▬</w:t>
      </w:r>
      <w:r>
        <w:rPr>
          <w:rFonts w:cs="Arial"/>
        </w:rPr>
        <w:t>Az övezet oldal- és hátsókertjeiben többszintes, gyep, cserje és lombkoronaszinten is zárt növényállomány telepítendő, őshonos fajokkal” szövegrész, valamint az „</w:t>
      </w:r>
      <w:r w:rsidRPr="00B87886">
        <w:rPr>
          <w:rFonts w:cs="Arial"/>
        </w:rPr>
        <w:t>▬</w:t>
      </w:r>
      <w:r>
        <w:rPr>
          <w:rFonts w:cs="Arial"/>
        </w:rPr>
        <w:t>Az övezet nem beépített szabad felületei ligetes-füves kialakításúak lehetnek.” szövegrész, valamint a „</w:t>
      </w:r>
      <w:r w:rsidRPr="00B87886">
        <w:rPr>
          <w:rFonts w:cs="Arial"/>
        </w:rPr>
        <w:t>▬</w:t>
      </w:r>
      <w:r>
        <w:rPr>
          <w:rFonts w:cs="Arial"/>
        </w:rPr>
        <w:t>A területen csak őshonos növények telepíthetők.” szövegrész, valamint a „</w:t>
      </w:r>
      <w:r w:rsidRPr="00B87886">
        <w:rPr>
          <w:rFonts w:cs="Arial"/>
        </w:rPr>
        <w:t>▬</w:t>
      </w:r>
      <w:r>
        <w:rPr>
          <w:rFonts w:cs="Arial"/>
        </w:rPr>
        <w:t>Fásított parkolók felületét gyephézagos burkolattal kell kialakítani.” szövegérsz, valamint az „</w:t>
      </w:r>
      <w:r w:rsidRPr="00B87886">
        <w:rPr>
          <w:rFonts w:cs="Arial"/>
        </w:rPr>
        <w:t>▬</w:t>
      </w:r>
      <w:r>
        <w:rPr>
          <w:rFonts w:cs="Arial"/>
        </w:rPr>
        <w:t>Az övezetben a sportpályák, a futó-, a tenisz illetve a lovas pályák kivételével füves kialakításúak legyenek;” szövegrész, valamint a „</w:t>
      </w:r>
      <w:r w:rsidRPr="00B87886">
        <w:rPr>
          <w:rFonts w:cs="Arial"/>
        </w:rPr>
        <w:t>▬</w:t>
      </w:r>
      <w:r>
        <w:rPr>
          <w:rFonts w:cs="Arial"/>
        </w:rPr>
        <w:t xml:space="preserve">Gyalogos közlekedésre alkalmas utak kavicsburkolatot kaphatnak, kétoldali kőszegéllyel kialakítva.” szövegrész, és </w:t>
      </w:r>
      <w:r w:rsidRPr="004917BF">
        <w:rPr>
          <w:rFonts w:cs="Arial"/>
        </w:rPr>
        <w:t>az „▬</w:t>
      </w:r>
      <w:r w:rsidR="00C27726" w:rsidRPr="004917BF">
        <w:rPr>
          <w:rFonts w:cs="Arial"/>
        </w:rPr>
        <w:t>Az övezetet érintő elektromos vezetékek alá, a terven jelölt védőtávolság szélességében csak a 2,5 m-es magasságot meg nem haladó füves-bokros növényzet telepíthető;”</w:t>
      </w:r>
      <w:r w:rsidR="00C27726">
        <w:rPr>
          <w:rFonts w:cs="Arial"/>
        </w:rPr>
        <w:t xml:space="preserve"> szövegrész.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C27726" w:rsidP="00E827DD">
      <w:pPr>
        <w:jc w:val="both"/>
        <w:rPr>
          <w:rFonts w:cs="Arial"/>
        </w:rPr>
      </w:pPr>
      <w:r>
        <w:rPr>
          <w:rFonts w:cs="Arial"/>
        </w:rPr>
        <w:t>(17</w:t>
      </w:r>
      <w:r w:rsidR="00E827DD">
        <w:rPr>
          <w:rFonts w:cs="Arial"/>
        </w:rPr>
        <w:t>) Hatályát veszti a Rendelet 10. § (7) bekezdés 8. pontja.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>(1</w:t>
      </w:r>
      <w:r w:rsidR="00C27726">
        <w:rPr>
          <w:rFonts w:cs="Arial"/>
        </w:rPr>
        <w:t>8</w:t>
      </w:r>
      <w:r>
        <w:rPr>
          <w:rFonts w:cs="Arial"/>
        </w:rPr>
        <w:t xml:space="preserve">) Hatályát veszti a Rendelet 10. § (8) </w:t>
      </w:r>
      <w:r w:rsidRPr="00DD4EAF">
        <w:rPr>
          <w:rFonts w:cs="Arial"/>
        </w:rPr>
        <w:t>bekezdés 6. pontjában</w:t>
      </w:r>
      <w:r>
        <w:rPr>
          <w:rFonts w:cs="Arial"/>
        </w:rPr>
        <w:t xml:space="preserve"> szereplő táblázatban az alábbi szövegrész:</w:t>
      </w:r>
    </w:p>
    <w:tbl>
      <w:tblPr>
        <w:tblW w:w="94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694"/>
        <w:gridCol w:w="2375"/>
      </w:tblGrid>
      <w:tr w:rsidR="00291150" w:rsidRPr="00291150" w:rsidTr="00DD4EAF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3867A9" w:rsidP="00DD4EAF">
            <w:pPr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41" o:spid="_x0000_s1031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aBMQIAAFYEAAAOAAAAZHJzL2Uyb0RvYy54bWysVE2P2jAQvVfqf7B8hyRsoBARVlUC7YFu&#10;kXb3BxjbIVYd27INAVX97x2bj5b2sqqagzOOZ57fvJnJ/PHYSXTg1gmtSpwNU4y4opoJtSvx68tq&#10;MMXIeaIYkVrxEp+4w4+L9+/mvSn4SLdaMm4RgChX9KbErfemSBJHW94RN9SGKzhstO2Ih63dJcyS&#10;HtA7mYzSdJL02jJjNeXOwdf6fIgXEb9pOPVfm8Zxj2SJgZuPq43rNqzJYk6KnSWmFfRCg/wDi44I&#10;BZfeoGriCdpb8RdUJ6jVTjd+SHWX6KYRlMccIJss/SOb55YYHnMBcZy5yeT+Hyx9OmwsEqzE4wlG&#10;inRQo7VQHD3kWRCnN64An0ptbEiPHtWzWWv6zSGlq5aoHY8kX04GAmNEchcSNs7AFdv+i2bgQ/Ze&#10;R6WOje1QI4X5HAIDOKiBjrE0p1tp+NEjCh9nWZ6nUEB6PUpIERBCnLHOf+K6Q8EosQT6EY8c1s5D&#10;DuB6dQnuSq+ElLHwUqEesMejcQxwWgoWDoObs7ttJS06kNA68QmCANidm9V7xSJYywlbXmxPhAQb&#10;+aiLtwKUkhyH2zrOMJIcpiVYZ0Spwo2QKxC+WOfu+T5LZ8vpcpoP8tFkOcjTuh58XFX5YLLKPozr&#10;h7qq6uxHIJ/lRSsY4yrwv3Zylr+tUy4zde7BWy/fhEru0aMIQPb6jqRj2UOlzz2z1ey0sSG70AHQ&#10;vNH5MmhhOn7fR69fv4PFTwA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AiMwaBMQIAAFY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Magastető legnagyobb szélessége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 héjazata</w: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A66B9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Környezetéhez illeszkedő legyen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max. 12,0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  <w:r w:rsidRPr="00291150">
              <w:rPr>
                <w:rFonts w:eastAsia="Times New Roman" w:cs="Times New Roman"/>
                <w:lang w:eastAsia="hu-HU"/>
              </w:rPr>
              <w:t>m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Cserép, fém vagy üvegfedés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lastRenderedPageBreak/>
        <w:t>(1</w:t>
      </w:r>
      <w:r w:rsidR="00C27726">
        <w:rPr>
          <w:rFonts w:cs="Arial"/>
        </w:rPr>
        <w:t>9</w:t>
      </w:r>
      <w:r>
        <w:rPr>
          <w:rFonts w:cs="Arial"/>
        </w:rPr>
        <w:t>) Hatályát veszti a Rendelet 10. § (8)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 xml:space="preserve"> Ettől eltérni a funkcióhoz (teniszcsarnokhoz) elengedhetetlen magasabb építmények, vagy toronyszerű építmény esetén lehet, amikor az illeszkedés igazolására, a tervezett ingatlan környezetét bemutató látványtervvel ki kell egészíteni az építési engedélykérelmet.” szövegrész.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>(20) Hatályát veszti a Rendelet 10. § (8) bekezdés</w:t>
      </w:r>
      <w:r w:rsidR="00C27726">
        <w:rPr>
          <w:rFonts w:cs="Arial"/>
        </w:rPr>
        <w:t xml:space="preserve"> 7. és</w:t>
      </w:r>
      <w:r>
        <w:rPr>
          <w:rFonts w:cs="Arial"/>
        </w:rPr>
        <w:t xml:space="preserve"> 8. pontja.</w:t>
      </w:r>
    </w:p>
    <w:p w:rsidR="00E827DD" w:rsidRDefault="00E827DD" w:rsidP="00DD4EAF">
      <w:pPr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 xml:space="preserve">(21) Hatályát veszti a Rendelet 10. § (9) </w:t>
      </w:r>
      <w:r w:rsidRPr="00A66B9F">
        <w:rPr>
          <w:rFonts w:cs="Arial"/>
        </w:rPr>
        <w:t>bekezdés 6. pontjában szereplő</w:t>
      </w:r>
      <w:r>
        <w:rPr>
          <w:rFonts w:cs="Arial"/>
        </w:rPr>
        <w:t xml:space="preserve"> táblázatban az alábbi szövegrész:</w:t>
      </w:r>
    </w:p>
    <w:p w:rsidR="00005307" w:rsidRDefault="00005307" w:rsidP="00E827DD">
      <w:pPr>
        <w:jc w:val="both"/>
        <w:rPr>
          <w:rFonts w:cs="Arial"/>
        </w:rPr>
      </w:pP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  <w:gridCol w:w="2308"/>
        <w:gridCol w:w="2742"/>
        <w:gridCol w:w="2840"/>
      </w:tblGrid>
      <w:tr w:rsidR="00291150" w:rsidRPr="00291150" w:rsidTr="00A66B9F">
        <w:trPr>
          <w:trHeight w:val="274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3867A9" w:rsidP="00A66B9F">
            <w:pPr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42" o:spid="_x0000_s1030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CGMQIAAFYEAAAOAAAAZHJzL2Uyb0RvYy54bWysVMFu2zAMvQ/YPwi6p7ZTJ0uMOsUQJ9uh&#10;6wq0+wBFkmNhsiRISpxg2L+PVNK03S7DMB9kyiSfHskn39week320gdlTU2Lq5wSabgVymxr+u1p&#10;PZpREiIzgmlrZE2PMtDbxft3N4Or5Nh2VgvpCYCYUA2upl2MrsqywDvZs3BlnTTgbK3vWYSt32bC&#10;swHQe52N83yaDdYL5y2XIcDX5uSki4TftpLHr20bZCS6psAtptWndYNrtrhh1dYz1yl+psH+gUXP&#10;lIFDL1ANi4zsvPoDqlfc22DbeMVtn9m2VVymGqCaIv+tmseOOZlqgeYEd2lT+H+w/H7/4IkSNZ2U&#10;lBjWw4zulJHkuhxjcwYXKohZmgeP5fGDeXR3ln8PxNhlx8xWJpJPRweJBWZkb1JwExwcsRm+WAEx&#10;bBdt6tSh9T1ptXKfMRHBoRvkkEZzvIxGHiLh8HFelGUOA+TProxViIB5zof4SdqeoFFTDfQTHtvf&#10;hYiMXkIw3Ni10joNXhsyAPZkPEkJwWol0IlhwW83S+3JnqF00pPKA8/rMG93RiSwTjKxOtuRKQ02&#10;iakv0SvolJYUT+uloERLuC1onehpgydCrUD4bJ3U82Oez1ez1awclePpalTmTTP6uF6Wo+m6+DBp&#10;rpvlsil+IvmirDolhDTI/1nJRfl3SjnfqZMGL1q+NCp7i546CmSf34l0GjtO+qSZjRXHB4/VoQJA&#10;vCn4fNHwdrzep6iX38HiFwA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DrfOCGMQIAAFY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291150" w:rsidRPr="00291150" w:rsidTr="00E814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9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Környezetéhez illeszkedő legyen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E814F6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max. 12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•</w:t>
            </w:r>
            <w:r w:rsidRPr="00291150">
              <w:rPr>
                <w:rFonts w:eastAsia="Times New Roman" w:cs="Arial"/>
                <w:lang w:eastAsia="hu-HU"/>
              </w:rPr>
              <w:t>m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Cserép, fém vagy üvegfedés lehet</w:t>
            </w:r>
          </w:p>
        </w:tc>
      </w:tr>
    </w:tbl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t>(22) Hatályát veszti a Rendelet 10. § (9)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 xml:space="preserve"> Ettől eltérni a funkcióhoz (teniszcsarnokhoz) elengedhetetlen magasabb építmények, vagy toronyszerű építmény esetén lehet, amikor az illeszkedés igazolására, a tervezett ingatlan környezetét bemutató látványtervvel ki kell egészíteni az építési engedélykérelmet.”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(23) Hatályát veszti a Rendelet 10. § (9)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(24) Hatályát veszti a Rendelet 10. § (10) bekezdés </w:t>
      </w:r>
      <w:r w:rsidRPr="00A66B9F">
        <w:rPr>
          <w:rFonts w:eastAsia="Times New Roman" w:cs="Times New Roman"/>
          <w:lang w:eastAsia="hu-HU"/>
        </w:rPr>
        <w:t>6. pontjában</w:t>
      </w:r>
      <w:r>
        <w:rPr>
          <w:rFonts w:eastAsia="Times New Roman" w:cs="Times New Roman"/>
          <w:lang w:eastAsia="hu-HU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2784"/>
        <w:gridCol w:w="2328"/>
        <w:gridCol w:w="2268"/>
      </w:tblGrid>
      <w:tr w:rsidR="00291150" w:rsidRPr="00291150" w:rsidTr="00A66B9F">
        <w:tc>
          <w:tcPr>
            <w:tcW w:w="9498" w:type="dxa"/>
            <w:gridSpan w:val="4"/>
          </w:tcPr>
          <w:p w:rsidR="00291150" w:rsidRPr="00291150" w:rsidRDefault="00291150" w:rsidP="00A66B9F">
            <w:pPr>
              <w:tabs>
                <w:tab w:val="left" w:pos="2835"/>
              </w:tabs>
              <w:rPr>
                <w:rFonts w:eastAsia="Times New Roman" w:cs="Arial"/>
                <w:b/>
                <w:lang w:eastAsia="hu-HU"/>
              </w:rPr>
            </w:pPr>
          </w:p>
        </w:tc>
      </w:tr>
      <w:tr w:rsidR="00291150" w:rsidRPr="00291150" w:rsidTr="00A66B9F">
        <w:trPr>
          <w:trHeight w:val="636"/>
        </w:trPr>
        <w:tc>
          <w:tcPr>
            <w:tcW w:w="2118" w:type="dxa"/>
          </w:tcPr>
          <w:p w:rsidR="00291150" w:rsidRPr="00291150" w:rsidRDefault="00291150" w:rsidP="00A66B9F">
            <w:pPr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784" w:type="dxa"/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Tetőzet és tető hajlásszöge</w:t>
            </w:r>
          </w:p>
        </w:tc>
        <w:tc>
          <w:tcPr>
            <w:tcW w:w="2328" w:type="dxa"/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2268" w:type="dxa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291150" w:rsidRPr="00291150" w:rsidTr="00A66B9F">
        <w:tc>
          <w:tcPr>
            <w:tcW w:w="2118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784" w:type="dxa"/>
          </w:tcPr>
          <w:p w:rsidR="00291150" w:rsidRPr="00291150" w:rsidRDefault="00291150" w:rsidP="00291150">
            <w:pPr>
              <w:tabs>
                <w:tab w:val="left" w:pos="2835"/>
              </w:tabs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>Környezetébe illesztett, egységes építészeti együttesben épülhet.</w:t>
            </w:r>
          </w:p>
        </w:tc>
        <w:tc>
          <w:tcPr>
            <w:tcW w:w="2328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val="en-US" w:eastAsia="hu-HU"/>
              </w:rPr>
              <w:t>12,0 m</w:t>
            </w:r>
            <w:r w:rsidRPr="00291150">
              <w:rPr>
                <w:rFonts w:eastAsia="Times New Roman" w:cs="Times New Roman"/>
                <w:vertAlign w:val="superscript"/>
                <w:lang w:val="en-US" w:eastAsia="hu-HU"/>
              </w:rPr>
              <w:t>●●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●</w:t>
            </w:r>
          </w:p>
        </w:tc>
        <w:tc>
          <w:tcPr>
            <w:tcW w:w="2268" w:type="dxa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291150">
              <w:rPr>
                <w:rFonts w:eastAsia="Times New Roman" w:cs="Times New Roman"/>
                <w:lang w:eastAsia="hu-HU"/>
              </w:rPr>
              <w:t xml:space="preserve">Cserép-, fém-, üveg-, ill. </w:t>
            </w:r>
            <w:r w:rsidRPr="00291150">
              <w:rPr>
                <w:rFonts w:eastAsia="Times New Roman" w:cs="Arial"/>
                <w:lang w:eastAsia="hu-HU"/>
              </w:rPr>
              <w:t xml:space="preserve">üveghatású műanyag </w:t>
            </w:r>
            <w:r w:rsidRPr="00291150">
              <w:rPr>
                <w:rFonts w:eastAsia="Times New Roman" w:cs="Times New Roman"/>
                <w:lang w:eastAsia="hu-HU"/>
              </w:rPr>
              <w:t>fedés lehet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(25) Hatályát veszti a Rendelet 10. § (10)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Ettől eltérni nagyobb fesztáv lefedéséhez alkalmazandó szerkezetek esetén lehet, az illeszkedés igazolására, a tervezett ingatlan környezetét bemutató látványtervvel ki kell egészíteni az építési engedélykérelmet” szövegrész.</w:t>
      </w:r>
    </w:p>
    <w:p w:rsidR="00E827DD" w:rsidRDefault="00E827DD" w:rsidP="00E827DD">
      <w:pPr>
        <w:jc w:val="both"/>
        <w:rPr>
          <w:rFonts w:cs="Arial"/>
        </w:rPr>
      </w:pPr>
    </w:p>
    <w:p w:rsidR="0038527E" w:rsidRDefault="0038527E" w:rsidP="00E827DD">
      <w:pPr>
        <w:jc w:val="both"/>
        <w:rPr>
          <w:rFonts w:cs="Arial"/>
        </w:rPr>
      </w:pPr>
      <w:r>
        <w:rPr>
          <w:rFonts w:cs="Arial"/>
        </w:rPr>
        <w:t>(26) Hatályát veszti a Rendelet 10. § (10) bekezdés 7. pontban az „</w:t>
      </w:r>
      <w:r w:rsidRPr="00B87886">
        <w:rPr>
          <w:rFonts w:cs="Arial"/>
        </w:rPr>
        <w:t>▬</w:t>
      </w:r>
      <w:r>
        <w:rPr>
          <w:rFonts w:cs="Arial"/>
        </w:rPr>
        <w:t>Az övezet elő-, oldal- és hátsókertjeiben többszintes, gyep, cserje és lombkoronaszinten is zárt növényállomány telepítendő, őshonos fajokkal.” szövegrész, valamint az „</w:t>
      </w:r>
      <w:r w:rsidRPr="00B87886">
        <w:rPr>
          <w:rFonts w:cs="Arial"/>
        </w:rPr>
        <w:t>▬</w:t>
      </w:r>
      <w:r>
        <w:rPr>
          <w:rFonts w:cs="Arial"/>
        </w:rPr>
        <w:t>A területen csak őshonos növények telepíthetők.” szövegrész és a „</w:t>
      </w:r>
      <w:r w:rsidRPr="00B87886">
        <w:rPr>
          <w:rFonts w:cs="Arial"/>
        </w:rPr>
        <w:t>▬</w:t>
      </w:r>
      <w:r>
        <w:rPr>
          <w:rFonts w:cs="Arial"/>
        </w:rPr>
        <w:t>Gyalogos közlekedésre alkalmas utak kavicsburkolatot kaphatnak, kétoldali kőszegéllyel kialakítva.” szövegrész.</w:t>
      </w:r>
    </w:p>
    <w:p w:rsidR="0038527E" w:rsidRPr="00776AD0" w:rsidRDefault="0038527E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cs="Arial"/>
        </w:rPr>
        <w:t>(2</w:t>
      </w:r>
      <w:r w:rsidR="0038527E">
        <w:rPr>
          <w:rFonts w:cs="Arial"/>
        </w:rPr>
        <w:t>7</w:t>
      </w:r>
      <w:r>
        <w:rPr>
          <w:rFonts w:cs="Arial"/>
        </w:rPr>
        <w:t>) Hatályát veszti a Rendelet 10. § (10) bekezdés 8. pontja.</w:t>
      </w:r>
    </w:p>
    <w:p w:rsidR="00E827DD" w:rsidRDefault="00E827DD" w:rsidP="00E827DD">
      <w:pPr>
        <w:jc w:val="both"/>
        <w:rPr>
          <w:rFonts w:cs="Arial"/>
        </w:rPr>
      </w:pPr>
    </w:p>
    <w:p w:rsidR="00D70DD2" w:rsidRDefault="00D70DD2" w:rsidP="00E827DD">
      <w:pPr>
        <w:jc w:val="both"/>
        <w:rPr>
          <w:rFonts w:cs="Arial"/>
        </w:rPr>
      </w:pPr>
    </w:p>
    <w:p w:rsidR="00D70DD2" w:rsidRDefault="00D70DD2" w:rsidP="00E827DD">
      <w:pPr>
        <w:jc w:val="both"/>
        <w:rPr>
          <w:rFonts w:cs="Arial"/>
        </w:rPr>
      </w:pPr>
    </w:p>
    <w:p w:rsidR="00D70DD2" w:rsidRDefault="00D70DD2" w:rsidP="00E827DD">
      <w:pPr>
        <w:jc w:val="both"/>
        <w:rPr>
          <w:rFonts w:cs="Arial"/>
        </w:rPr>
      </w:pPr>
    </w:p>
    <w:p w:rsidR="00D70DD2" w:rsidRDefault="00D70DD2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t>(2</w:t>
      </w:r>
      <w:r w:rsidR="0038527E">
        <w:rPr>
          <w:rFonts w:cs="Arial"/>
        </w:rPr>
        <w:t>8</w:t>
      </w:r>
      <w:r>
        <w:rPr>
          <w:rFonts w:cs="Arial"/>
        </w:rPr>
        <w:t xml:space="preserve">) Hatályát veszti a Rendelet 10. § (11) </w:t>
      </w:r>
      <w:r w:rsidRPr="00A66B9F">
        <w:rPr>
          <w:rFonts w:cs="Arial"/>
        </w:rPr>
        <w:t xml:space="preserve">bekezdés </w:t>
      </w:r>
      <w:r w:rsidRPr="00A66B9F">
        <w:rPr>
          <w:rFonts w:eastAsia="Times New Roman" w:cs="Times New Roman"/>
          <w:lang w:eastAsia="hu-HU"/>
        </w:rPr>
        <w:t>6. pontjában</w:t>
      </w:r>
      <w:r>
        <w:rPr>
          <w:rFonts w:eastAsia="Times New Roman" w:cs="Times New Roman"/>
          <w:lang w:eastAsia="hu-HU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cs="Arial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2268"/>
        <w:gridCol w:w="2694"/>
        <w:gridCol w:w="2667"/>
      </w:tblGrid>
      <w:tr w:rsidR="00291150" w:rsidRPr="00291150" w:rsidTr="00A66B9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3867A9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46" o:spid="_x0000_s1029" style="position:absolute;left:0;text-align:left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qfMQIAAFYEAAAOAAAAZHJzL2Uyb0RvYy54bWysVMFu2zAMvQ/YPwi6J7ZTJ0uNOsUQJ9uh&#10;6wq0+wBFkmNhsiRISpxg2L+PVNK03S7DMB9kyiSfHskn39week320gdlTU2LcU6JNNwKZbY1/fa0&#10;Hs0pCZEZwbQ1sqZHGejt4v27m8FVcmI7q4X0BEBMqAZX0y5GV2VZ4J3sWRhbJw04W+t7FmHrt5nw&#10;bAD0XmeTPJ9lg/XCectlCPC1OTnpIuG3reTxa9sGGYmuKXCLafVp3eCaLW5YtfXMdYqfabB/YNEz&#10;ZeDQC1TDIiM7r/6A6hX3Ntg2jrntM9u2istUA1RT5L9V89gxJ1Mt0JzgLm0K/w+W3+8fPFGiptOC&#10;EsN6mNGdMpJclTNszuBCBTFL8+CxPH4wj+7O8u+BGLvsmNnKRPLp6CCxwIzsTQpugoMjNsMXKyCG&#10;7aJNnTq0vietVu4zJiI4dIMc0miOl9HIQyQcPl4XZZnDAPmzK2MVImCe8yF+krYnaNRUA/2Ex/Z3&#10;ISKjlxAMN3attE6D14YMgD2dTFNCsFoJdGJY8NvNUnuyZyid9KTywPM6zNudEQmsk0ysznZkSoNN&#10;YupL9Ao6pSXF03opKNESbgtaJ3ra4IlQKxA+Wyf1/LjOr1fz1bwclZPZalTmTTP6uF6Wo9m6+DBt&#10;rprlsil+IvmirDolhDTI/1nJRfl3SjnfqZMGL1q+NCp7i546CmSf34l0GjtO+qSZjRXHB4/VoQJA&#10;vCn4fNHwdrzep6iX38HiFwA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D2fHqfMQIAAFY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Környezetéhez illeszkedő legyen, egységes építészeti megjelenésben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max. 12,0</w:t>
            </w:r>
            <w:r w:rsidRPr="00291150">
              <w:rPr>
                <w:rFonts w:eastAsia="Times New Roman" w:cs="Times New Roman"/>
                <w:vertAlign w:val="superscript"/>
                <w:lang w:eastAsia="hu-HU"/>
              </w:rPr>
              <w:t>••</w:t>
            </w:r>
            <w:r w:rsidRPr="00291150">
              <w:rPr>
                <w:rFonts w:eastAsia="Times New Roman" w:cs="Arial"/>
                <w:lang w:eastAsia="hu-HU"/>
              </w:rPr>
              <w:t>m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Cserép, fém vagy üvegfedés lehet</w:t>
            </w:r>
          </w:p>
        </w:tc>
      </w:tr>
    </w:tbl>
    <w:p w:rsidR="00291150" w:rsidRDefault="00291150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t>(2</w:t>
      </w:r>
      <w:r w:rsidR="002A4F4B">
        <w:rPr>
          <w:rFonts w:cs="Arial"/>
        </w:rPr>
        <w:t>9</w:t>
      </w:r>
      <w:r>
        <w:rPr>
          <w:rFonts w:cs="Arial"/>
        </w:rPr>
        <w:t xml:space="preserve">) </w:t>
      </w:r>
      <w:r>
        <w:rPr>
          <w:rFonts w:eastAsia="Times New Roman" w:cs="Times New Roman"/>
          <w:lang w:eastAsia="hu-HU"/>
        </w:rPr>
        <w:t>Hatályát veszti a Rendelet 10. § (11)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az illeszkedés igazolására, a tervezett ingatlan környezetét bemutató látványtervvel ki kell egészíteni az építési engedélykérelmet” szövegrész.</w:t>
      </w: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  <w:r>
        <w:t xml:space="preserve">(30) Hatályát veszti a Rendelet 10. § (11) bekezdés </w:t>
      </w:r>
      <w:r w:rsidR="002A4F4B">
        <w:t xml:space="preserve">7. és </w:t>
      </w:r>
      <w:r>
        <w:t>8. pontja.</w:t>
      </w: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  <w:r>
        <w:t xml:space="preserve">(31) Hatályát veszti a Rendelet 10. § (12) </w:t>
      </w:r>
      <w:r w:rsidRPr="00A66B9F">
        <w:t>bekezdés 6. pontjában szereplő</w:t>
      </w:r>
      <w:r>
        <w:t xml:space="preserve"> táblázatban az alábbi szövegrész:</w:t>
      </w:r>
    </w:p>
    <w:p w:rsidR="00005307" w:rsidRDefault="00005307" w:rsidP="00E827DD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4"/>
        <w:gridCol w:w="2126"/>
        <w:gridCol w:w="1843"/>
      </w:tblGrid>
      <w:tr w:rsidR="00291150" w:rsidRPr="00291150" w:rsidTr="00A66B9F">
        <w:tc>
          <w:tcPr>
            <w:tcW w:w="9498" w:type="dxa"/>
            <w:gridSpan w:val="4"/>
          </w:tcPr>
          <w:p w:rsidR="00291150" w:rsidRPr="00A66B9F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</w:tr>
      <w:tr w:rsidR="00291150" w:rsidRPr="00291150" w:rsidTr="00A66B9F">
        <w:trPr>
          <w:trHeight w:val="636"/>
        </w:trPr>
        <w:tc>
          <w:tcPr>
            <w:tcW w:w="2835" w:type="dxa"/>
          </w:tcPr>
          <w:p w:rsidR="00291150" w:rsidRPr="00A66B9F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694" w:type="dxa"/>
          </w:tcPr>
          <w:p w:rsidR="00291150" w:rsidRPr="00A66B9F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A66B9F">
              <w:rPr>
                <w:rFonts w:eastAsia="Times New Roman" w:cs="Arial"/>
                <w:b/>
                <w:lang w:eastAsia="hu-HU"/>
              </w:rPr>
              <w:t>Tetőzet és tető</w:t>
            </w:r>
          </w:p>
          <w:p w:rsidR="00291150" w:rsidRPr="00A66B9F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A66B9F">
              <w:rPr>
                <w:rFonts w:eastAsia="Times New Roman" w:cs="Arial"/>
                <w:b/>
                <w:lang w:eastAsia="hu-HU"/>
              </w:rPr>
              <w:t>hajlásszöge</w:t>
            </w:r>
          </w:p>
        </w:tc>
        <w:tc>
          <w:tcPr>
            <w:tcW w:w="2126" w:type="dxa"/>
          </w:tcPr>
          <w:p w:rsidR="00291150" w:rsidRPr="00A66B9F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A66B9F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1843" w:type="dxa"/>
            <w:vAlign w:val="center"/>
          </w:tcPr>
          <w:p w:rsidR="00291150" w:rsidRPr="00A66B9F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A66B9F">
              <w:rPr>
                <w:rFonts w:eastAsia="Times New Roman" w:cs="Arial"/>
                <w:b/>
                <w:lang w:eastAsia="hu-HU"/>
              </w:rPr>
              <w:t>Tető</w:t>
            </w:r>
          </w:p>
          <w:p w:rsidR="00291150" w:rsidRPr="00A66B9F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A66B9F">
              <w:rPr>
                <w:rFonts w:eastAsia="Times New Roman" w:cs="Arial"/>
                <w:b/>
                <w:lang w:eastAsia="hu-HU"/>
              </w:rPr>
              <w:t>héjazata</w:t>
            </w:r>
          </w:p>
        </w:tc>
      </w:tr>
      <w:tr w:rsidR="00291150" w:rsidRPr="00291150" w:rsidTr="00A66B9F">
        <w:tc>
          <w:tcPr>
            <w:tcW w:w="2835" w:type="dxa"/>
          </w:tcPr>
          <w:p w:rsidR="00291150" w:rsidRPr="00A66B9F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4" w:type="dxa"/>
            <w:vAlign w:val="center"/>
          </w:tcPr>
          <w:p w:rsidR="00291150" w:rsidRPr="00A66B9F" w:rsidRDefault="00291150" w:rsidP="00A66B9F">
            <w:pPr>
              <w:jc w:val="center"/>
              <w:rPr>
                <w:rFonts w:eastAsia="Times New Roman" w:cs="Times New Roman"/>
                <w:spacing w:val="-8"/>
                <w:lang w:eastAsia="hu-HU"/>
              </w:rPr>
            </w:pPr>
            <w:r w:rsidRPr="00A66B9F">
              <w:rPr>
                <w:rFonts w:eastAsia="Times New Roman" w:cs="Times New Roman"/>
                <w:spacing w:val="-8"/>
                <w:lang w:eastAsia="hu-HU"/>
              </w:rPr>
              <w:t>Környezetéhez illeszkedő legyen, egységes építészeti együttes valósuljon meg</w:t>
            </w:r>
          </w:p>
        </w:tc>
        <w:tc>
          <w:tcPr>
            <w:tcW w:w="2126" w:type="dxa"/>
          </w:tcPr>
          <w:p w:rsidR="00291150" w:rsidRPr="00A66B9F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291150" w:rsidRPr="00A66B9F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A66B9F">
              <w:rPr>
                <w:rFonts w:eastAsia="Times New Roman" w:cs="Times New Roman"/>
                <w:lang w:eastAsia="hu-HU"/>
              </w:rPr>
              <w:t>12,0 m</w:t>
            </w:r>
            <w:r w:rsidRPr="00A66B9F">
              <w:rPr>
                <w:rFonts w:eastAsia="Times New Roman" w:cs="Arial"/>
                <w:vertAlign w:val="superscript"/>
                <w:lang w:val="en-US" w:eastAsia="hu-HU"/>
              </w:rPr>
              <w:t>●●</w:t>
            </w:r>
          </w:p>
          <w:p w:rsidR="00291150" w:rsidRPr="00A66B9F" w:rsidRDefault="00291150" w:rsidP="00291150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843" w:type="dxa"/>
          </w:tcPr>
          <w:p w:rsidR="00291150" w:rsidRPr="00A66B9F" w:rsidRDefault="00291150" w:rsidP="00291150">
            <w:pPr>
              <w:tabs>
                <w:tab w:val="left" w:pos="600"/>
              </w:tabs>
              <w:jc w:val="center"/>
              <w:rPr>
                <w:rFonts w:eastAsia="Times New Roman" w:cs="Times New Roman"/>
                <w:lang w:eastAsia="hu-HU"/>
              </w:rPr>
            </w:pPr>
            <w:r w:rsidRPr="00A66B9F">
              <w:rPr>
                <w:rFonts w:eastAsia="Times New Roman" w:cs="Times New Roman"/>
                <w:lang w:eastAsia="hu-HU"/>
              </w:rPr>
              <w:t>Égetett agyagcserép, fém- vagy üvegfedés lehet</w:t>
            </w:r>
          </w:p>
        </w:tc>
      </w:tr>
    </w:tbl>
    <w:p w:rsidR="00E827DD" w:rsidRDefault="00E827DD" w:rsidP="00E827DD">
      <w:pPr>
        <w:jc w:val="both"/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t>(32) Hatályát veszti a Rendelet 10. § (12)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az illeszkedés igazolására, a tervezett ingatlan környezetét bemutató látványtervvel ki kell egészíteni az építési engedélykérelmet” szövegrész.</w:t>
      </w:r>
    </w:p>
    <w:p w:rsidR="00B11E6D" w:rsidRDefault="00B11E6D" w:rsidP="00E827DD">
      <w:pPr>
        <w:jc w:val="both"/>
        <w:rPr>
          <w:rFonts w:eastAsia="Times New Roman" w:cs="Times New Roman"/>
          <w:lang w:eastAsia="hu-HU"/>
        </w:rPr>
      </w:pPr>
    </w:p>
    <w:p w:rsidR="00B11E6D" w:rsidRDefault="00B11E6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(33) Hatályát veszti a Rendelet 10. § (12) bekezdés 7. pontban az „</w:t>
      </w:r>
      <w:r w:rsidRPr="00B87886">
        <w:rPr>
          <w:rFonts w:cs="Arial"/>
        </w:rPr>
        <w:t>▬</w:t>
      </w:r>
      <w:r>
        <w:rPr>
          <w:rFonts w:cs="Arial"/>
        </w:rPr>
        <w:t>A gyalogos közlekedésre alkalmas főbb utak kiselemes kőburkolatúak legyenek, illetve kavicsburkolatot kaphatnak, kétoldali kőszegéllyel kialakítva.”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084171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(34</w:t>
      </w:r>
      <w:r w:rsidR="00E827DD">
        <w:rPr>
          <w:rFonts w:eastAsia="Times New Roman" w:cs="Times New Roman"/>
          <w:lang w:eastAsia="hu-HU"/>
        </w:rPr>
        <w:t>) Hatályát veszti a Rendelet 10. § (12)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</w:t>
      </w:r>
      <w:r w:rsidR="00084171">
        <w:rPr>
          <w:rFonts w:eastAsia="Times New Roman" w:cs="Times New Roman"/>
          <w:lang w:eastAsia="hu-HU"/>
        </w:rPr>
        <w:t>5</w:t>
      </w:r>
      <w:r>
        <w:rPr>
          <w:rFonts w:eastAsia="Times New Roman" w:cs="Times New Roman"/>
          <w:lang w:eastAsia="hu-HU"/>
        </w:rPr>
        <w:t xml:space="preserve">) Hatályát veszti a Rendelet 10. § (13) bekezdés </w:t>
      </w:r>
      <w:r w:rsidRPr="00A66B9F">
        <w:rPr>
          <w:rFonts w:eastAsia="Times New Roman" w:cs="Times New Roman"/>
          <w:lang w:eastAsia="hu-HU"/>
        </w:rPr>
        <w:t>6. pontjában szereplő</w:t>
      </w:r>
      <w:r>
        <w:rPr>
          <w:rFonts w:eastAsia="Times New Roman" w:cs="Times New Roman"/>
          <w:lang w:eastAsia="hu-HU"/>
        </w:rPr>
        <w:t xml:space="preserve"> táblázatban az alábbi szövegrész:</w:t>
      </w:r>
    </w:p>
    <w:p w:rsidR="00291150" w:rsidRDefault="00291150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4"/>
        <w:gridCol w:w="2551"/>
        <w:gridCol w:w="1701"/>
      </w:tblGrid>
      <w:tr w:rsidR="00291150" w:rsidRPr="00291150" w:rsidTr="00A66B9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91150" w:rsidRPr="00291150" w:rsidTr="00A66B9F">
        <w:trPr>
          <w:cantSplit/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Magasető leg- nagyobb szélessége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</w:tr>
      <w:tr w:rsidR="00291150" w:rsidRPr="00291150" w:rsidTr="00A66B9F">
        <w:trPr>
          <w:cantSplit/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A66B9F">
            <w:pPr>
              <w:rPr>
                <w:rFonts w:eastAsia="Times New Roman" w:cs="Arial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A66B9F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A66B9F">
              <w:rPr>
                <w:rFonts w:eastAsia="Times New Roman" w:cs="Arial"/>
                <w:spacing w:val="-10"/>
                <w:lang w:eastAsia="hu-HU"/>
              </w:rPr>
              <w:t>Környezetéhez illeszkedő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A66B9F">
              <w:rPr>
                <w:rFonts w:eastAsia="Times New Roman" w:cs="Arial"/>
                <w:lang w:eastAsia="hu-HU"/>
              </w:rPr>
              <w:t>egységes építészeti együttesben épülhet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-</w:t>
            </w:r>
          </w:p>
        </w:tc>
      </w:tr>
    </w:tbl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lastRenderedPageBreak/>
        <w:t>(3</w:t>
      </w:r>
      <w:r w:rsidR="00610C60">
        <w:rPr>
          <w:rFonts w:cs="Arial"/>
        </w:rPr>
        <w:t>6</w:t>
      </w:r>
      <w:r>
        <w:rPr>
          <w:rFonts w:cs="Arial"/>
        </w:rPr>
        <w:t xml:space="preserve">) </w:t>
      </w:r>
      <w:r>
        <w:rPr>
          <w:rFonts w:eastAsia="Times New Roman" w:cs="Times New Roman"/>
          <w:lang w:eastAsia="hu-HU"/>
        </w:rPr>
        <w:t xml:space="preserve">Hatályát veszti a Rendelet 10. § (13) bekezdés </w:t>
      </w:r>
      <w:r w:rsidR="00084171">
        <w:rPr>
          <w:rFonts w:eastAsia="Times New Roman" w:cs="Times New Roman"/>
          <w:lang w:eastAsia="hu-HU"/>
        </w:rPr>
        <w:t xml:space="preserve">7. és </w:t>
      </w:r>
      <w:r>
        <w:rPr>
          <w:rFonts w:eastAsia="Times New Roman" w:cs="Times New Roman"/>
          <w:lang w:eastAsia="hu-HU"/>
        </w:rPr>
        <w:t>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</w:t>
      </w:r>
      <w:r w:rsidR="00610C60">
        <w:rPr>
          <w:rFonts w:eastAsia="Times New Roman" w:cs="Times New Roman"/>
          <w:lang w:eastAsia="hu-HU"/>
        </w:rPr>
        <w:t>7</w:t>
      </w:r>
      <w:r>
        <w:rPr>
          <w:rFonts w:eastAsia="Times New Roman" w:cs="Times New Roman"/>
          <w:lang w:eastAsia="hu-HU"/>
        </w:rPr>
        <w:t xml:space="preserve">) Hatályát veszti a Rendelet 10. § (14) bekezdés </w:t>
      </w:r>
      <w:r w:rsidRPr="00A66B9F">
        <w:rPr>
          <w:rFonts w:eastAsia="Times New Roman" w:cs="Times New Roman"/>
          <w:lang w:eastAsia="hu-HU"/>
        </w:rPr>
        <w:t>6. pontjában szereplő</w:t>
      </w:r>
      <w:r>
        <w:rPr>
          <w:rFonts w:eastAsia="Times New Roman" w:cs="Times New Roman"/>
          <w:lang w:eastAsia="hu-HU"/>
        </w:rPr>
        <w:t xml:space="preserve">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403"/>
        <w:gridCol w:w="2855"/>
        <w:gridCol w:w="1907"/>
      </w:tblGrid>
      <w:tr w:rsidR="00291150" w:rsidRPr="00291150" w:rsidTr="00A66B9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3867A9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52" o:spid="_x0000_s1028" style="position:absolute;left:0;text-align:left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G6MQIAAFYEAAAOAAAAZHJzL2Uyb0RvYy54bWysVMFu2zAMvQ/YPwi6p7ZTJ0uMOsUQJ9uh&#10;6wq0+wBFkmNhsiRISpxg2L+PVNK03S7DMB9kyiSfHskn39week320gdlTU2Lq5wSabgVymxr+u1p&#10;PZpREiIzgmlrZE2PMtDbxft3N4Or5Nh2VgvpCYCYUA2upl2MrsqywDvZs3BlnTTgbK3vWYSt32bC&#10;swHQe52N83yaDdYL5y2XIcDX5uSki4TftpLHr20bZCS6psAtptWndYNrtrhh1dYz1yl+psH+gUXP&#10;lIFDL1ANi4zsvPoDqlfc22DbeMVtn9m2VVymGqCaIv+tmseOOZlqgeYEd2lT+H+w/H7/4IkSNS0n&#10;lBjWw4zulJHkejLG5gwuVBCzNA8ey+MH8+juLP8eiLHLjpmtTCSfjg4SC8zI3qTgJjg4YjN8sQJi&#10;2C7a1KlD63vSauU+YyKCQzfIIY3meBmNPETC4eO8KMscBsifXRmrEAHznA/xk7Q9QaOmGugnPLa/&#10;CxEZvYRguLFrpXUavDZkAOzJeJISgtVKoBPDgt9ultqTPUPppCeVB57XYd7ujEhgnWRidbYjUxps&#10;ElNfolfQKS0pntZLQYmWcFvQOtHTBk+EWoHw2Tqp58c8n69mq1k5KsfT1ajMm2b0cb0sR9N18WHS&#10;XDfLZVP8RPJFWXVKCGmQ/7OSi/LvlHK+UycNXrR8aVT2Fj11FMg+vxPpNHac9EkzGyuODx6rQwWA&#10;eFPw+aLh7Xi9T1Evv4PFLwAAAP//AwBQSwMEFAAGAAgAAAAhAH5K6hThAAAADQEAAA8AAABkcnMv&#10;ZG93bnJldi54bWxMj0FLw0AQhe+C/2EZwZvdtDa1idkUEQVPoq0I3rbZMYnNzsbdbRP99U5B0ON7&#10;8/HmvWI12k4c0IfWkYLpJAGBVDnTUq3gZXN/sQQRoiajO0eo4AsDrMrTk0Lnxg30jId1rAWHUMi1&#10;gibGPpcyVA1aHSauR+Lbu/NWR5a+lsbrgcNtJ2dJspBWt8QfGt3jbYPVbr23CrLNkLonv3udT9vP&#10;t++7j9g/PEalzs/Gm2sQEcf4B8OxPleHkjtt3Z5MEB3rWZKmzCpYZMsrEEfkcp6xtf21ZFnI/yvK&#10;HwAAAP//AwBQSwECLQAUAAYACAAAACEAtoM4kv4AAADhAQAAEwAAAAAAAAAAAAAAAAAAAAAAW0Nv&#10;bnRlbnRfVHlwZXNdLnhtbFBLAQItABQABgAIAAAAIQA4/SH/1gAAAJQBAAALAAAAAAAAAAAAAAAA&#10;AC8BAABfcmVscy8ucmVsc1BLAQItABQABgAIAAAAIQCwYNG6MQIAAFYEAAAOAAAAAAAAAAAAAAAA&#10;AC4CAABkcnMvZTJvRG9jLnhtbFBLAQItABQABgAIAAAAIQB+SuoU4QAAAA0BAAAPAAAAAAAAAAAA&#10;AAAAAIsEAABkcnMvZG93bnJldi54bWxQSwUGAAAAAAQABADzAAAAmQUAAAAA&#10;">
                  <v:stroke endarrow="block"/>
                </v:line>
              </w:pic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3"/>
        </w:trPr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Környezetébe illeszkedő legyen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Adottságtól függő,</w:t>
            </w:r>
          </w:p>
          <w:p w:rsidR="00291150" w:rsidRPr="00291150" w:rsidRDefault="00291150" w:rsidP="00A66B9F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 xml:space="preserve">ill.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291150">
                <w:rPr>
                  <w:rFonts w:eastAsia="Times New Roman" w:cs="Arial"/>
                  <w:lang w:eastAsia="hu-HU"/>
                </w:rPr>
                <w:t>12,0 m</w:t>
              </w:r>
            </w:smartTag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0" w:rsidRPr="00291150" w:rsidRDefault="00291150" w:rsidP="00A66B9F">
            <w:pPr>
              <w:jc w:val="center"/>
              <w:rPr>
                <w:rFonts w:eastAsia="Times New Roman" w:cs="Arial"/>
                <w:spacing w:val="-10"/>
                <w:lang w:eastAsia="hu-HU"/>
              </w:rPr>
            </w:pPr>
            <w:r w:rsidRPr="00291150">
              <w:rPr>
                <w:rFonts w:eastAsia="Times New Roman" w:cs="Arial"/>
                <w:spacing w:val="-10"/>
                <w:lang w:eastAsia="hu-HU"/>
              </w:rPr>
              <w:t>Cserép, fém vagy üveghatású fedés lehet</w:t>
            </w:r>
          </w:p>
        </w:tc>
      </w:tr>
    </w:tbl>
    <w:p w:rsidR="00291150" w:rsidRDefault="00291150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t>(3</w:t>
      </w:r>
      <w:r w:rsidR="00610C60">
        <w:rPr>
          <w:rFonts w:cs="Arial"/>
        </w:rPr>
        <w:t>8</w:t>
      </w:r>
      <w:r>
        <w:rPr>
          <w:rFonts w:cs="Arial"/>
        </w:rPr>
        <w:t>) Hatályát veszti a Rendelet 10. § (14) bekezdés 6. pontban a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>Magastető legnagyobb szélességének értelmezését ld.: jelen rendelet 12.§ (2) bekezdés;”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(3</w:t>
      </w:r>
      <w:r w:rsidR="00610C60">
        <w:rPr>
          <w:rFonts w:eastAsia="Times New Roman" w:cs="Times New Roman"/>
          <w:lang w:eastAsia="hu-HU"/>
        </w:rPr>
        <w:t>9</w:t>
      </w:r>
      <w:r>
        <w:rPr>
          <w:rFonts w:eastAsia="Times New Roman" w:cs="Times New Roman"/>
          <w:lang w:eastAsia="hu-HU"/>
        </w:rPr>
        <w:t xml:space="preserve">) Hatályát veszti a Rendelet 10. § (14) bekezdés </w:t>
      </w:r>
      <w:r w:rsidR="00610C60">
        <w:rPr>
          <w:rFonts w:eastAsia="Times New Roman" w:cs="Times New Roman"/>
          <w:lang w:eastAsia="hu-HU"/>
        </w:rPr>
        <w:t xml:space="preserve">7. és </w:t>
      </w:r>
      <w:r>
        <w:rPr>
          <w:rFonts w:eastAsia="Times New Roman" w:cs="Times New Roman"/>
          <w:lang w:eastAsia="hu-HU"/>
        </w:rPr>
        <w:t>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</w:t>
      </w:r>
      <w:r w:rsidR="00610C60">
        <w:rPr>
          <w:rFonts w:eastAsia="Times New Roman" w:cs="Times New Roman"/>
          <w:lang w:eastAsia="hu-HU"/>
        </w:rPr>
        <w:t>40</w:t>
      </w:r>
      <w:r>
        <w:rPr>
          <w:rFonts w:eastAsia="Times New Roman" w:cs="Times New Roman"/>
          <w:lang w:eastAsia="hu-HU"/>
        </w:rPr>
        <w:t xml:space="preserve">) Hatályát veszti a Rendelet 10. § (15) </w:t>
      </w:r>
      <w:r w:rsidRPr="00A66B9F">
        <w:rPr>
          <w:rFonts w:eastAsia="Times New Roman" w:cs="Times New Roman"/>
          <w:lang w:eastAsia="hu-HU"/>
        </w:rPr>
        <w:t>bekezdés 6. pontjában</w:t>
      </w:r>
      <w:r>
        <w:rPr>
          <w:rFonts w:eastAsia="Times New Roman" w:cs="Times New Roman"/>
          <w:lang w:eastAsia="hu-HU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706"/>
        <w:gridCol w:w="2555"/>
        <w:gridCol w:w="1681"/>
      </w:tblGrid>
      <w:tr w:rsidR="00291150" w:rsidRPr="00291150" w:rsidTr="00A66B9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91150" w:rsidRPr="00291150" w:rsidTr="00A66B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291150" w:rsidRPr="00291150" w:rsidTr="00816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8164FC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4,0 m"/>
              </w:smartTagPr>
              <w:r w:rsidRPr="00291150">
                <w:rPr>
                  <w:rFonts w:eastAsia="Times New Roman" w:cs="Arial"/>
                  <w:lang w:eastAsia="hu-HU"/>
                </w:rPr>
                <w:t>14,0 m</w:t>
              </w:r>
            </w:smartTag>
            <w:r w:rsidRPr="0029115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Cserép-, fém- és üvegfedés alkalmazható</w:t>
            </w:r>
          </w:p>
        </w:tc>
      </w:tr>
    </w:tbl>
    <w:p w:rsidR="00291150" w:rsidRPr="00DA68B4" w:rsidRDefault="00291150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(4</w:t>
      </w:r>
      <w:r w:rsidR="00610C60">
        <w:rPr>
          <w:rFonts w:eastAsia="Times New Roman" w:cs="Times New Roman"/>
          <w:lang w:eastAsia="hu-HU"/>
        </w:rPr>
        <w:t>1</w:t>
      </w:r>
      <w:r>
        <w:rPr>
          <w:rFonts w:eastAsia="Times New Roman" w:cs="Times New Roman"/>
          <w:lang w:eastAsia="hu-HU"/>
        </w:rPr>
        <w:t>) Hatályát veszti a Rendelet 10. § (15) bekezdés 8. pontja.</w:t>
      </w:r>
    </w:p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 w:rsidRPr="008164FC">
        <w:rPr>
          <w:rFonts w:cs="Arial"/>
        </w:rPr>
        <w:t>(4</w:t>
      </w:r>
      <w:r w:rsidR="00610C60">
        <w:rPr>
          <w:rFonts w:cs="Arial"/>
        </w:rPr>
        <w:t>2</w:t>
      </w:r>
      <w:r w:rsidRPr="008164FC">
        <w:rPr>
          <w:rFonts w:cs="Arial"/>
        </w:rPr>
        <w:t xml:space="preserve">) Hatályát veszti a Rendelet 10. § (16) bekezdés </w:t>
      </w:r>
      <w:r w:rsidRPr="008164FC">
        <w:rPr>
          <w:rFonts w:eastAsia="Times New Roman" w:cs="Times New Roman"/>
          <w:lang w:eastAsia="hu-HU"/>
        </w:rPr>
        <w:t>6. pontjában szereplő táblázatban az alábbi szövegrész:</w:t>
      </w:r>
    </w:p>
    <w:p w:rsidR="00005307" w:rsidRDefault="00005307" w:rsidP="00E827DD">
      <w:pPr>
        <w:jc w:val="both"/>
        <w:rPr>
          <w:rFonts w:eastAsia="Times New Roman" w:cs="Times New Roman"/>
          <w:lang w:eastAsia="hu-H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706"/>
        <w:gridCol w:w="2555"/>
        <w:gridCol w:w="1681"/>
      </w:tblGrid>
      <w:tr w:rsidR="00291150" w:rsidRPr="00291150" w:rsidTr="008164FC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91150" w:rsidRPr="00291150" w:rsidTr="00816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8164FC">
            <w:pPr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291150" w:rsidRPr="00291150" w:rsidTr="00816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8164FC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4,0 m"/>
              </w:smartTagPr>
              <w:r w:rsidRPr="00291150">
                <w:rPr>
                  <w:rFonts w:eastAsia="Times New Roman" w:cs="Arial"/>
                  <w:lang w:eastAsia="hu-HU"/>
                </w:rPr>
                <w:t>14,0 m</w:t>
              </w:r>
            </w:smartTag>
            <w:r w:rsidRPr="0029115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Cserép-, fém- és üvegfedés alkalmazható</w:t>
            </w:r>
          </w:p>
        </w:tc>
      </w:tr>
    </w:tbl>
    <w:p w:rsidR="00291150" w:rsidRDefault="00291150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eastAsia="Times New Roman" w:cs="Times New Roman"/>
          <w:lang w:eastAsia="hu-HU"/>
        </w:rPr>
        <w:t>(4</w:t>
      </w:r>
      <w:r w:rsidR="00610C60">
        <w:rPr>
          <w:rFonts w:eastAsia="Times New Roman" w:cs="Times New Roman"/>
          <w:lang w:eastAsia="hu-HU"/>
        </w:rPr>
        <w:t>3</w:t>
      </w:r>
      <w:r>
        <w:rPr>
          <w:rFonts w:eastAsia="Times New Roman" w:cs="Times New Roman"/>
          <w:lang w:eastAsia="hu-HU"/>
        </w:rPr>
        <w:t>) Hatályát veszti a Rendelet 10. § (16) bekezdés 8. pontja.</w:t>
      </w:r>
    </w:p>
    <w:p w:rsidR="00E827DD" w:rsidRDefault="00E827DD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005307" w:rsidRDefault="00005307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cs="Arial"/>
        </w:rPr>
        <w:lastRenderedPageBreak/>
        <w:t>(4</w:t>
      </w:r>
      <w:r w:rsidR="00610C60">
        <w:rPr>
          <w:rFonts w:cs="Arial"/>
        </w:rPr>
        <w:t>4</w:t>
      </w:r>
      <w:r>
        <w:rPr>
          <w:rFonts w:cs="Arial"/>
        </w:rPr>
        <w:t xml:space="preserve">) Hatályát veszti a Rendelet 10. § (17) bekezdés </w:t>
      </w:r>
      <w:r w:rsidRPr="008164FC">
        <w:rPr>
          <w:rFonts w:eastAsia="Times New Roman" w:cs="Times New Roman"/>
          <w:lang w:eastAsia="hu-HU"/>
        </w:rPr>
        <w:t>6. pontjában</w:t>
      </w:r>
      <w:r>
        <w:rPr>
          <w:rFonts w:eastAsia="Times New Roman" w:cs="Times New Roman"/>
          <w:lang w:eastAsia="hu-HU"/>
        </w:rPr>
        <w:t xml:space="preserve"> szereplő táblázatban az alábbi szövegrész:</w:t>
      </w:r>
    </w:p>
    <w:p w:rsidR="00005307" w:rsidRDefault="00005307" w:rsidP="00E827DD">
      <w:pPr>
        <w:jc w:val="both"/>
        <w:rPr>
          <w:rFonts w:cs="Arial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2690"/>
        <w:gridCol w:w="2574"/>
        <w:gridCol w:w="1679"/>
      </w:tblGrid>
      <w:tr w:rsidR="00291150" w:rsidRPr="00291150" w:rsidTr="008164FC">
        <w:trPr>
          <w:trHeight w:val="21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291150" w:rsidRPr="00291150" w:rsidTr="00D7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8164FC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291150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291150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291150" w:rsidRPr="00291150" w:rsidTr="00D70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8164FC">
            <w:pPr>
              <w:rPr>
                <w:rFonts w:eastAsia="Times New Roman" w:cs="Arial"/>
                <w:lang w:eastAsia="hu-HU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150" w:rsidRPr="00291150" w:rsidRDefault="00291150" w:rsidP="008164FC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max. 14,0m</w:t>
            </w:r>
            <w:r w:rsidRPr="0029115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0" w:rsidRPr="00291150" w:rsidRDefault="00291150" w:rsidP="00291150">
            <w:pPr>
              <w:jc w:val="center"/>
              <w:rPr>
                <w:rFonts w:eastAsia="Times New Roman" w:cs="Arial"/>
                <w:lang w:eastAsia="hu-HU"/>
              </w:rPr>
            </w:pPr>
            <w:r w:rsidRPr="00291150">
              <w:rPr>
                <w:rFonts w:eastAsia="Times New Roman" w:cs="Arial"/>
                <w:lang w:eastAsia="hu-HU"/>
              </w:rPr>
              <w:t>Hullámpala nem alkalmazható.</w:t>
            </w:r>
          </w:p>
        </w:tc>
      </w:tr>
    </w:tbl>
    <w:p w:rsidR="00E827DD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cs="Arial"/>
        </w:rPr>
      </w:pPr>
      <w:r>
        <w:rPr>
          <w:rFonts w:eastAsia="Times New Roman" w:cs="Times New Roman"/>
          <w:lang w:eastAsia="hu-HU"/>
        </w:rPr>
        <w:t>(4</w:t>
      </w:r>
      <w:r w:rsidR="00610C60">
        <w:rPr>
          <w:rFonts w:eastAsia="Times New Roman" w:cs="Times New Roman"/>
          <w:lang w:eastAsia="hu-HU"/>
        </w:rPr>
        <w:t>5</w:t>
      </w:r>
      <w:r>
        <w:rPr>
          <w:rFonts w:eastAsia="Times New Roman" w:cs="Times New Roman"/>
          <w:lang w:eastAsia="hu-HU"/>
        </w:rPr>
        <w:t xml:space="preserve">) Hatályát veszti a Rendelet 10. § (17) bekezdés </w:t>
      </w:r>
      <w:r w:rsidR="00610C60">
        <w:rPr>
          <w:rFonts w:eastAsia="Times New Roman" w:cs="Times New Roman"/>
          <w:lang w:eastAsia="hu-HU"/>
        </w:rPr>
        <w:t xml:space="preserve">7. és </w:t>
      </w:r>
      <w:r>
        <w:rPr>
          <w:rFonts w:eastAsia="Times New Roman" w:cs="Times New Roman"/>
          <w:lang w:eastAsia="hu-HU"/>
        </w:rPr>
        <w:t>8. pontja.</w:t>
      </w:r>
    </w:p>
    <w:p w:rsidR="00291150" w:rsidRDefault="00291150" w:rsidP="00E827DD">
      <w:pPr>
        <w:jc w:val="both"/>
        <w:rPr>
          <w:rFonts w:cs="Arial"/>
        </w:rPr>
      </w:pPr>
    </w:p>
    <w:p w:rsidR="00E827DD" w:rsidRPr="00DD05E1" w:rsidRDefault="00E827DD" w:rsidP="00E827DD">
      <w:pPr>
        <w:jc w:val="both"/>
        <w:rPr>
          <w:rFonts w:cs="Arial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7F729D">
        <w:rPr>
          <w:rFonts w:eastAsia="Times New Roman" w:cs="Times New Roman"/>
          <w:b/>
          <w:lang w:eastAsia="ar-SA"/>
        </w:rPr>
        <w:t>8. §</w:t>
      </w:r>
      <w:r>
        <w:rPr>
          <w:rFonts w:eastAsia="Times New Roman" w:cs="Times New Roman"/>
          <w:lang w:eastAsia="ar-SA"/>
        </w:rPr>
        <w:t xml:space="preserve"> (1) Hatályát veszti a Rendelet 12. § (1) és (6)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(2) Hatályát veszti a Rendelet 12. § (9) és (10)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(3) Hatályát veszti a Rendel</w:t>
      </w:r>
      <w:r w:rsidR="00990EF2">
        <w:rPr>
          <w:rFonts w:eastAsia="Times New Roman" w:cs="Times New Roman"/>
          <w:lang w:eastAsia="ar-SA"/>
        </w:rPr>
        <w:t xml:space="preserve">et 12. § (13), (14), (15), (16), </w:t>
      </w:r>
      <w:r>
        <w:rPr>
          <w:rFonts w:eastAsia="Times New Roman" w:cs="Times New Roman"/>
          <w:lang w:eastAsia="ar-SA"/>
        </w:rPr>
        <w:t xml:space="preserve">(17) </w:t>
      </w:r>
      <w:r w:rsidRPr="00A71E78">
        <w:rPr>
          <w:rFonts w:eastAsia="Times New Roman" w:cs="Times New Roman"/>
          <w:lang w:eastAsia="ar-SA"/>
        </w:rPr>
        <w:t>és (18)</w:t>
      </w:r>
      <w:r w:rsidR="00990EF2" w:rsidRPr="00A71E78">
        <w:rPr>
          <w:rFonts w:eastAsia="Times New Roman" w:cs="Times New Roman"/>
          <w:lang w:eastAsia="ar-SA"/>
        </w:rPr>
        <w:t xml:space="preserve">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4B38C2">
        <w:rPr>
          <w:rFonts w:eastAsia="Times New Roman" w:cs="Times New Roman"/>
          <w:b/>
          <w:lang w:eastAsia="ar-SA"/>
        </w:rPr>
        <w:t>9. §</w:t>
      </w:r>
      <w:r>
        <w:rPr>
          <w:rFonts w:eastAsia="Times New Roman" w:cs="Times New Roman"/>
          <w:lang w:eastAsia="ar-SA"/>
        </w:rPr>
        <w:t xml:space="preserve"> Hatályát veszti a Rendelet 14. § (9) bekezdése és (13)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4B38C2">
        <w:rPr>
          <w:rFonts w:eastAsia="Times New Roman" w:cs="Times New Roman"/>
          <w:b/>
          <w:lang w:eastAsia="ar-SA"/>
        </w:rPr>
        <w:t>10. §</w:t>
      </w:r>
      <w:r>
        <w:rPr>
          <w:rFonts w:eastAsia="Times New Roman" w:cs="Times New Roman"/>
          <w:lang w:eastAsia="ar-SA"/>
        </w:rPr>
        <w:t xml:space="preserve"> (1) Hatályát veszti a Rendelet 15. § (1) és (2)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(2) Hatályát veszti a Rendelet 15. § (5) és (6) bekezdése.</w:t>
      </w:r>
    </w:p>
    <w:p w:rsidR="008164FC" w:rsidRDefault="008164FC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(3) Hatályát veszti a Rendelet  15. § (8) és (9)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(4) Hatályát veszti a Rendelet  15. § (20) bekezdés f.) és g.)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(5) Hatályát veszti a Rendelet  15. § (22) bekezdése és (25)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Pr="009556CA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083F92">
        <w:rPr>
          <w:rFonts w:eastAsia="Times New Roman" w:cs="Times New Roman"/>
          <w:b/>
          <w:lang w:eastAsia="ar-SA"/>
        </w:rPr>
        <w:t>11. §</w:t>
      </w:r>
      <w:r>
        <w:rPr>
          <w:rFonts w:eastAsia="Times New Roman" w:cs="Times New Roman"/>
          <w:lang w:eastAsia="ar-SA"/>
        </w:rPr>
        <w:t xml:space="preserve"> (1) Hatályát veszti a Rendelet 16. § (9) bekezdésében az „Az épületet magastetős kialakítással, tájba illeszkedő módon kell kialakítani.” szövegrész. 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(2) Hatályát veszti a Rendelet 16. § (11) bekezdése.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 w:rsidRPr="00B939F4">
        <w:rPr>
          <w:rFonts w:eastAsia="Times New Roman" w:cs="Times New Roman"/>
          <w:b/>
          <w:lang w:eastAsia="ar-SA"/>
        </w:rPr>
        <w:t>12. §</w:t>
      </w:r>
      <w:r>
        <w:rPr>
          <w:rFonts w:eastAsia="Times New Roman" w:cs="Times New Roman"/>
          <w:lang w:eastAsia="ar-SA"/>
        </w:rPr>
        <w:t xml:space="preserve"> (1) Hatályát veszti a Rendelet 18. § (1) bekezdés </w:t>
      </w:r>
      <w:r w:rsidRPr="00CA35B2">
        <w:rPr>
          <w:rFonts w:eastAsia="Times New Roman" w:cs="Times New Roman"/>
          <w:lang w:eastAsia="ar-SA"/>
        </w:rPr>
        <w:t>1.) pont b.) alpontja.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(2) Hatályát veszti a Rendelet 18. § (1) bekezdés 6.) pontja.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9556CA" w:rsidRDefault="009556CA" w:rsidP="00E827DD">
      <w:pPr>
        <w:jc w:val="both"/>
        <w:rPr>
          <w:rFonts w:eastAsia="Times New Roman" w:cs="Times New Roman"/>
          <w:lang w:eastAsia="ar-SA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 w:rsidRPr="00B939F4">
        <w:rPr>
          <w:rFonts w:eastAsia="Times New Roman" w:cs="Times New Roman"/>
          <w:b/>
          <w:lang w:eastAsia="ar-SA"/>
        </w:rPr>
        <w:t>13. §</w:t>
      </w:r>
      <w:r>
        <w:rPr>
          <w:rFonts w:eastAsia="Times New Roman" w:cs="Times New Roman"/>
          <w:lang w:eastAsia="ar-SA"/>
        </w:rPr>
        <w:t xml:space="preserve"> (1) Hatályát veszti a Rendelet 19. § (1) bekezdés 5.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 xml:space="preserve"> A táblázat adatát meghaladó igény esetén (kilátó, híd, torony, víztározó stb.) a tervezett ingatlan közvetlen szomszédját bemutató látványtervvel ki kell egészíteni az építési engedélykérelemet, minden olyan esetben, amikor a tervezett épület(ek) tetőhajlásszöge, tetőformája, anyaghasználata, homlokzati színei jele</w:t>
      </w:r>
      <w:r w:rsidR="0058583D">
        <w:rPr>
          <w:rFonts w:eastAsia="Times New Roman" w:cs="Times New Roman"/>
          <w:lang w:eastAsia="hu-HU"/>
        </w:rPr>
        <w:t>n</w:t>
      </w:r>
      <w:r>
        <w:rPr>
          <w:rFonts w:eastAsia="Times New Roman" w:cs="Times New Roman"/>
          <w:lang w:eastAsia="hu-HU"/>
        </w:rPr>
        <w:t>tős eltérést mutat(nak) a környezettől.”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lastRenderedPageBreak/>
        <w:t xml:space="preserve">(2) Hatályát veszti a Rendelet 19. § (3) bekezdés 5. pontban az </w:t>
      </w:r>
      <w:r>
        <w:rPr>
          <w:rFonts w:eastAsia="Times New Roman" w:cs="Times New Roman"/>
          <w:lang w:eastAsia="ar-SA"/>
        </w:rPr>
        <w:t>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lang w:eastAsia="hu-HU"/>
        </w:rPr>
        <w:t xml:space="preserve"> A táblázat adatát és a 10 m-t meghaladó igény esetén (kilátó, híd, torony, víztározó stb.) a BTSZ szerint, a tervezett ingatlan közvetlen szomszédját bemutató látványtervvel az építési engedélykérelemet ki kell egészíteni, minden olyan esetben, amikor a tervezett épület(ek) tetőhajlásszöge, tetőformája, anyaghasználata, homlokzati színei jelentős eltérést mutat(nak) a környezettől.” szövegrész és a „</w:t>
      </w:r>
      <w:r w:rsidRPr="00B87886">
        <w:t>▬</w:t>
      </w:r>
      <w:r>
        <w:t xml:space="preserve"> 10 </w:t>
      </w:r>
      <w:r w:rsidRPr="00B87886">
        <w:t>méternél magasabb építményeket a környezethez (a domborzati és növényzeti adottságokhoz) illeszkedően kell elhelyezni.</w:t>
      </w:r>
      <w:r>
        <w:t xml:space="preserve">” szövegrész. 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eastAsia="Times New Roman" w:cs="Times New Roman"/>
          <w:lang w:eastAsia="hu-HU"/>
        </w:rPr>
        <w:t>(3) Hatályát veszti a Rendelet 19. § (4) bekezdés 5. pontban a „</w:t>
      </w:r>
      <w:r w:rsidRPr="00B87886">
        <w:t>▬ 10 méternél magasabb építményeket a környezethez (a domborzati és növényzeti adottságokhoz) illeszkedően kell elhelyezni.</w:t>
      </w:r>
      <w:r>
        <w:t>” szövegrész és az „</w:t>
      </w:r>
      <w:r w:rsidRPr="00B87886">
        <w:rPr>
          <w:rFonts w:cs="Arial"/>
        </w:rPr>
        <w:t xml:space="preserve">▬  </w:t>
      </w:r>
      <w:r w:rsidRPr="00B87886">
        <w:t>A 10 m-nél magasabb építmények építési engedély iránti kérelm esetén. A</w:t>
      </w:r>
      <w:r w:rsidRPr="00B87886">
        <w:rPr>
          <w:rFonts w:cs="Arial"/>
        </w:rPr>
        <w:t xml:space="preserve"> BTSZ. szerint, a tervezett ingatlan közvetlen szomszédját bemutató látványtervvel az építési engedélykérelmet ki kell egészíteni minden olyan esetben, amikor a tervezett épület(ek) tetőhajlásszöge, tetőformája, anyaghasználata, homlokzati színei jelentős eltérést mutat(nak) a környezettől</w:t>
      </w:r>
      <w:r w:rsidRPr="00B87886">
        <w:rPr>
          <w:rFonts w:cs="Arial"/>
          <w:b/>
        </w:rPr>
        <w:t>.</w:t>
      </w:r>
      <w:r w:rsidRPr="00B87886">
        <w:rPr>
          <w:rFonts w:cs="Arial"/>
          <w:vertAlign w:val="superscript"/>
        </w:rPr>
        <w:t xml:space="preserve"> </w:t>
      </w:r>
      <w:r>
        <w:rPr>
          <w:rFonts w:cs="Arial"/>
        </w:rPr>
        <w:t>„ szövegrész.</w:t>
      </w: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</w:p>
    <w:p w:rsidR="00E827DD" w:rsidRDefault="00E827DD" w:rsidP="00E827DD">
      <w:pPr>
        <w:autoSpaceDE w:val="0"/>
        <w:autoSpaceDN w:val="0"/>
        <w:adjustRightInd w:val="0"/>
        <w:jc w:val="both"/>
      </w:pPr>
      <w:r>
        <w:rPr>
          <w:rFonts w:cs="Arial"/>
        </w:rPr>
        <w:t>(4) Hatályát veszti a Rendelet 19. § (5) bekezdés 5. pontban a „</w:t>
      </w:r>
      <w:r w:rsidRPr="00B87886">
        <w:t>▬ 10 méternél magasabb építményeket a környezethez (a domborzati és növényzeti adottságokhoz</w:t>
      </w:r>
      <w:r>
        <w:t>) illeszkedően kell elhelyezni.” szövegrész és az „</w:t>
      </w:r>
      <w:r w:rsidRPr="00B87886">
        <w:rPr>
          <w:rFonts w:cs="Arial"/>
        </w:rPr>
        <w:t xml:space="preserve">▬ </w:t>
      </w:r>
      <w:r w:rsidRPr="00B87886">
        <w:t xml:space="preserve">A 10 m-nél magasabb építmények építési engedély iránti kérelméhez </w:t>
      </w:r>
      <w:r w:rsidRPr="00B87886">
        <w:rPr>
          <w:rFonts w:cs="Arial"/>
        </w:rPr>
        <w:t>a tervezett ingatlan közvetlen szomszédját bemutató látványtervvel az építési engedélykérelmet ki kell egészíteni</w:t>
      </w:r>
      <w:r w:rsidRPr="00B87886">
        <w:t>, minden olyan esetben, amikor a tervezett épület(ek) tetőhajlásszöge, tetőformája, anyaghasználata, homlokzati színei jelentős eltérést mutat(nak) a környezettől</w:t>
      </w:r>
      <w:r w:rsidRPr="00B87886">
        <w:rPr>
          <w:b/>
        </w:rPr>
        <w:t>.</w:t>
      </w:r>
      <w:r>
        <w:t>” szövegrész.</w:t>
      </w:r>
    </w:p>
    <w:p w:rsidR="009556CA" w:rsidRDefault="009556CA" w:rsidP="00E827DD">
      <w:pPr>
        <w:autoSpaceDE w:val="0"/>
        <w:autoSpaceDN w:val="0"/>
        <w:adjustRightInd w:val="0"/>
        <w:jc w:val="both"/>
      </w:pP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  <w:r>
        <w:t>(5) Hatályát veszti a Rendelet 19. § (6) bekezdés 5. pontban a „</w:t>
      </w:r>
      <w:r w:rsidRPr="00B87886">
        <w:t>▬ 10 méternél magasabb építményeket a környezethez (a domborzati és növényzeti adottságokhoz</w:t>
      </w:r>
      <w:r>
        <w:t>) illeszkedően kell elhelyezni.” szövegrész és az „</w:t>
      </w:r>
      <w:r w:rsidRPr="00B87886">
        <w:rPr>
          <w:rFonts w:cs="Arial"/>
        </w:rPr>
        <w:t xml:space="preserve">▬ </w:t>
      </w:r>
      <w:r w:rsidRPr="00B87886">
        <w:t xml:space="preserve">A 10 m-nél magasabb építmények építési engedély iránti kérelméhez </w:t>
      </w:r>
      <w:r w:rsidRPr="00B87886">
        <w:rPr>
          <w:rFonts w:cs="Arial"/>
        </w:rPr>
        <w:t>a tervezett ingatlan közvetlen szomszédját bemutató látványtervvel az építési engedélykérelmet ki kell egészíteni</w:t>
      </w:r>
      <w:r w:rsidRPr="00B87886">
        <w:t xml:space="preserve"> minden olyan esetben, amikor a tervezett épület(ek) tetőhajlásszöge, tetőformája, anyaghasználata, homlokzati színei jelentős eltérést mutat(nak) a környezettől</w:t>
      </w:r>
      <w:r w:rsidRPr="00B87886">
        <w:rPr>
          <w:b/>
        </w:rPr>
        <w:t>.</w:t>
      </w:r>
      <w:r w:rsidRPr="00B87886">
        <w:rPr>
          <w:rFonts w:cs="Arial"/>
          <w:vertAlign w:val="superscript"/>
        </w:rPr>
        <w:t xml:space="preserve"> </w:t>
      </w:r>
      <w:r>
        <w:rPr>
          <w:rFonts w:cs="Arial"/>
        </w:rPr>
        <w:t>„ szövegrész.</w:t>
      </w: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  <w:r w:rsidRPr="00BF01B6">
        <w:rPr>
          <w:rFonts w:cs="Arial"/>
          <w:b/>
        </w:rPr>
        <w:t>14. §</w:t>
      </w:r>
      <w:r>
        <w:rPr>
          <w:rFonts w:cs="Arial"/>
        </w:rPr>
        <w:t xml:space="preserve"> Hatályát veszti a Rendelet 20. § (15) bekezdése.</w:t>
      </w: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</w:p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  <w:r w:rsidRPr="00BF01B6">
        <w:rPr>
          <w:rFonts w:cs="Arial"/>
          <w:b/>
        </w:rPr>
        <w:t>15. §</w:t>
      </w:r>
      <w:r>
        <w:rPr>
          <w:rFonts w:cs="Arial"/>
        </w:rPr>
        <w:t xml:space="preserve"> (1) Hatályát veszti a Rendelet 22. § (2) bekezdés </w:t>
      </w:r>
      <w:r w:rsidRPr="009556CA">
        <w:rPr>
          <w:rFonts w:cs="Arial"/>
        </w:rPr>
        <w:t>6. pontjában szereplő</w:t>
      </w:r>
      <w:r>
        <w:rPr>
          <w:rFonts w:cs="Arial"/>
        </w:rPr>
        <w:t xml:space="preserve"> táblázatban az alábbi szövegrész: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2552"/>
        <w:gridCol w:w="2211"/>
      </w:tblGrid>
      <w:tr w:rsidR="00990EF2" w:rsidRPr="00990EF2" w:rsidTr="009556CA">
        <w:tc>
          <w:tcPr>
            <w:tcW w:w="9441" w:type="dxa"/>
            <w:gridSpan w:val="4"/>
          </w:tcPr>
          <w:p w:rsidR="00990EF2" w:rsidRPr="00990EF2" w:rsidRDefault="00990EF2" w:rsidP="009556CA">
            <w:pPr>
              <w:rPr>
                <w:rFonts w:eastAsia="Times New Roman" w:cs="Arial"/>
                <w:b/>
                <w:lang w:eastAsia="hu-HU"/>
              </w:rPr>
            </w:pPr>
          </w:p>
        </w:tc>
      </w:tr>
      <w:tr w:rsidR="00990EF2" w:rsidRPr="00990EF2" w:rsidTr="00D70DD2">
        <w:trPr>
          <w:trHeight w:val="636"/>
        </w:trPr>
        <w:tc>
          <w:tcPr>
            <w:tcW w:w="1843" w:type="dxa"/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835" w:type="dxa"/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Tetőzet és tető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hajlásszöge</w:t>
            </w:r>
          </w:p>
        </w:tc>
        <w:tc>
          <w:tcPr>
            <w:tcW w:w="2552" w:type="dxa"/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2211" w:type="dxa"/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héjazata</w:t>
            </w:r>
          </w:p>
        </w:tc>
      </w:tr>
      <w:tr w:rsidR="00990EF2" w:rsidRPr="00990EF2" w:rsidTr="00D70DD2">
        <w:trPr>
          <w:trHeight w:val="721"/>
        </w:trPr>
        <w:tc>
          <w:tcPr>
            <w:tcW w:w="1843" w:type="dxa"/>
          </w:tcPr>
          <w:p w:rsidR="009556CA" w:rsidRPr="00990EF2" w:rsidRDefault="00990EF2" w:rsidP="009556CA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90EF2">
              <w:rPr>
                <w:rFonts w:eastAsia="Times New Roman" w:cs="Times New Roman"/>
                <w:lang w:eastAsia="hu-HU"/>
              </w:rPr>
              <w:t xml:space="preserve"> 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spacing w:val="-8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spacing w:val="-8"/>
                <w:lang w:eastAsia="hu-HU"/>
              </w:rPr>
            </w:pPr>
            <w:r w:rsidRPr="00990EF2">
              <w:rPr>
                <w:rFonts w:eastAsia="Times New Roman" w:cs="Times New Roman"/>
                <w:spacing w:val="-8"/>
                <w:lang w:eastAsia="hu-HU"/>
              </w:rPr>
              <w:t>Történeti környezetéhez illeszkedő legyen</w:t>
            </w:r>
          </w:p>
        </w:tc>
        <w:tc>
          <w:tcPr>
            <w:tcW w:w="2552" w:type="dxa"/>
          </w:tcPr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lang w:eastAsia="hu-HU"/>
              </w:rPr>
            </w:pPr>
            <w:r w:rsidRPr="00990EF2">
              <w:rPr>
                <w:rFonts w:eastAsia="Times New Roman" w:cs="Times New Roman"/>
                <w:lang w:eastAsia="hu-HU"/>
              </w:rPr>
              <w:t>12,0 m</w:t>
            </w:r>
            <w:r w:rsidRPr="00990EF2">
              <w:rPr>
                <w:rFonts w:eastAsia="Times New Roman" w:cs="Arial"/>
                <w:vertAlign w:val="superscript"/>
                <w:lang w:val="en-US" w:eastAsia="hu-HU"/>
              </w:rPr>
              <w:t>●●●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11" w:type="dxa"/>
          </w:tcPr>
          <w:p w:rsidR="00990EF2" w:rsidRPr="00990EF2" w:rsidRDefault="00990EF2" w:rsidP="00990EF2">
            <w:pPr>
              <w:tabs>
                <w:tab w:val="left" w:pos="600"/>
              </w:tabs>
              <w:jc w:val="center"/>
              <w:rPr>
                <w:rFonts w:eastAsia="Times New Roman" w:cs="Times New Roman"/>
                <w:lang w:eastAsia="hu-HU"/>
              </w:rPr>
            </w:pPr>
            <w:r w:rsidRPr="00990EF2">
              <w:rPr>
                <w:rFonts w:eastAsia="Times New Roman" w:cs="Times New Roman"/>
                <w:lang w:eastAsia="hu-HU"/>
              </w:rPr>
              <w:t>Égetett agyagcserép, fém- vagy üvegfedés lehet</w:t>
            </w:r>
          </w:p>
        </w:tc>
      </w:tr>
    </w:tbl>
    <w:p w:rsidR="00E827DD" w:rsidRDefault="00E827DD" w:rsidP="00E827DD">
      <w:pPr>
        <w:autoSpaceDE w:val="0"/>
        <w:autoSpaceDN w:val="0"/>
        <w:adjustRightInd w:val="0"/>
        <w:jc w:val="both"/>
        <w:rPr>
          <w:rFonts w:cs="Arial"/>
        </w:rPr>
      </w:pPr>
    </w:p>
    <w:p w:rsidR="00E827DD" w:rsidRPr="00990EF2" w:rsidRDefault="00E827DD" w:rsidP="00E827DD">
      <w:pPr>
        <w:autoSpaceDE w:val="0"/>
        <w:autoSpaceDN w:val="0"/>
        <w:adjustRightInd w:val="0"/>
        <w:jc w:val="both"/>
      </w:pPr>
      <w:r w:rsidRPr="00990EF2">
        <w:rPr>
          <w:rFonts w:cs="Arial"/>
        </w:rPr>
        <w:t>(2) Hatályát veszti a Rendelet 22. § (2) bekezdés 6. pontban az „</w:t>
      </w:r>
      <w:r w:rsidRPr="00990EF2">
        <w:rPr>
          <w:rFonts w:cs="Arial"/>
          <w:vertAlign w:val="superscript"/>
        </w:rPr>
        <w:t xml:space="preserve">●●● </w:t>
      </w:r>
      <w:r w:rsidRPr="00990EF2">
        <w:t>Ettől eltérni nagyobb fesztáv lefedéséhez alkalmazandó szerkezetek esetén lehet, a tervezett ingatlan környezetét bemutató látványtervvel kiegészített építési engedélykérelem alapján.” szövegrész.</w:t>
      </w:r>
    </w:p>
    <w:p w:rsidR="00E827DD" w:rsidRDefault="00E827DD" w:rsidP="00E827DD">
      <w:pPr>
        <w:autoSpaceDE w:val="0"/>
        <w:autoSpaceDN w:val="0"/>
        <w:adjustRightInd w:val="0"/>
        <w:jc w:val="both"/>
      </w:pPr>
    </w:p>
    <w:p w:rsidR="00CA35B2" w:rsidRDefault="00CA35B2" w:rsidP="00E827DD">
      <w:pPr>
        <w:autoSpaceDE w:val="0"/>
        <w:autoSpaceDN w:val="0"/>
        <w:adjustRightInd w:val="0"/>
        <w:jc w:val="both"/>
      </w:pPr>
      <w:r>
        <w:lastRenderedPageBreak/>
        <w:t>(3) Hatályát veszti a Rendelet 22. § (2) bekezdés 7. pontban az „</w:t>
      </w:r>
      <w:r w:rsidRPr="00B87886">
        <w:rPr>
          <w:rFonts w:cs="Arial"/>
        </w:rPr>
        <w:t>▬</w:t>
      </w:r>
      <w:r>
        <w:rPr>
          <w:rFonts w:cs="Arial"/>
        </w:rPr>
        <w:t>Az övezet szabad felületei ligetes-füves kialakításúak lehetnek, a meglévő értékes növényállomány védelmével.” szövegrész, és az „</w:t>
      </w:r>
      <w:r w:rsidRPr="00B87886">
        <w:rPr>
          <w:rFonts w:cs="Arial"/>
        </w:rPr>
        <w:t>▬</w:t>
      </w:r>
      <w:r>
        <w:rPr>
          <w:rFonts w:cs="Arial"/>
        </w:rPr>
        <w:t>A gyalogos közlekedésre alkalmas főbb utak kiselemes kőburkolatúak  legyenek, illetve kavicsburkolatot kaphatnak, kétoldali kőszegéllyel kialakítva.” szövegrész.</w:t>
      </w:r>
    </w:p>
    <w:p w:rsidR="00CA35B2" w:rsidRDefault="00CA35B2" w:rsidP="00E827DD">
      <w:pPr>
        <w:autoSpaceDE w:val="0"/>
        <w:autoSpaceDN w:val="0"/>
        <w:adjustRightInd w:val="0"/>
        <w:jc w:val="both"/>
      </w:pPr>
    </w:p>
    <w:p w:rsidR="00E827DD" w:rsidRDefault="00E827DD" w:rsidP="00E827DD">
      <w:pPr>
        <w:jc w:val="both"/>
      </w:pPr>
      <w:r>
        <w:t>(</w:t>
      </w:r>
      <w:r w:rsidR="00CA35B2">
        <w:t>4</w:t>
      </w:r>
      <w:r>
        <w:t>) Hatályát veszti a Rendelet 22. § (2) bekezdés 8. pontja.</w:t>
      </w:r>
    </w:p>
    <w:p w:rsidR="00D70DD2" w:rsidRDefault="00D70DD2" w:rsidP="00E827DD">
      <w:pPr>
        <w:jc w:val="both"/>
      </w:pPr>
    </w:p>
    <w:p w:rsidR="00E827DD" w:rsidRDefault="00E827DD" w:rsidP="00E827DD">
      <w:pPr>
        <w:jc w:val="both"/>
      </w:pPr>
      <w:r>
        <w:t>(</w:t>
      </w:r>
      <w:r w:rsidR="00D70DD2">
        <w:t>5</w:t>
      </w:r>
      <w:r>
        <w:t xml:space="preserve">) Hatályát veszti a Rendelet 22. § (3) </w:t>
      </w:r>
      <w:r w:rsidRPr="009556CA">
        <w:t>bekezdés 2. pontjában</w:t>
      </w:r>
      <w:r>
        <w:t xml:space="preserve"> szereplő táblázatban az alábbi szövegrész:</w:t>
      </w:r>
    </w:p>
    <w:p w:rsidR="00005307" w:rsidRDefault="00005307" w:rsidP="00E827DD">
      <w:pPr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009"/>
        <w:gridCol w:w="1655"/>
        <w:gridCol w:w="2424"/>
      </w:tblGrid>
      <w:tr w:rsidR="00990EF2" w:rsidRPr="00990EF2" w:rsidTr="009556CA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90EF2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4,0 m"/>
              </w:smartTagPr>
              <w:r w:rsidRPr="00990EF2">
                <w:rPr>
                  <w:rFonts w:eastAsia="Times New Roman" w:cs="Arial"/>
                  <w:lang w:eastAsia="hu-HU"/>
                </w:rPr>
                <w:t>14,0 m</w:t>
              </w:r>
            </w:smartTag>
            <w:r w:rsidRPr="00990EF2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Cserép-, fém- és üvegfedés alkalmazható</w:t>
            </w:r>
          </w:p>
        </w:tc>
      </w:tr>
    </w:tbl>
    <w:p w:rsidR="00990EF2" w:rsidRDefault="00990EF2" w:rsidP="00E827DD">
      <w:pPr>
        <w:jc w:val="both"/>
      </w:pPr>
    </w:p>
    <w:p w:rsidR="00E827DD" w:rsidRDefault="00E827DD" w:rsidP="00E827DD">
      <w:pPr>
        <w:jc w:val="both"/>
      </w:pPr>
      <w:r>
        <w:t>(</w:t>
      </w:r>
      <w:r w:rsidR="00D70DD2">
        <w:t>6</w:t>
      </w:r>
      <w:r>
        <w:t>) Hatályát veszti a Rendelet 22. § (3) bekezdés 4. pontja.</w:t>
      </w: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  <w:r>
        <w:t>(</w:t>
      </w:r>
      <w:r w:rsidR="00D70DD2">
        <w:t>7</w:t>
      </w:r>
      <w:r>
        <w:t xml:space="preserve">) Hatályát veszti a Rendelet 22. § (4) bekezdés </w:t>
      </w:r>
      <w:r w:rsidRPr="009556CA">
        <w:t>6. pontjában szereplő</w:t>
      </w:r>
      <w:r>
        <w:t xml:space="preserve"> táblázatban az alábbi szövegrész: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268"/>
        <w:gridCol w:w="2268"/>
      </w:tblGrid>
      <w:tr w:rsidR="00990EF2" w:rsidRPr="00990EF2" w:rsidTr="009556CA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90EF2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max. 16,0</w:t>
            </w:r>
            <w:r w:rsidRPr="00990EF2">
              <w:rPr>
                <w:rFonts w:eastAsia="Times New Roman" w:cs="Arial"/>
                <w:vertAlign w:val="superscript"/>
                <w:lang w:eastAsia="hu-HU"/>
              </w:rPr>
              <w:sym w:font="Symbol" w:char="F0B7"/>
            </w:r>
            <w:r w:rsidRPr="00990EF2">
              <w:rPr>
                <w:rFonts w:eastAsia="Times New Roman" w:cs="Arial"/>
                <w:vertAlign w:val="superscript"/>
                <w:lang w:eastAsia="hu-HU"/>
              </w:rPr>
              <w:sym w:font="Symbol" w:char="F0B7"/>
            </w:r>
            <w:r w:rsidRPr="00990EF2">
              <w:rPr>
                <w:rFonts w:eastAsia="Times New Roman" w:cs="Arial"/>
                <w:lang w:eastAsia="hu-HU"/>
              </w:rPr>
              <w:t xml:space="preserve"> m</w:t>
            </w:r>
            <w:r w:rsidRPr="00990EF2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Cserép-, fém- és üvegfedés alkalmazható</w:t>
            </w:r>
          </w:p>
        </w:tc>
      </w:tr>
    </w:tbl>
    <w:p w:rsidR="004703CB" w:rsidRDefault="004703CB" w:rsidP="00E827DD">
      <w:pPr>
        <w:jc w:val="both"/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t>(</w:t>
      </w:r>
      <w:r w:rsidR="00D70DD2">
        <w:t>8</w:t>
      </w:r>
      <w:r>
        <w:t>) Hatályát veszti a Rendelet 22. § (4)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amikor az illeszkedés igazolására a tervezett ingatlan környezetét bemutató látványtervvel ki kell egészíteni az építési engedélykérelmet.”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</w:pPr>
      <w:r>
        <w:rPr>
          <w:rFonts w:eastAsia="Times New Roman" w:cs="Times New Roman"/>
          <w:lang w:eastAsia="hu-HU"/>
        </w:rPr>
        <w:t>(</w:t>
      </w:r>
      <w:r w:rsidR="00D70DD2">
        <w:rPr>
          <w:rFonts w:eastAsia="Times New Roman" w:cs="Times New Roman"/>
          <w:lang w:eastAsia="hu-HU"/>
        </w:rPr>
        <w:t>9</w:t>
      </w:r>
      <w:r>
        <w:rPr>
          <w:rFonts w:eastAsia="Times New Roman" w:cs="Times New Roman"/>
          <w:lang w:eastAsia="hu-HU"/>
        </w:rPr>
        <w:t xml:space="preserve">) Hatályát veszti a </w:t>
      </w:r>
      <w:r>
        <w:t>Rendelet 22. § (4) bekezdés 8. pontja.</w:t>
      </w: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  <w:r>
        <w:t>(</w:t>
      </w:r>
      <w:r w:rsidR="00D70DD2">
        <w:t>10</w:t>
      </w:r>
      <w:r>
        <w:t xml:space="preserve">) Hatályát veszti a Rendelet 22. § (5) </w:t>
      </w:r>
      <w:r w:rsidRPr="009556CA">
        <w:t>bekezdés 6. pontjában szereplő</w:t>
      </w:r>
      <w:r>
        <w:t xml:space="preserve"> táblázatban az alábbi szövegrész: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706"/>
        <w:gridCol w:w="2251"/>
        <w:gridCol w:w="1985"/>
      </w:tblGrid>
      <w:tr w:rsidR="00990EF2" w:rsidRPr="00990EF2" w:rsidTr="009556CA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90EF2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max. 14,0</w:t>
            </w:r>
            <w:r w:rsidRPr="00990EF2">
              <w:rPr>
                <w:rFonts w:eastAsia="Times New Roman" w:cs="Arial"/>
                <w:vertAlign w:val="superscript"/>
                <w:lang w:eastAsia="hu-HU"/>
              </w:rPr>
              <w:sym w:font="Symbol" w:char="F0B7"/>
            </w:r>
            <w:r w:rsidRPr="00990EF2">
              <w:rPr>
                <w:rFonts w:eastAsia="Times New Roman" w:cs="Arial"/>
                <w:vertAlign w:val="superscript"/>
                <w:lang w:eastAsia="hu-HU"/>
              </w:rPr>
              <w:sym w:font="Symbol" w:char="F0B7"/>
            </w:r>
            <w:r w:rsidRPr="00990EF2">
              <w:rPr>
                <w:rFonts w:eastAsia="Times New Roman" w:cs="Arial"/>
                <w:lang w:eastAsia="hu-HU"/>
              </w:rPr>
              <w:t xml:space="preserve"> m</w:t>
            </w:r>
            <w:r w:rsidRPr="00990EF2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Cserép-, fém- és üvegfedés alkalmazható</w:t>
            </w:r>
          </w:p>
        </w:tc>
      </w:tr>
    </w:tbl>
    <w:p w:rsidR="00E827DD" w:rsidRDefault="00E827DD" w:rsidP="00E827DD">
      <w:pPr>
        <w:jc w:val="both"/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t>(1</w:t>
      </w:r>
      <w:r w:rsidR="00D70DD2">
        <w:t>1</w:t>
      </w:r>
      <w:r>
        <w:t>) Hatályát veszti a Rendelet 22. § (5)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amikor az illeszkedés igazolására a tervezett ingatlan környezetét bemutató látványtervvel ki kell egészíteni az építési engedélykérelmet.”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lastRenderedPageBreak/>
        <w:t>(1</w:t>
      </w:r>
      <w:r w:rsidR="00D70DD2">
        <w:rPr>
          <w:rFonts w:eastAsia="Times New Roman" w:cs="Times New Roman"/>
          <w:lang w:eastAsia="hu-HU"/>
        </w:rPr>
        <w:t>2</w:t>
      </w:r>
      <w:r>
        <w:rPr>
          <w:rFonts w:eastAsia="Times New Roman" w:cs="Times New Roman"/>
          <w:lang w:eastAsia="hu-HU"/>
        </w:rPr>
        <w:t>) Hatályát veszti a Rendelet 22. § (5) bekezdés 8. pontja.</w:t>
      </w:r>
    </w:p>
    <w:p w:rsidR="00D70DD2" w:rsidRDefault="00D70DD2" w:rsidP="00E827DD">
      <w:pPr>
        <w:jc w:val="both"/>
        <w:rPr>
          <w:rFonts w:eastAsia="Times New Roman" w:cs="Times New Roman"/>
          <w:lang w:eastAsia="hu-HU"/>
        </w:rPr>
      </w:pPr>
    </w:p>
    <w:p w:rsidR="00990EF2" w:rsidRDefault="00D70DD2" w:rsidP="00E827DD">
      <w:pPr>
        <w:jc w:val="both"/>
      </w:pPr>
      <w:r>
        <w:rPr>
          <w:rFonts w:eastAsia="Times New Roman" w:cs="Times New Roman"/>
          <w:lang w:eastAsia="hu-HU"/>
        </w:rPr>
        <w:t>(13</w:t>
      </w:r>
      <w:r w:rsidR="00E827DD">
        <w:rPr>
          <w:rFonts w:eastAsia="Times New Roman" w:cs="Times New Roman"/>
          <w:lang w:eastAsia="hu-HU"/>
        </w:rPr>
        <w:t xml:space="preserve">) Hatályát veszti a Rendelet 22. § (6) bekezdés </w:t>
      </w:r>
      <w:r w:rsidR="00E827DD" w:rsidRPr="007D70B3">
        <w:t>6. pontjában</w:t>
      </w:r>
      <w:r w:rsidR="00E827DD">
        <w:t xml:space="preserve"> szereplő táblázatban az alábbi szövegrész:</w:t>
      </w:r>
    </w:p>
    <w:p w:rsidR="00005307" w:rsidRDefault="00005307" w:rsidP="00E827DD">
      <w:pPr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706"/>
        <w:gridCol w:w="2251"/>
        <w:gridCol w:w="1985"/>
      </w:tblGrid>
      <w:tr w:rsidR="00990EF2" w:rsidRPr="00990EF2" w:rsidTr="007D70B3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4703CB">
            <w:pPr>
              <w:rPr>
                <w:rFonts w:eastAsia="Times New Roman" w:cs="Times New Roman"/>
                <w:b/>
                <w:lang w:eastAsia="hu-HU"/>
              </w:rPr>
            </w:pP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90EF2">
              <w:rPr>
                <w:rFonts w:eastAsia="Times New Roman" w:cs="Times New Roman"/>
                <w:b/>
                <w:lang w:eastAsia="hu-HU"/>
              </w:rPr>
              <w:t>Tetőzet és a magastető hajlásszöge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Magasető legnagyobb szélessége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 héjazata</w:t>
            </w: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közterületről látható oldalon</w:t>
            </w: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Környezetéhez illeszkedő szerkezet legyen.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max. 14,0</w:t>
            </w:r>
            <w:r w:rsidRPr="00990EF2">
              <w:rPr>
                <w:rFonts w:eastAsia="Times New Roman" w:cs="Arial"/>
                <w:vertAlign w:val="superscript"/>
                <w:lang w:eastAsia="hu-HU"/>
              </w:rPr>
              <w:sym w:font="Symbol" w:char="F0B7"/>
            </w:r>
            <w:r w:rsidRPr="00990EF2">
              <w:rPr>
                <w:rFonts w:eastAsia="Times New Roman" w:cs="Arial"/>
                <w:vertAlign w:val="superscript"/>
                <w:lang w:eastAsia="hu-HU"/>
              </w:rPr>
              <w:sym w:font="Symbol" w:char="F0B7"/>
            </w:r>
            <w:r w:rsidRPr="00990EF2">
              <w:rPr>
                <w:rFonts w:eastAsia="Times New Roman" w:cs="Arial"/>
                <w:lang w:eastAsia="hu-HU"/>
              </w:rPr>
              <w:t xml:space="preserve"> m</w:t>
            </w:r>
            <w:r w:rsidRPr="00990EF2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Cserép-, fém- és üvegfedés alkalmazható</w:t>
            </w:r>
          </w:p>
        </w:tc>
      </w:tr>
    </w:tbl>
    <w:p w:rsidR="00E827DD" w:rsidRDefault="00E827DD" w:rsidP="00E827DD">
      <w:pPr>
        <w:jc w:val="both"/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t>(1</w:t>
      </w:r>
      <w:r w:rsidR="00D70DD2">
        <w:t>4</w:t>
      </w:r>
      <w:r>
        <w:t>) Hatályát veszti a Rendelet 22. § (6) bekezdés 6. pontban az „</w:t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 w:rsidRPr="0047032B">
        <w:rPr>
          <w:rFonts w:eastAsia="Times New Roman" w:cs="Times New Roman"/>
          <w:vertAlign w:val="superscript"/>
          <w:lang w:eastAsia="hu-HU"/>
        </w:rPr>
        <w:sym w:font="Symbol" w:char="F0B7"/>
      </w:r>
      <w:r>
        <w:rPr>
          <w:rFonts w:eastAsia="Times New Roman" w:cs="Times New Roman"/>
          <w:vertAlign w:val="superscript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Ettől eltérni nagyobb fesztáv lefedéséhez alkalmazandó szerkezetek esetén lehet, amikor az illeszkedés igazolására a tervezett ingatlan környezetét bemutató látványtervvel ki kell egészíteni az építési engedélykérelmet</w:t>
      </w:r>
      <w:r w:rsidRPr="00071228">
        <w:rPr>
          <w:rFonts w:eastAsia="Times New Roman" w:cs="Times New Roman"/>
          <w:lang w:eastAsia="hu-HU"/>
        </w:rPr>
        <w:t>”</w:t>
      </w:r>
      <w:r>
        <w:rPr>
          <w:rFonts w:eastAsia="Times New Roman" w:cs="Times New Roman"/>
          <w:lang w:eastAsia="hu-HU"/>
        </w:rPr>
        <w:t>” szövegrész.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(1</w:t>
      </w:r>
      <w:r w:rsidR="00D70DD2">
        <w:rPr>
          <w:rFonts w:eastAsia="Times New Roman" w:cs="Times New Roman"/>
          <w:lang w:eastAsia="hu-HU"/>
        </w:rPr>
        <w:t>5</w:t>
      </w:r>
      <w:r>
        <w:rPr>
          <w:rFonts w:eastAsia="Times New Roman" w:cs="Times New Roman"/>
          <w:lang w:eastAsia="hu-HU"/>
        </w:rPr>
        <w:t>) Hatályát veszti a Rendelet 22. § (6)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(1</w:t>
      </w:r>
      <w:r w:rsidR="00D70DD2">
        <w:rPr>
          <w:rFonts w:eastAsia="Times New Roman" w:cs="Times New Roman"/>
          <w:lang w:eastAsia="hu-HU"/>
        </w:rPr>
        <w:t>6</w:t>
      </w:r>
      <w:r>
        <w:rPr>
          <w:rFonts w:eastAsia="Times New Roman" w:cs="Times New Roman"/>
          <w:lang w:eastAsia="hu-HU"/>
        </w:rPr>
        <w:t>) Hatályát veszti</w:t>
      </w:r>
      <w:r w:rsidR="00CA35B2">
        <w:rPr>
          <w:rFonts w:eastAsia="Times New Roman" w:cs="Times New Roman"/>
          <w:lang w:eastAsia="hu-HU"/>
        </w:rPr>
        <w:t xml:space="preserve"> a Rendelet 22. § (8) bekezdésében a „</w:t>
      </w:r>
      <w:r w:rsidR="00CA35B2" w:rsidRPr="00CA35B2">
        <w:rPr>
          <w:rFonts w:eastAsia="Times New Roman" w:cs="Times New Roman"/>
          <w:b/>
          <w:lang w:eastAsia="hu-HU"/>
        </w:rPr>
        <w:t>Kk-7 p</w:t>
      </w:r>
      <w:r w:rsidR="00CA35B2">
        <w:rPr>
          <w:rFonts w:eastAsia="Times New Roman" w:cs="Times New Roman"/>
          <w:lang w:eastAsia="hu-HU"/>
        </w:rPr>
        <w:t xml:space="preserve"> közterületnek nem minősülő fásított parkoló.” szövegrész.</w:t>
      </w:r>
    </w:p>
    <w:p w:rsidR="004703CB" w:rsidRDefault="004703CB" w:rsidP="00E827DD">
      <w:pPr>
        <w:jc w:val="both"/>
        <w:rPr>
          <w:rFonts w:eastAsia="Times New Roman" w:cs="Times New Roman"/>
          <w:lang w:eastAsia="hu-HU"/>
        </w:rPr>
      </w:pPr>
    </w:p>
    <w:p w:rsidR="00E827DD" w:rsidRDefault="00E827DD" w:rsidP="00E827DD">
      <w:pPr>
        <w:jc w:val="both"/>
      </w:pPr>
      <w:r>
        <w:rPr>
          <w:rFonts w:eastAsia="Times New Roman" w:cs="Times New Roman"/>
          <w:lang w:eastAsia="hu-HU"/>
        </w:rPr>
        <w:t>(1</w:t>
      </w:r>
      <w:r w:rsidR="00D70DD2">
        <w:rPr>
          <w:rFonts w:eastAsia="Times New Roman" w:cs="Times New Roman"/>
          <w:lang w:eastAsia="hu-HU"/>
        </w:rPr>
        <w:t>7</w:t>
      </w:r>
      <w:r>
        <w:rPr>
          <w:rFonts w:eastAsia="Times New Roman" w:cs="Times New Roman"/>
          <w:lang w:eastAsia="hu-HU"/>
        </w:rPr>
        <w:t xml:space="preserve">) Hatályát veszti a Rendelet 22. § (9) </w:t>
      </w:r>
      <w:r w:rsidRPr="004703CB">
        <w:rPr>
          <w:rFonts w:eastAsia="Times New Roman" w:cs="Times New Roman"/>
          <w:lang w:eastAsia="hu-HU"/>
        </w:rPr>
        <w:t xml:space="preserve">bekezdés </w:t>
      </w:r>
      <w:r w:rsidRPr="004703CB">
        <w:t>6. pontjában</w:t>
      </w:r>
      <w:r>
        <w:t xml:space="preserve"> szereplő táblázatban az alábbi szövegrész:</w:t>
      </w:r>
    </w:p>
    <w:p w:rsidR="00005307" w:rsidRDefault="00005307" w:rsidP="00E827DD">
      <w:pPr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2403"/>
        <w:gridCol w:w="2855"/>
        <w:gridCol w:w="1907"/>
      </w:tblGrid>
      <w:tr w:rsidR="00990EF2" w:rsidRPr="00990EF2" w:rsidTr="004703C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CB" w:rsidRPr="00990EF2" w:rsidRDefault="003867A9" w:rsidP="004703C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noProof/>
                <w:lang w:eastAsia="hu-HU"/>
              </w:rPr>
              <w:pict>
                <v:line id="Line 383" o:spid="_x0000_s1027" style="position:absolute;left:0;text-align:left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2.75pt,349.35pt" to="674.7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FULwIAAFYEAAAOAAAAZHJzL2Uyb0RvYy54bWysVE2P2jAQvVfqf7B8hyQQKESEVZVAe6Bb&#10;pN3+AGM7xKpjW7YhoKr/vWPzsbvtpaqagzPOzDy/eTPO4uHUSXTk1gmtSpwNU4y4opoJtS/xt+f1&#10;YIaR80QxIrXiJT5zhx+W798telPwkW61ZNwiAFGu6E2JW+9NkSSOtrwjbqgNV+BstO2Ih63dJ8yS&#10;HtA7mYzSdJr02jJjNeXOwdf64sTLiN80nPqvTeO4R7LEwM3H1cZ1F9ZkuSDF3hLTCnqlQf6BRUeE&#10;gkPvUDXxBB2s+AOqE9Rqpxs/pLpLdNMIymMNUE2W/lbNU0sMj7WAOM7cZXL/D5Y+HrcWCQa9A3kU&#10;6aBHG6E4Gs/GQZzeuAJiKrW1oTx6Uk9mo+l3h5SuWqL2PJJ8PhtIzEJG8iYlbJyBI3b9F80ghhy8&#10;jkqdGtuhRgrzOSQGcFADnWJrzvfW8JNHFD7OszxPgSG9uRJSBISQZ6zzn7juUDBKLIF+xCPHjfOB&#10;0UtICFd6LaSMjZcK9YA9GU1igtNSsOAMYc7ud5W06EjC6MQnlgee12FWHxSLYC0nbHW1PRESbOSj&#10;Lt4KUEpyHE7rOMNIcrgtwbrQkyqcCLUC4at1mZ4f83S+mq1m+SAfTVeDPK3rwcd1lQ+m6+zDpB7X&#10;VVVnPwP5LC9awRhXgf9tkrP87ybleqcuM3if5btQyVv0qCiQvb0j6dj20OnLzOw0O29tqC5MAAxv&#10;DL5etHA7Xu9j1MvvYPkLAAD//wMAUEsDBBQABgAIAAAAIQB+SuoU4QAAAA0BAAAPAAAAZHJzL2Rv&#10;d25yZXYueG1sTI9BS8NAEIXvgv9hGcGb3bQ2tYnZFBEFT6KtCN622TGJzc7G3W0T/fVOQdDje/Px&#10;5r1iNdpOHNCH1pGC6SQBgVQ501Kt4GVzf7EEEaImoztHqOALA6zK05NC58YN9IyHdawFh1DItYIm&#10;xj6XMlQNWh0mrkfi27vzVkeWvpbG64HDbSdnSbKQVrfEHxrd422D1W69twqyzZC6J797nU/bz7fv&#10;u4/YPzxGpc7PxptrEBHH+AfDsT5Xh5I7bd2eTBAd61mSpswqWGTLKxBH5HKesbX9tWRZyP8ryh8A&#10;AAD//wMAUEsBAi0AFAAGAAgAAAAhALaDOJL+AAAA4QEAABMAAAAAAAAAAAAAAAAAAAAAAFtDb250&#10;ZW50X1R5cGVzXS54bWxQSwECLQAUAAYACAAAACEAOP0h/9YAAACUAQAACwAAAAAAAAAAAAAAAAAv&#10;AQAAX3JlbHMvLnJlbHNQSwECLQAUAAYACAAAACEAfgtxVC8CAABWBAAADgAAAAAAAAAAAAAAAAAu&#10;AgAAZHJzL2Uyb0RvYy54bWxQSwECLQAUAAYACAAAACEAfkrqFOEAAAANAQAADwAAAAAAAAAAAAAA&#10;AACJBAAAZHJzL2Rvd25yZXYueG1sUEsFBgAAAAAEAAQA8wAAAJcFAAAAAA==&#10;">
                  <v:stroke endarrow="block"/>
                </v:line>
              </w:pict>
            </w: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Default="00990EF2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  <w:p w:rsidR="004703CB" w:rsidRPr="00990EF2" w:rsidRDefault="004703CB" w:rsidP="00990EF2">
            <w:pPr>
              <w:jc w:val="center"/>
              <w:rPr>
                <w:rFonts w:eastAsia="Times New Roman" w:cs="Arial"/>
                <w:b/>
                <w:lang w:eastAsia="hu-H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990EF2">
              <w:rPr>
                <w:rFonts w:eastAsia="Times New Roman" w:cs="Times New Roman"/>
                <w:b/>
                <w:lang w:eastAsia="hu-HU"/>
              </w:rPr>
              <w:t>Tetőzet és a tető hajlásszöge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Magastető legnagyobb szélessége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b/>
                <w:lang w:eastAsia="hu-HU"/>
              </w:rPr>
            </w:pPr>
            <w:r w:rsidRPr="00990EF2">
              <w:rPr>
                <w:rFonts w:eastAsia="Times New Roman" w:cs="Arial"/>
                <w:b/>
                <w:lang w:eastAsia="hu-HU"/>
              </w:rPr>
              <w:t>Tető héjazata</w:t>
            </w:r>
          </w:p>
        </w:tc>
      </w:tr>
      <w:tr w:rsidR="00990EF2" w:rsidRPr="00990EF2" w:rsidTr="004703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990EF2" w:rsidRP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990EF2" w:rsidRDefault="00990EF2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  <w:p w:rsidR="004703CB" w:rsidRPr="00990EF2" w:rsidRDefault="004703CB" w:rsidP="00990EF2">
            <w:pPr>
              <w:jc w:val="center"/>
              <w:rPr>
                <w:rFonts w:eastAsia="Times New Roman" w:cs="Arial"/>
                <w:lang w:eastAsia="hu-H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Környezetébe illeszkedő legyen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>Adottságtól függő,</w:t>
            </w:r>
          </w:p>
          <w:p w:rsidR="00990EF2" w:rsidRPr="00990EF2" w:rsidRDefault="00990EF2" w:rsidP="004703CB">
            <w:pPr>
              <w:jc w:val="center"/>
              <w:rPr>
                <w:rFonts w:eastAsia="Times New Roman" w:cs="Arial"/>
                <w:lang w:eastAsia="hu-HU"/>
              </w:rPr>
            </w:pPr>
            <w:r w:rsidRPr="00990EF2">
              <w:rPr>
                <w:rFonts w:eastAsia="Times New Roman" w:cs="Arial"/>
                <w:lang w:eastAsia="hu-HU"/>
              </w:rPr>
              <w:t xml:space="preserve">ill. </w:t>
            </w:r>
            <w:smartTag w:uri="urn:schemas-microsoft-com:office:smarttags" w:element="metricconverter">
              <w:smartTagPr>
                <w:attr w:name="ProductID" w:val="12,0 m"/>
              </w:smartTagPr>
              <w:r w:rsidRPr="00990EF2">
                <w:rPr>
                  <w:rFonts w:eastAsia="Times New Roman" w:cs="Arial"/>
                  <w:lang w:eastAsia="hu-HU"/>
                </w:rPr>
                <w:t>12,0 m</w:t>
              </w:r>
            </w:smartTag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F2" w:rsidRPr="00990EF2" w:rsidRDefault="00990EF2" w:rsidP="004703CB">
            <w:pPr>
              <w:jc w:val="center"/>
              <w:rPr>
                <w:rFonts w:eastAsia="Times New Roman" w:cs="Arial"/>
                <w:spacing w:val="-10"/>
                <w:lang w:eastAsia="hu-HU"/>
              </w:rPr>
            </w:pPr>
            <w:r w:rsidRPr="00990EF2">
              <w:rPr>
                <w:rFonts w:eastAsia="Times New Roman" w:cs="Arial"/>
                <w:spacing w:val="-10"/>
                <w:lang w:eastAsia="hu-HU"/>
              </w:rPr>
              <w:t>Cserép, fém vagy üveghatású fedés lehet</w:t>
            </w:r>
          </w:p>
        </w:tc>
      </w:tr>
    </w:tbl>
    <w:p w:rsidR="00E827DD" w:rsidRDefault="00E827DD" w:rsidP="00E827DD">
      <w:pPr>
        <w:jc w:val="both"/>
      </w:pP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  <w:r>
        <w:t>(1</w:t>
      </w:r>
      <w:r w:rsidR="00D70DD2">
        <w:t>8</w:t>
      </w:r>
      <w:r>
        <w:t xml:space="preserve">) </w:t>
      </w:r>
      <w:r>
        <w:rPr>
          <w:rFonts w:eastAsia="Times New Roman" w:cs="Times New Roman"/>
          <w:lang w:eastAsia="hu-HU"/>
        </w:rPr>
        <w:t>Hatályát veszti a Rendelet 22. § (9) bekezdés 8. pontja.</w:t>
      </w:r>
    </w:p>
    <w:p w:rsidR="00E827DD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Pr="00990EF2" w:rsidRDefault="00E827DD" w:rsidP="00E827DD">
      <w:pPr>
        <w:jc w:val="both"/>
        <w:rPr>
          <w:rFonts w:eastAsia="Times New Roman" w:cs="Times New Roman"/>
          <w:lang w:eastAsia="hu-HU"/>
        </w:rPr>
      </w:pPr>
    </w:p>
    <w:p w:rsidR="00E827DD" w:rsidRPr="00990EF2" w:rsidRDefault="00E827DD" w:rsidP="00E827DD">
      <w:pPr>
        <w:jc w:val="both"/>
        <w:rPr>
          <w:rFonts w:eastAsia="Times New Roman" w:cs="Times New Roman"/>
          <w:lang w:eastAsia="hu-HU"/>
        </w:rPr>
      </w:pPr>
      <w:r w:rsidRPr="00990EF2">
        <w:rPr>
          <w:rFonts w:eastAsia="Times New Roman" w:cs="Times New Roman"/>
          <w:b/>
          <w:lang w:eastAsia="hu-HU"/>
        </w:rPr>
        <w:t>16. §</w:t>
      </w:r>
      <w:r w:rsidRPr="00990EF2">
        <w:rPr>
          <w:rFonts w:eastAsia="Times New Roman" w:cs="Times New Roman"/>
          <w:lang w:eastAsia="hu-HU"/>
        </w:rPr>
        <w:t xml:space="preserve"> Hatályát veszti a Rendelet 23. § „Közterületek” című szakasza.</w:t>
      </w:r>
    </w:p>
    <w:p w:rsidR="00E827DD" w:rsidRDefault="00E827DD" w:rsidP="00E827DD">
      <w:pPr>
        <w:jc w:val="both"/>
        <w:rPr>
          <w:color w:val="FF0000"/>
        </w:rPr>
      </w:pPr>
    </w:p>
    <w:p w:rsidR="00990EF2" w:rsidRPr="000645CE" w:rsidRDefault="00990EF2" w:rsidP="00E827DD">
      <w:pPr>
        <w:jc w:val="both"/>
        <w:rPr>
          <w:color w:val="FF0000"/>
        </w:rPr>
      </w:pPr>
    </w:p>
    <w:p w:rsidR="00E827DD" w:rsidRDefault="00E827DD" w:rsidP="00E827DD">
      <w:pPr>
        <w:jc w:val="both"/>
      </w:pPr>
      <w:r w:rsidRPr="00AE0042">
        <w:rPr>
          <w:b/>
        </w:rPr>
        <w:t>17. §</w:t>
      </w:r>
      <w:r w:rsidRPr="00AE0042">
        <w:t xml:space="preserve"> Hatályát veszti a Rendelet 24. § „Értékvédelem” című szakasza.</w:t>
      </w: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  <w:r w:rsidRPr="00AE0042">
        <w:rPr>
          <w:b/>
        </w:rPr>
        <w:t>18. §</w:t>
      </w:r>
      <w:r>
        <w:t xml:space="preserve"> Hatályát veszti a Rendelet 2. számú Melléklete.</w:t>
      </w: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</w:p>
    <w:p w:rsidR="00E827DD" w:rsidRDefault="00E827DD" w:rsidP="00E827DD">
      <w:pPr>
        <w:jc w:val="both"/>
      </w:pPr>
      <w:r w:rsidRPr="00AE0042">
        <w:rPr>
          <w:b/>
        </w:rPr>
        <w:t>19. §</w:t>
      </w:r>
      <w:r>
        <w:t xml:space="preserve"> Hatályát veszti a Rendelet 1. számú</w:t>
      </w:r>
      <w:r w:rsidR="00CA35B2">
        <w:t xml:space="preserve"> és 2. számú</w:t>
      </w:r>
      <w:r>
        <w:t xml:space="preserve"> Függeléke.</w:t>
      </w:r>
    </w:p>
    <w:p w:rsidR="00E827DD" w:rsidRDefault="00E827DD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005307" w:rsidRDefault="00005307" w:rsidP="00E827DD">
      <w:pPr>
        <w:jc w:val="both"/>
        <w:rPr>
          <w:rFonts w:eastAsia="Times New Roman" w:cs="Times New Roman"/>
          <w:lang w:eastAsia="ar-SA"/>
        </w:rPr>
      </w:pPr>
    </w:p>
    <w:p w:rsidR="0012196E" w:rsidRDefault="0012196E" w:rsidP="00E827DD">
      <w:pPr>
        <w:jc w:val="both"/>
        <w:rPr>
          <w:rFonts w:eastAsia="Times New Roman" w:cs="Times New Roman"/>
          <w:lang w:eastAsia="ar-SA"/>
        </w:rPr>
      </w:pPr>
    </w:p>
    <w:p w:rsidR="00E827DD" w:rsidRPr="00D95D42" w:rsidRDefault="00E827DD" w:rsidP="00E827DD">
      <w:pPr>
        <w:jc w:val="center"/>
        <w:rPr>
          <w:rFonts w:eastAsia="Times New Roman" w:cs="Times New Roman"/>
          <w:b/>
          <w:caps/>
          <w:sz w:val="24"/>
          <w:szCs w:val="24"/>
          <w:lang w:eastAsia="ar-SA"/>
        </w:rPr>
      </w:pPr>
      <w:r w:rsidRPr="00D95D42">
        <w:rPr>
          <w:rFonts w:eastAsia="Times New Roman" w:cs="Times New Roman"/>
          <w:b/>
          <w:caps/>
          <w:sz w:val="24"/>
          <w:szCs w:val="24"/>
          <w:lang w:eastAsia="ar-SA"/>
        </w:rPr>
        <w:lastRenderedPageBreak/>
        <w:t>II. Fejezet</w:t>
      </w:r>
    </w:p>
    <w:p w:rsidR="00E827DD" w:rsidRPr="00D95D42" w:rsidRDefault="00E827DD" w:rsidP="00E827DD">
      <w:pPr>
        <w:jc w:val="center"/>
        <w:rPr>
          <w:b/>
          <w:caps/>
          <w:sz w:val="24"/>
          <w:szCs w:val="24"/>
        </w:rPr>
      </w:pPr>
      <w:r w:rsidRPr="00D95D42">
        <w:rPr>
          <w:rFonts w:eastAsia="Times New Roman" w:cs="Times New Roman"/>
          <w:b/>
          <w:caps/>
          <w:sz w:val="24"/>
          <w:szCs w:val="24"/>
          <w:lang w:eastAsia="ar-SA"/>
        </w:rPr>
        <w:t>Záró Rendelkezések</w:t>
      </w:r>
    </w:p>
    <w:p w:rsidR="0012196E" w:rsidRDefault="0012196E" w:rsidP="00E827DD">
      <w:pPr>
        <w:rPr>
          <w:b/>
          <w:caps/>
          <w:sz w:val="24"/>
          <w:szCs w:val="24"/>
        </w:rPr>
      </w:pPr>
    </w:p>
    <w:p w:rsidR="00005307" w:rsidRDefault="00005307" w:rsidP="00E827DD">
      <w:pPr>
        <w:rPr>
          <w:b/>
          <w:caps/>
          <w:sz w:val="24"/>
          <w:szCs w:val="24"/>
        </w:rPr>
      </w:pPr>
    </w:p>
    <w:p w:rsidR="00005307" w:rsidRDefault="00005307" w:rsidP="00E827DD">
      <w:pPr>
        <w:rPr>
          <w:b/>
          <w:caps/>
          <w:sz w:val="24"/>
          <w:szCs w:val="24"/>
        </w:rPr>
      </w:pPr>
    </w:p>
    <w:p w:rsidR="00990EF2" w:rsidRDefault="003B5BB9" w:rsidP="00736759">
      <w:pPr>
        <w:jc w:val="both"/>
      </w:pPr>
      <w:r>
        <w:rPr>
          <w:b/>
          <w:caps/>
        </w:rPr>
        <w:t>20</w:t>
      </w:r>
      <w:r w:rsidR="00736759">
        <w:rPr>
          <w:b/>
          <w:caps/>
        </w:rPr>
        <w:t xml:space="preserve">. § </w:t>
      </w:r>
      <w:r w:rsidR="00736759">
        <w:rPr>
          <w:caps/>
        </w:rPr>
        <w:t xml:space="preserve">(1) </w:t>
      </w:r>
      <w:r>
        <w:t>Jelen</w:t>
      </w:r>
      <w:r w:rsidR="00315168">
        <w:t xml:space="preserve"> rendelet 2018. január 1. napján lép hatályba.</w:t>
      </w:r>
    </w:p>
    <w:p w:rsidR="00736759" w:rsidRDefault="00736759" w:rsidP="00736759">
      <w:pPr>
        <w:jc w:val="both"/>
      </w:pPr>
    </w:p>
    <w:p w:rsidR="00736759" w:rsidRDefault="003B5BB9" w:rsidP="00736759">
      <w:pPr>
        <w:jc w:val="both"/>
      </w:pPr>
      <w:r>
        <w:t>(2</w:t>
      </w:r>
      <w:r w:rsidR="00315168">
        <w:t xml:space="preserve">) Jelen </w:t>
      </w:r>
      <w:r w:rsidR="00736759">
        <w:t>rendelet a hatályba lépés</w:t>
      </w:r>
      <w:r>
        <w:t>t követő napon hatályát veszti.</w:t>
      </w:r>
    </w:p>
    <w:p w:rsidR="00736759" w:rsidRDefault="00736759" w:rsidP="00736759">
      <w:pPr>
        <w:jc w:val="both"/>
      </w:pPr>
    </w:p>
    <w:p w:rsidR="0012196E" w:rsidRDefault="0012196E" w:rsidP="00736759">
      <w:pPr>
        <w:jc w:val="both"/>
      </w:pPr>
    </w:p>
    <w:p w:rsidR="00736759" w:rsidRDefault="00736759" w:rsidP="00736759">
      <w:pPr>
        <w:jc w:val="both"/>
      </w:pPr>
    </w:p>
    <w:p w:rsidR="00736759" w:rsidRDefault="00736759" w:rsidP="00736759">
      <w:pPr>
        <w:jc w:val="both"/>
      </w:pPr>
    </w:p>
    <w:p w:rsidR="00736759" w:rsidRDefault="00736759" w:rsidP="00736759">
      <w:pPr>
        <w:jc w:val="both"/>
      </w:pPr>
    </w:p>
    <w:p w:rsidR="00736759" w:rsidRDefault="00736759" w:rsidP="00736759">
      <w:pPr>
        <w:ind w:firstLine="708"/>
        <w:jc w:val="both"/>
      </w:pPr>
      <w:r>
        <w:t xml:space="preserve"> </w:t>
      </w:r>
      <w:r w:rsidR="0012196E">
        <w:t xml:space="preserve"> </w:t>
      </w:r>
      <w:r>
        <w:t xml:space="preserve"> </w:t>
      </w:r>
      <w:r w:rsidR="00811320">
        <w:t xml:space="preserve">  </w:t>
      </w:r>
      <w:r>
        <w:t xml:space="preserve">   </w:t>
      </w:r>
      <w:r w:rsidR="0012196E">
        <w:t xml:space="preserve">  </w:t>
      </w:r>
      <w:r>
        <w:t>Ruzsics Ferenc</w:t>
      </w:r>
      <w:r>
        <w:tab/>
      </w:r>
      <w:r>
        <w:tab/>
      </w:r>
      <w:r>
        <w:tab/>
      </w:r>
      <w:r>
        <w:tab/>
      </w:r>
      <w:r>
        <w:tab/>
      </w:r>
      <w:r w:rsidR="0012196E">
        <w:t xml:space="preserve">  </w:t>
      </w:r>
      <w:r>
        <w:t xml:space="preserve">    Dr. Horváth Teréz</w:t>
      </w:r>
    </w:p>
    <w:p w:rsidR="00736759" w:rsidRPr="00736759" w:rsidRDefault="0012196E" w:rsidP="00736759">
      <w:pPr>
        <w:ind w:firstLine="708"/>
        <w:jc w:val="both"/>
      </w:pPr>
      <w:r>
        <w:t xml:space="preserve">     </w:t>
      </w:r>
      <w:r w:rsidR="00811320">
        <w:t xml:space="preserve">  </w:t>
      </w:r>
      <w:r>
        <w:t xml:space="preserve">    </w:t>
      </w:r>
      <w:r w:rsidR="00736759">
        <w:t>polgármester</w:t>
      </w:r>
      <w:r w:rsidR="00736759">
        <w:tab/>
      </w:r>
      <w:r w:rsidR="00736759">
        <w:tab/>
      </w:r>
      <w:r w:rsidR="00736759">
        <w:tab/>
      </w:r>
      <w:r w:rsidR="00736759">
        <w:tab/>
      </w:r>
      <w:r w:rsidR="00736759">
        <w:tab/>
      </w:r>
      <w:r w:rsidR="00736759">
        <w:tab/>
        <w:t xml:space="preserve"> </w:t>
      </w:r>
      <w:r>
        <w:t xml:space="preserve">  </w:t>
      </w:r>
      <w:r w:rsidR="00736759">
        <w:t xml:space="preserve"> jegyző</w:t>
      </w:r>
      <w:bookmarkStart w:id="0" w:name="_GoBack"/>
      <w:bookmarkEnd w:id="0"/>
    </w:p>
    <w:sectPr w:rsidR="00736759" w:rsidRPr="00736759" w:rsidSect="00A94F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09" w:rsidRDefault="00907D09" w:rsidP="00906D53">
      <w:r>
        <w:separator/>
      </w:r>
    </w:p>
  </w:endnote>
  <w:endnote w:type="continuationSeparator" w:id="0">
    <w:p w:rsidR="00907D09" w:rsidRDefault="00907D09" w:rsidP="0090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8797"/>
      <w:docPartObj>
        <w:docPartGallery w:val="Page Numbers (Bottom of Page)"/>
        <w:docPartUnique/>
      </w:docPartObj>
    </w:sdtPr>
    <w:sdtEndPr/>
    <w:sdtContent>
      <w:p w:rsidR="00005307" w:rsidRDefault="00F82183">
        <w:pPr>
          <w:pStyle w:val="llb"/>
          <w:jc w:val="center"/>
        </w:pPr>
        <w:r>
          <w:fldChar w:fldCharType="begin"/>
        </w:r>
        <w:r w:rsidR="00CC4674">
          <w:instrText xml:space="preserve"> PAGE   \* MERGEFORMAT </w:instrText>
        </w:r>
        <w:r>
          <w:fldChar w:fldCharType="separate"/>
        </w:r>
        <w:r w:rsidR="003867A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05307" w:rsidRDefault="000053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09" w:rsidRDefault="00907D09" w:rsidP="00906D53">
      <w:r>
        <w:separator/>
      </w:r>
    </w:p>
  </w:footnote>
  <w:footnote w:type="continuationSeparator" w:id="0">
    <w:p w:rsidR="00907D09" w:rsidRDefault="00907D09" w:rsidP="0090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BEA"/>
    <w:rsid w:val="00005307"/>
    <w:rsid w:val="00011ADA"/>
    <w:rsid w:val="00016D6D"/>
    <w:rsid w:val="00022D24"/>
    <w:rsid w:val="000343B0"/>
    <w:rsid w:val="00063D0F"/>
    <w:rsid w:val="00071228"/>
    <w:rsid w:val="00084171"/>
    <w:rsid w:val="0009541E"/>
    <w:rsid w:val="000A305E"/>
    <w:rsid w:val="000B5561"/>
    <w:rsid w:val="000D57DE"/>
    <w:rsid w:val="001015FD"/>
    <w:rsid w:val="00103C84"/>
    <w:rsid w:val="0012196E"/>
    <w:rsid w:val="001418EC"/>
    <w:rsid w:val="00170B98"/>
    <w:rsid w:val="001B3245"/>
    <w:rsid w:val="001E6ABE"/>
    <w:rsid w:val="001F3D35"/>
    <w:rsid w:val="00215C30"/>
    <w:rsid w:val="0024726D"/>
    <w:rsid w:val="00257E44"/>
    <w:rsid w:val="00287B01"/>
    <w:rsid w:val="00291150"/>
    <w:rsid w:val="00292CD6"/>
    <w:rsid w:val="002A4F4B"/>
    <w:rsid w:val="002F4529"/>
    <w:rsid w:val="003113B5"/>
    <w:rsid w:val="00315168"/>
    <w:rsid w:val="003479A3"/>
    <w:rsid w:val="0038527E"/>
    <w:rsid w:val="003867A9"/>
    <w:rsid w:val="003B5BB9"/>
    <w:rsid w:val="003B6497"/>
    <w:rsid w:val="003D74AC"/>
    <w:rsid w:val="003D786C"/>
    <w:rsid w:val="003E0FC0"/>
    <w:rsid w:val="004033CD"/>
    <w:rsid w:val="00431415"/>
    <w:rsid w:val="00450805"/>
    <w:rsid w:val="0047032B"/>
    <w:rsid w:val="004703CB"/>
    <w:rsid w:val="004917BF"/>
    <w:rsid w:val="004C1458"/>
    <w:rsid w:val="004C2E67"/>
    <w:rsid w:val="004E55E9"/>
    <w:rsid w:val="004E675F"/>
    <w:rsid w:val="005037C1"/>
    <w:rsid w:val="005422BA"/>
    <w:rsid w:val="00582620"/>
    <w:rsid w:val="0058583D"/>
    <w:rsid w:val="00597F8B"/>
    <w:rsid w:val="005D3C80"/>
    <w:rsid w:val="005E433E"/>
    <w:rsid w:val="00600058"/>
    <w:rsid w:val="00610C60"/>
    <w:rsid w:val="006471A9"/>
    <w:rsid w:val="00684F46"/>
    <w:rsid w:val="006D1672"/>
    <w:rsid w:val="007003FA"/>
    <w:rsid w:val="00736759"/>
    <w:rsid w:val="007731C2"/>
    <w:rsid w:val="0079496E"/>
    <w:rsid w:val="007A2498"/>
    <w:rsid w:val="007D70B3"/>
    <w:rsid w:val="007E6954"/>
    <w:rsid w:val="0080200D"/>
    <w:rsid w:val="00811320"/>
    <w:rsid w:val="00812F95"/>
    <w:rsid w:val="008164FC"/>
    <w:rsid w:val="00830E9F"/>
    <w:rsid w:val="00862BEB"/>
    <w:rsid w:val="008850F8"/>
    <w:rsid w:val="008A27E2"/>
    <w:rsid w:val="008C5228"/>
    <w:rsid w:val="008D2E13"/>
    <w:rsid w:val="008D3F87"/>
    <w:rsid w:val="00906D53"/>
    <w:rsid w:val="00907D09"/>
    <w:rsid w:val="00937BEA"/>
    <w:rsid w:val="0095072A"/>
    <w:rsid w:val="00954526"/>
    <w:rsid w:val="009556CA"/>
    <w:rsid w:val="009625C6"/>
    <w:rsid w:val="009631E1"/>
    <w:rsid w:val="00985423"/>
    <w:rsid w:val="00990EF2"/>
    <w:rsid w:val="009C6328"/>
    <w:rsid w:val="00A21313"/>
    <w:rsid w:val="00A22BF3"/>
    <w:rsid w:val="00A53368"/>
    <w:rsid w:val="00A66B9F"/>
    <w:rsid w:val="00A67453"/>
    <w:rsid w:val="00A71E78"/>
    <w:rsid w:val="00A83D02"/>
    <w:rsid w:val="00A94F62"/>
    <w:rsid w:val="00AC0279"/>
    <w:rsid w:val="00AD0820"/>
    <w:rsid w:val="00AD1371"/>
    <w:rsid w:val="00B11E6D"/>
    <w:rsid w:val="00B15B5F"/>
    <w:rsid w:val="00B3693B"/>
    <w:rsid w:val="00B54165"/>
    <w:rsid w:val="00B6153F"/>
    <w:rsid w:val="00B63494"/>
    <w:rsid w:val="00B634F3"/>
    <w:rsid w:val="00B717C9"/>
    <w:rsid w:val="00B83B1E"/>
    <w:rsid w:val="00B91A84"/>
    <w:rsid w:val="00B9329B"/>
    <w:rsid w:val="00BD105E"/>
    <w:rsid w:val="00C27726"/>
    <w:rsid w:val="00C53F19"/>
    <w:rsid w:val="00C64D44"/>
    <w:rsid w:val="00C8481D"/>
    <w:rsid w:val="00C874AD"/>
    <w:rsid w:val="00CA35B2"/>
    <w:rsid w:val="00CC4674"/>
    <w:rsid w:val="00CC5181"/>
    <w:rsid w:val="00CE4158"/>
    <w:rsid w:val="00CF3ABB"/>
    <w:rsid w:val="00CF7B06"/>
    <w:rsid w:val="00D436E0"/>
    <w:rsid w:val="00D614B6"/>
    <w:rsid w:val="00D67FD1"/>
    <w:rsid w:val="00D70DD2"/>
    <w:rsid w:val="00D7577E"/>
    <w:rsid w:val="00D95D42"/>
    <w:rsid w:val="00DA234C"/>
    <w:rsid w:val="00DA367B"/>
    <w:rsid w:val="00DD4EAF"/>
    <w:rsid w:val="00E15524"/>
    <w:rsid w:val="00E3226B"/>
    <w:rsid w:val="00E46BFA"/>
    <w:rsid w:val="00E5518D"/>
    <w:rsid w:val="00E55A00"/>
    <w:rsid w:val="00E814F6"/>
    <w:rsid w:val="00E827DD"/>
    <w:rsid w:val="00ED4A29"/>
    <w:rsid w:val="00EE6BA2"/>
    <w:rsid w:val="00EF569B"/>
    <w:rsid w:val="00F074A4"/>
    <w:rsid w:val="00F21B63"/>
    <w:rsid w:val="00F33BFF"/>
    <w:rsid w:val="00F34C7F"/>
    <w:rsid w:val="00F76565"/>
    <w:rsid w:val="00F82183"/>
    <w:rsid w:val="00F87D35"/>
    <w:rsid w:val="00F92357"/>
    <w:rsid w:val="00FC0156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docId w15:val="{901E91A3-C157-4655-B257-6F9DAB01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F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5D4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6D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6D53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906D53"/>
    <w:rPr>
      <w:vertAlign w:val="superscript"/>
    </w:rPr>
  </w:style>
  <w:style w:type="character" w:customStyle="1" w:styleId="KSZ-normlChar">
    <w:name w:val="KÉSZ-normál Char"/>
    <w:basedOn w:val="Bekezdsalapbettpusa"/>
    <w:link w:val="KSZ-norml"/>
    <w:locked/>
    <w:rsid w:val="00E827DD"/>
    <w:rPr>
      <w:rFonts w:ascii="Arial" w:hAnsi="Arial" w:cs="Arial"/>
    </w:rPr>
  </w:style>
  <w:style w:type="paragraph" w:customStyle="1" w:styleId="KSZ-norml">
    <w:name w:val="KÉSZ-normál"/>
    <w:basedOn w:val="Norml"/>
    <w:link w:val="KSZ-normlChar"/>
    <w:qFormat/>
    <w:rsid w:val="00E827DD"/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0343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343B0"/>
  </w:style>
  <w:style w:type="paragraph" w:styleId="llb">
    <w:name w:val="footer"/>
    <w:basedOn w:val="Norml"/>
    <w:link w:val="llbChar"/>
    <w:uiPriority w:val="99"/>
    <w:unhideWhenUsed/>
    <w:rsid w:val="000343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43B0"/>
  </w:style>
  <w:style w:type="paragraph" w:styleId="Buborkszveg">
    <w:name w:val="Balloon Text"/>
    <w:basedOn w:val="Norml"/>
    <w:link w:val="BuborkszvegChar"/>
    <w:uiPriority w:val="99"/>
    <w:semiHidden/>
    <w:unhideWhenUsed/>
    <w:rsid w:val="003867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4EA48-856A-4AEC-B062-D1285A3C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5769</Words>
  <Characters>39809</Characters>
  <Application>Microsoft Office Word</Application>
  <DocSecurity>0</DocSecurity>
  <Lines>331</Lines>
  <Paragraphs>90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</dc:creator>
  <cp:lastModifiedBy>Tóth Ibolya</cp:lastModifiedBy>
  <cp:revision>8</cp:revision>
  <cp:lastPrinted>2017-12-14T08:11:00Z</cp:lastPrinted>
  <dcterms:created xsi:type="dcterms:W3CDTF">2017-12-07T20:10:00Z</dcterms:created>
  <dcterms:modified xsi:type="dcterms:W3CDTF">2017-12-14T08:11:00Z</dcterms:modified>
</cp:coreProperties>
</file>