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78" w:rsidRPr="00615AC3" w:rsidRDefault="006E2978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5. melléklet </w:t>
      </w:r>
    </w:p>
    <w:p w:rsidR="006E2978" w:rsidRPr="00615AC3" w:rsidRDefault="006E2978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12.) önkormányzati rendelethez </w:t>
      </w:r>
    </w:p>
    <w:p w:rsidR="006E2978" w:rsidRPr="00615AC3" w:rsidRDefault="006E2978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E2978" w:rsidRPr="00615AC3" w:rsidRDefault="006E2978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>Falusias lakóterület telkein üzemeltethető állattartó épületek befogadóképességének felső határa állatfajok csoportjai szerint:</w:t>
      </w:r>
    </w:p>
    <w:p w:rsidR="006E2978" w:rsidRPr="00615AC3" w:rsidRDefault="006E2978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E2978" w:rsidRPr="00615AC3" w:rsidRDefault="006E2978" w:rsidP="006E2978">
      <w:pPr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spellStart"/>
      <w:r w:rsidRPr="00615AC3">
        <w:rPr>
          <w:rFonts w:ascii="Times New Roman" w:hAnsi="Times New Roman" w:cs="Times New Roman"/>
          <w:b/>
          <w:bCs/>
          <w:sz w:val="19"/>
          <w:szCs w:val="19"/>
        </w:rPr>
        <w:t>Szentgrót</w:t>
      </w:r>
      <w:proofErr w:type="spellEnd"/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 központi belterületen: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696"/>
        <w:gridCol w:w="4164"/>
      </w:tblGrid>
      <w:tr w:rsidR="006E2978" w:rsidRPr="00615AC3" w:rsidTr="00994B72">
        <w:trPr>
          <w:trHeight w:val="470"/>
        </w:trPr>
        <w:tc>
          <w:tcPr>
            <w:tcW w:w="234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Csoport megnevezése</w:t>
            </w:r>
          </w:p>
        </w:tc>
        <w:tc>
          <w:tcPr>
            <w:tcW w:w="2880" w:type="dxa"/>
          </w:tcPr>
          <w:p w:rsidR="006E2978" w:rsidRPr="00615AC3" w:rsidRDefault="006E2978" w:rsidP="00994B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Épület befogadóképessége</w:t>
            </w:r>
          </w:p>
        </w:tc>
        <w:tc>
          <w:tcPr>
            <w:tcW w:w="4680" w:type="dxa"/>
          </w:tcPr>
          <w:p w:rsidR="006E2978" w:rsidRPr="00615AC3" w:rsidRDefault="006E2978" w:rsidP="00994B7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Csoportba tartozó állatfajok</w:t>
            </w:r>
          </w:p>
        </w:tc>
      </w:tr>
      <w:tr w:rsidR="006E2978" w:rsidRPr="00615AC3" w:rsidTr="00994B72">
        <w:tc>
          <w:tcPr>
            <w:tcW w:w="234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nagyhaszonállat</w:t>
            </w:r>
          </w:p>
        </w:tc>
        <w:tc>
          <w:tcPr>
            <w:tcW w:w="2880" w:type="dxa"/>
          </w:tcPr>
          <w:p w:rsidR="006E2978" w:rsidRPr="00615AC3" w:rsidRDefault="006E2978" w:rsidP="00994B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68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szarvasmarha, ló, öszvér, szamár</w:t>
            </w:r>
          </w:p>
        </w:tc>
      </w:tr>
      <w:tr w:rsidR="006E2978" w:rsidRPr="00615AC3" w:rsidTr="00994B72">
        <w:tc>
          <w:tcPr>
            <w:tcW w:w="234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kishaszonállat</w:t>
            </w:r>
          </w:p>
        </w:tc>
        <w:tc>
          <w:tcPr>
            <w:tcW w:w="2880" w:type="dxa"/>
          </w:tcPr>
          <w:p w:rsidR="006E2978" w:rsidRPr="00615AC3" w:rsidRDefault="006E2978" w:rsidP="00994B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5 + a szaporulatai</w:t>
            </w:r>
          </w:p>
          <w:p w:rsidR="006E2978" w:rsidRPr="00615AC3" w:rsidRDefault="006E2978" w:rsidP="00994B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8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sertés, kecske, juh</w:t>
            </w:r>
          </w:p>
        </w:tc>
      </w:tr>
      <w:tr w:rsidR="006E2978" w:rsidRPr="00615AC3" w:rsidTr="00994B72">
        <w:tc>
          <w:tcPr>
            <w:tcW w:w="234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kisállat</w:t>
            </w:r>
          </w:p>
        </w:tc>
        <w:tc>
          <w:tcPr>
            <w:tcW w:w="2880" w:type="dxa"/>
          </w:tcPr>
          <w:p w:rsidR="006E2978" w:rsidRPr="00615AC3" w:rsidRDefault="006E2978" w:rsidP="00994B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468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 xml:space="preserve">baromfi, </w:t>
            </w:r>
            <w:proofErr w:type="spellStart"/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posta-sport-dísz</w:t>
            </w:r>
            <w:proofErr w:type="spellEnd"/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– és haszongalamb, házinyúl</w:t>
            </w:r>
          </w:p>
        </w:tc>
      </w:tr>
    </w:tbl>
    <w:p w:rsidR="006E2978" w:rsidRPr="00615AC3" w:rsidRDefault="006E2978" w:rsidP="006E2978">
      <w:pPr>
        <w:jc w:val="both"/>
        <w:rPr>
          <w:rFonts w:ascii="Times New Roman" w:hAnsi="Times New Roman" w:cs="Times New Roman"/>
          <w:color w:val="FF0000"/>
          <w:sz w:val="19"/>
          <w:szCs w:val="19"/>
        </w:rPr>
      </w:pPr>
    </w:p>
    <w:p w:rsidR="006E2978" w:rsidRPr="00615AC3" w:rsidRDefault="006E2978" w:rsidP="006E2978">
      <w:pPr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spellStart"/>
      <w:r w:rsidRPr="00615AC3">
        <w:rPr>
          <w:rFonts w:ascii="Times New Roman" w:hAnsi="Times New Roman" w:cs="Times New Roman"/>
          <w:b/>
          <w:bCs/>
          <w:sz w:val="19"/>
          <w:szCs w:val="19"/>
        </w:rPr>
        <w:t>Kisszentgrót</w:t>
      </w:r>
      <w:proofErr w:type="spellEnd"/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, Aranyod, Felsőaranyod, Zalaudvarnok, </w:t>
      </w:r>
      <w:proofErr w:type="spellStart"/>
      <w:r w:rsidRPr="00615AC3">
        <w:rPr>
          <w:rFonts w:ascii="Times New Roman" w:hAnsi="Times New Roman" w:cs="Times New Roman"/>
          <w:b/>
          <w:bCs/>
          <w:sz w:val="19"/>
          <w:szCs w:val="19"/>
        </w:rPr>
        <w:t>Tüskeszentpéter</w:t>
      </w:r>
      <w:proofErr w:type="spellEnd"/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, Csáford, Zalakoppány városrészekben: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696"/>
        <w:gridCol w:w="4164"/>
      </w:tblGrid>
      <w:tr w:rsidR="006E2978" w:rsidRPr="00615AC3" w:rsidTr="00994B72">
        <w:trPr>
          <w:trHeight w:val="470"/>
        </w:trPr>
        <w:tc>
          <w:tcPr>
            <w:tcW w:w="234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Csoport megnevezése</w:t>
            </w:r>
          </w:p>
        </w:tc>
        <w:tc>
          <w:tcPr>
            <w:tcW w:w="2880" w:type="dxa"/>
          </w:tcPr>
          <w:p w:rsidR="006E2978" w:rsidRPr="00615AC3" w:rsidRDefault="006E2978" w:rsidP="00994B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Épület befogadóképessége</w:t>
            </w:r>
          </w:p>
        </w:tc>
        <w:tc>
          <w:tcPr>
            <w:tcW w:w="4680" w:type="dxa"/>
          </w:tcPr>
          <w:p w:rsidR="006E2978" w:rsidRPr="00615AC3" w:rsidRDefault="006E2978" w:rsidP="00994B7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Csoportba tartozó állatfajok</w:t>
            </w:r>
          </w:p>
        </w:tc>
      </w:tr>
      <w:tr w:rsidR="006E2978" w:rsidRPr="00615AC3" w:rsidTr="00994B72">
        <w:tc>
          <w:tcPr>
            <w:tcW w:w="234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nagyhaszonállat</w:t>
            </w:r>
          </w:p>
        </w:tc>
        <w:tc>
          <w:tcPr>
            <w:tcW w:w="2880" w:type="dxa"/>
          </w:tcPr>
          <w:p w:rsidR="006E2978" w:rsidRPr="00615AC3" w:rsidRDefault="006E2978" w:rsidP="00994B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5 + a szaporulatai</w:t>
            </w:r>
          </w:p>
        </w:tc>
        <w:tc>
          <w:tcPr>
            <w:tcW w:w="468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szarvasmarha, ló, öszvér, szamár</w:t>
            </w:r>
          </w:p>
        </w:tc>
      </w:tr>
      <w:tr w:rsidR="006E2978" w:rsidRPr="00615AC3" w:rsidTr="00994B72">
        <w:tc>
          <w:tcPr>
            <w:tcW w:w="234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kishaszonállat</w:t>
            </w:r>
          </w:p>
        </w:tc>
        <w:tc>
          <w:tcPr>
            <w:tcW w:w="2880" w:type="dxa"/>
          </w:tcPr>
          <w:p w:rsidR="006E2978" w:rsidRPr="00615AC3" w:rsidRDefault="006E2978" w:rsidP="00994B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10 + a szaporulatai</w:t>
            </w:r>
          </w:p>
          <w:p w:rsidR="006E2978" w:rsidRPr="00615AC3" w:rsidRDefault="006E2978" w:rsidP="00994B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8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sertés, kecske, juh</w:t>
            </w:r>
          </w:p>
        </w:tc>
      </w:tr>
      <w:tr w:rsidR="006E2978" w:rsidRPr="00615AC3" w:rsidTr="00994B72">
        <w:tc>
          <w:tcPr>
            <w:tcW w:w="234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kisállat</w:t>
            </w:r>
          </w:p>
        </w:tc>
        <w:tc>
          <w:tcPr>
            <w:tcW w:w="2880" w:type="dxa"/>
          </w:tcPr>
          <w:p w:rsidR="006E2978" w:rsidRPr="00615AC3" w:rsidRDefault="006E2978" w:rsidP="00994B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4680" w:type="dxa"/>
          </w:tcPr>
          <w:p w:rsidR="006E2978" w:rsidRPr="00615AC3" w:rsidRDefault="006E2978" w:rsidP="00994B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sz w:val="19"/>
                <w:szCs w:val="19"/>
              </w:rPr>
              <w:t xml:space="preserve">baromfi, </w:t>
            </w:r>
            <w:proofErr w:type="spellStart"/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posta-sport-dísz</w:t>
            </w:r>
            <w:proofErr w:type="spellEnd"/>
            <w:r w:rsidRPr="00615AC3">
              <w:rPr>
                <w:rFonts w:ascii="Times New Roman" w:hAnsi="Times New Roman" w:cs="Times New Roman"/>
                <w:sz w:val="19"/>
                <w:szCs w:val="19"/>
              </w:rPr>
              <w:t>– és haszongalamb, házinyúl</w:t>
            </w:r>
          </w:p>
        </w:tc>
      </w:tr>
    </w:tbl>
    <w:p w:rsidR="006E2978" w:rsidRPr="00615AC3" w:rsidRDefault="006E2978" w:rsidP="006E2978">
      <w:pPr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 </w:t>
      </w:r>
    </w:p>
    <w:p w:rsidR="00D07554" w:rsidRDefault="00D07554">
      <w:bookmarkStart w:id="0" w:name="_GoBack"/>
      <w:bookmarkEnd w:id="0"/>
    </w:p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8"/>
    <w:rsid w:val="006E2978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DEC79-7160-4049-A3D6-14EA28A0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978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E2978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2020-07-15T09:22:00Z</dcterms:created>
  <dcterms:modified xsi:type="dcterms:W3CDTF">2020-07-15T09:22:00Z</dcterms:modified>
</cp:coreProperties>
</file>