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4" w:rsidRDefault="00627F7B" w:rsidP="006B0A84">
      <w:pPr>
        <w:pStyle w:val="Listaszerbekezds"/>
        <w:ind w:left="360" w:hanging="360"/>
        <w:jc w:val="center"/>
        <w:rPr>
          <w:b/>
        </w:rPr>
      </w:pPr>
      <w:r>
        <w:rPr>
          <w:b/>
        </w:rPr>
        <w:t>8</w:t>
      </w:r>
      <w:r w:rsidR="006B0A84">
        <w:rPr>
          <w:b/>
        </w:rPr>
        <w:t>. s</w:t>
      </w:r>
      <w:r w:rsidR="00DB1889">
        <w:rPr>
          <w:b/>
        </w:rPr>
        <w:t>zámú melléklet az 2/2015</w:t>
      </w:r>
      <w:r w:rsidR="00A37C7A">
        <w:rPr>
          <w:b/>
        </w:rPr>
        <w:t xml:space="preserve">. (II. </w:t>
      </w:r>
      <w:r w:rsidR="00DB1889">
        <w:rPr>
          <w:b/>
        </w:rPr>
        <w:t>18</w:t>
      </w:r>
      <w:r w:rsidR="006B0A84">
        <w:rPr>
          <w:b/>
        </w:rPr>
        <w:t>.) önkormányzati rendelethez</w:t>
      </w:r>
    </w:p>
    <w:p w:rsidR="006B0A84" w:rsidRDefault="006B0A84" w:rsidP="006B0A84">
      <w:pPr>
        <w:pStyle w:val="Listaszerbekezds"/>
        <w:ind w:left="360" w:hanging="360"/>
        <w:jc w:val="center"/>
        <w:rPr>
          <w:b/>
        </w:rPr>
      </w:pPr>
    </w:p>
    <w:p w:rsidR="00A37C7A" w:rsidRDefault="00A37C7A" w:rsidP="006B0A84">
      <w:pPr>
        <w:pStyle w:val="Listaszerbekezds"/>
        <w:ind w:left="360" w:hanging="360"/>
        <w:jc w:val="center"/>
        <w:rPr>
          <w:b/>
        </w:rPr>
      </w:pPr>
    </w:p>
    <w:p w:rsidR="00A37C7A" w:rsidRDefault="00A37C7A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900"/>
      </w:tblGrid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Cs/>
                <w:sz w:val="24"/>
                <w:szCs w:val="24"/>
              </w:rPr>
            </w:pPr>
            <w:r w:rsidRPr="00E5152A">
              <w:rPr>
                <w:rFonts w:eastAsia="Times New Roman"/>
                <w:bCs/>
                <w:sz w:val="24"/>
                <w:szCs w:val="24"/>
              </w:rPr>
              <w:t xml:space="preserve">Lakosságnak juttatott támogatások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E5152A" w:rsidRPr="00E5152A" w:rsidTr="00E5152A">
        <w:trPr>
          <w:trHeight w:val="31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  <w:tr w:rsidR="00E5152A" w:rsidRPr="00E5152A" w:rsidTr="00E5152A">
        <w:trPr>
          <w:trHeight w:val="33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E5152A">
            <w:pPr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2A" w:rsidRPr="00E5152A" w:rsidRDefault="00E5152A" w:rsidP="00DB1889">
            <w:pPr>
              <w:ind w:left="-47"/>
              <w:rPr>
                <w:rFonts w:eastAsia="Times New Roman"/>
                <w:b w:val="0"/>
                <w:sz w:val="24"/>
                <w:szCs w:val="24"/>
              </w:rPr>
            </w:pPr>
            <w:r w:rsidRPr="00E5152A">
              <w:rPr>
                <w:rFonts w:eastAsia="Times New Roman"/>
                <w:b w:val="0"/>
                <w:sz w:val="24"/>
                <w:szCs w:val="24"/>
              </w:rPr>
              <w:t>adatok ezer Ft-ban</w:t>
            </w:r>
          </w:p>
        </w:tc>
      </w:tr>
    </w:tbl>
    <w:p w:rsidR="00DB1889" w:rsidRDefault="00DB1889" w:rsidP="006B0A84">
      <w:pPr>
        <w:pStyle w:val="Listaszerbekezds"/>
        <w:ind w:left="360" w:hanging="360"/>
        <w:jc w:val="center"/>
        <w:rPr>
          <w:b/>
        </w:rPr>
      </w:pPr>
    </w:p>
    <w:tbl>
      <w:tblPr>
        <w:tblW w:w="5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900"/>
      </w:tblGrid>
      <w:tr w:rsidR="00DB1889" w:rsidRPr="00DB1889" w:rsidTr="00DB1889">
        <w:trPr>
          <w:trHeight w:val="33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Cs/>
                <w:sz w:val="24"/>
                <w:szCs w:val="24"/>
              </w:rPr>
            </w:pPr>
            <w:r w:rsidRPr="00DB1889">
              <w:rPr>
                <w:rFonts w:eastAsia="Times New Roman"/>
                <w:bCs/>
                <w:sz w:val="24"/>
                <w:szCs w:val="24"/>
              </w:rPr>
              <w:t>Támogatás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B1889">
              <w:rPr>
                <w:rFonts w:eastAsia="Times New Roman"/>
                <w:bCs/>
                <w:sz w:val="24"/>
                <w:szCs w:val="24"/>
              </w:rPr>
              <w:t xml:space="preserve"> összeg</w:t>
            </w:r>
          </w:p>
        </w:tc>
      </w:tr>
      <w:tr w:rsidR="00DB1889" w:rsidRPr="00DB1889" w:rsidTr="00DB1889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Ellátottak pénzügyi támogatása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0</w:t>
            </w:r>
          </w:p>
        </w:tc>
      </w:tr>
      <w:tr w:rsidR="00DB1889" w:rsidRPr="00DB1889" w:rsidTr="00DB1889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DB1889" w:rsidRPr="00DB1889" w:rsidTr="00DB188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 </w:t>
            </w:r>
          </w:p>
        </w:tc>
      </w:tr>
      <w:tr w:rsidR="00DB1889" w:rsidRPr="00DB1889" w:rsidTr="00DB188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Cs/>
                <w:sz w:val="24"/>
                <w:szCs w:val="24"/>
              </w:rPr>
            </w:pPr>
            <w:r w:rsidRPr="00DB1889">
              <w:rPr>
                <w:rFonts w:eastAsia="Times New Roman"/>
                <w:bCs/>
                <w:sz w:val="24"/>
                <w:szCs w:val="24"/>
              </w:rPr>
              <w:t>Ellátottak pénzbeli juttatásai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B1889">
              <w:rPr>
                <w:rFonts w:eastAsia="Times New Roman"/>
                <w:bCs/>
                <w:sz w:val="24"/>
                <w:szCs w:val="24"/>
              </w:rPr>
              <w:t xml:space="preserve"> összeg</w:t>
            </w:r>
          </w:p>
        </w:tc>
      </w:tr>
      <w:tr w:rsidR="00DB1889" w:rsidRPr="00DB1889" w:rsidTr="00DB1889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Rendszeres szociális segély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308</w:t>
            </w:r>
          </w:p>
        </w:tc>
      </w:tr>
      <w:tr w:rsidR="00DB1889" w:rsidRPr="00DB1889" w:rsidTr="00DB1889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Foglalkoztatást helyettesítő tám.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1322</w:t>
            </w:r>
          </w:p>
        </w:tc>
      </w:tr>
      <w:tr w:rsidR="00DB1889" w:rsidRPr="00DB1889" w:rsidTr="00DB1889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Lakásfenntartási tám.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2268</w:t>
            </w:r>
          </w:p>
        </w:tc>
      </w:tr>
      <w:tr w:rsidR="00DB1889" w:rsidRPr="00DB1889" w:rsidTr="00DB1889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Közgyógyellátás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88</w:t>
            </w:r>
          </w:p>
        </w:tc>
      </w:tr>
      <w:tr w:rsidR="00DB1889" w:rsidRPr="00DB1889" w:rsidTr="00DB1889">
        <w:trPr>
          <w:trHeight w:val="315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Köztemetés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420</w:t>
            </w:r>
          </w:p>
        </w:tc>
      </w:tr>
      <w:tr w:rsidR="00DB1889" w:rsidRPr="00DB1889" w:rsidTr="00DB1889">
        <w:trPr>
          <w:trHeight w:val="330"/>
        </w:trPr>
        <w:tc>
          <w:tcPr>
            <w:tcW w:w="3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Átmeneti segély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500</w:t>
            </w:r>
          </w:p>
        </w:tc>
      </w:tr>
      <w:tr w:rsidR="00DB1889" w:rsidRPr="00DB1889" w:rsidTr="00DB188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D0565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Pénzbel</w:t>
            </w:r>
            <w:bookmarkStart w:id="0" w:name="_GoBack"/>
            <w:bookmarkEnd w:id="0"/>
            <w:r w:rsidR="00DB1889" w:rsidRPr="00DB1889">
              <w:rPr>
                <w:rFonts w:eastAsia="Times New Roman"/>
                <w:b w:val="0"/>
                <w:sz w:val="24"/>
                <w:szCs w:val="24"/>
              </w:rPr>
              <w:t>i temetési segély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300</w:t>
            </w:r>
          </w:p>
        </w:tc>
      </w:tr>
      <w:tr w:rsidR="00DB1889" w:rsidRPr="00DB1889" w:rsidTr="00DB188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Egyéb rászorultságtól függő támogatás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1787</w:t>
            </w:r>
          </w:p>
        </w:tc>
      </w:tr>
      <w:tr w:rsidR="00DB1889" w:rsidRPr="00DB1889" w:rsidTr="00DB188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Szociális étkeztetés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 w:val="0"/>
                <w:sz w:val="24"/>
                <w:szCs w:val="24"/>
              </w:rPr>
            </w:pPr>
            <w:r w:rsidRPr="00DB1889">
              <w:rPr>
                <w:rFonts w:eastAsia="Times New Roman"/>
                <w:b w:val="0"/>
                <w:sz w:val="24"/>
                <w:szCs w:val="24"/>
              </w:rPr>
              <w:t>2602</w:t>
            </w:r>
          </w:p>
        </w:tc>
      </w:tr>
      <w:tr w:rsidR="00DB1889" w:rsidRPr="00DB1889" w:rsidTr="00DB1889">
        <w:trPr>
          <w:trHeight w:val="33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rPr>
                <w:rFonts w:eastAsia="Times New Roman"/>
                <w:bCs/>
                <w:sz w:val="24"/>
                <w:szCs w:val="24"/>
              </w:rPr>
            </w:pPr>
            <w:r w:rsidRPr="00DB1889">
              <w:rPr>
                <w:rFonts w:eastAsia="Times New Roman"/>
                <w:bCs/>
                <w:sz w:val="24"/>
                <w:szCs w:val="24"/>
              </w:rPr>
              <w:t>ÖSSZESEN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889" w:rsidRPr="00DB1889" w:rsidRDefault="00DB1889" w:rsidP="00DB1889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DB1889">
              <w:rPr>
                <w:rFonts w:eastAsia="Times New Roman"/>
                <w:bCs/>
                <w:sz w:val="24"/>
                <w:szCs w:val="24"/>
              </w:rPr>
              <w:t>9595</w:t>
            </w:r>
          </w:p>
        </w:tc>
      </w:tr>
    </w:tbl>
    <w:p w:rsidR="00DB1889" w:rsidRDefault="00DB1889" w:rsidP="006B0A84">
      <w:pPr>
        <w:pStyle w:val="Listaszerbekezds"/>
        <w:ind w:left="360" w:hanging="360"/>
        <w:jc w:val="center"/>
        <w:rPr>
          <w:b/>
        </w:rPr>
      </w:pPr>
    </w:p>
    <w:sectPr w:rsidR="00DB1889" w:rsidSect="00BC2AE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29B"/>
    <w:rsid w:val="0035129B"/>
    <w:rsid w:val="005619BC"/>
    <w:rsid w:val="005E51CF"/>
    <w:rsid w:val="00627F7B"/>
    <w:rsid w:val="00680A9C"/>
    <w:rsid w:val="006B0A84"/>
    <w:rsid w:val="00734A58"/>
    <w:rsid w:val="00776881"/>
    <w:rsid w:val="008C33B4"/>
    <w:rsid w:val="00A13DAB"/>
    <w:rsid w:val="00A37C7A"/>
    <w:rsid w:val="00AB7AFA"/>
    <w:rsid w:val="00BC2AE0"/>
    <w:rsid w:val="00BF5E5F"/>
    <w:rsid w:val="00C6374D"/>
    <w:rsid w:val="00D41429"/>
    <w:rsid w:val="00DB1889"/>
    <w:rsid w:val="00DD0565"/>
    <w:rsid w:val="00E5152A"/>
    <w:rsid w:val="00E85759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4</cp:revision>
  <dcterms:created xsi:type="dcterms:W3CDTF">2015-03-13T10:12:00Z</dcterms:created>
  <dcterms:modified xsi:type="dcterms:W3CDTF">2015-03-13T10:12:00Z</dcterms:modified>
</cp:coreProperties>
</file>