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627F7B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8</w:t>
      </w:r>
      <w:r w:rsidR="006B0A84">
        <w:rPr>
          <w:b/>
        </w:rPr>
        <w:t>. s</w:t>
      </w:r>
      <w:r w:rsidR="00DB1889">
        <w:rPr>
          <w:b/>
        </w:rPr>
        <w:t>zámú melléklet az 2/2015</w:t>
      </w:r>
      <w:r w:rsidR="00A37C7A">
        <w:rPr>
          <w:b/>
        </w:rPr>
        <w:t xml:space="preserve">. (II. </w:t>
      </w:r>
      <w:r w:rsidR="00DB1889">
        <w:rPr>
          <w:b/>
        </w:rPr>
        <w:t>18</w:t>
      </w:r>
      <w:r w:rsidR="006B0A84">
        <w:rPr>
          <w:b/>
        </w:rPr>
        <w:t>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p w:rsidR="00A37C7A" w:rsidRDefault="00A37C7A" w:rsidP="006B0A84">
      <w:pPr>
        <w:pStyle w:val="Listaszerbekezds"/>
        <w:ind w:left="360" w:hanging="360"/>
        <w:jc w:val="center"/>
        <w:rPr>
          <w:b/>
        </w:rPr>
      </w:pPr>
    </w:p>
    <w:p w:rsidR="00A37C7A" w:rsidRDefault="00A37C7A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5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900"/>
      </w:tblGrid>
      <w:tr w:rsidR="00E5152A" w:rsidRPr="00E5152A" w:rsidTr="00E5152A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E5152A">
            <w:pPr>
              <w:rPr>
                <w:rFonts w:eastAsia="Times New Roman"/>
                <w:bCs/>
                <w:sz w:val="24"/>
                <w:szCs w:val="24"/>
              </w:rPr>
            </w:pPr>
            <w:r w:rsidRPr="00E5152A">
              <w:rPr>
                <w:rFonts w:eastAsia="Times New Roman"/>
                <w:bCs/>
                <w:sz w:val="24"/>
                <w:szCs w:val="24"/>
              </w:rPr>
              <w:t xml:space="preserve">Lakosságnak juttatott támogatások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E5152A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E5152A" w:rsidRPr="00E5152A" w:rsidTr="00E5152A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E5152A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E5152A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E5152A" w:rsidRPr="00E5152A" w:rsidTr="00E5152A">
        <w:trPr>
          <w:trHeight w:val="33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E5152A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52A" w:rsidRPr="00E5152A" w:rsidRDefault="00E5152A" w:rsidP="00DB1889">
            <w:pPr>
              <w:ind w:left="-47"/>
              <w:rPr>
                <w:rFonts w:eastAsia="Times New Roman"/>
                <w:b w:val="0"/>
                <w:sz w:val="24"/>
                <w:szCs w:val="24"/>
              </w:rPr>
            </w:pPr>
            <w:r w:rsidRPr="00E5152A">
              <w:rPr>
                <w:rFonts w:eastAsia="Times New Roman"/>
                <w:b w:val="0"/>
                <w:sz w:val="24"/>
                <w:szCs w:val="24"/>
              </w:rPr>
              <w:t>adatok ezer Ft-ban</w:t>
            </w:r>
          </w:p>
        </w:tc>
      </w:tr>
    </w:tbl>
    <w:p w:rsidR="00DB1889" w:rsidRDefault="00DB1889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5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900"/>
      </w:tblGrid>
      <w:tr w:rsidR="00DB1889" w:rsidRPr="00DB1889" w:rsidTr="00DB1889">
        <w:trPr>
          <w:trHeight w:val="330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1889" w:rsidRPr="00DB1889" w:rsidRDefault="00DB1889" w:rsidP="00DB1889">
            <w:pPr>
              <w:rPr>
                <w:rFonts w:eastAsia="Times New Roman"/>
                <w:bCs/>
                <w:sz w:val="24"/>
                <w:szCs w:val="24"/>
              </w:rPr>
            </w:pPr>
            <w:r w:rsidRPr="00DB1889">
              <w:rPr>
                <w:rFonts w:eastAsia="Times New Roman"/>
                <w:bCs/>
                <w:sz w:val="24"/>
                <w:szCs w:val="24"/>
              </w:rPr>
              <w:t>Támogatás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1889" w:rsidRPr="00DB1889" w:rsidRDefault="00DB1889" w:rsidP="00DB1889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DB1889">
              <w:rPr>
                <w:rFonts w:eastAsia="Times New Roman"/>
                <w:bCs/>
                <w:sz w:val="24"/>
                <w:szCs w:val="24"/>
              </w:rPr>
              <w:t xml:space="preserve"> összeg</w:t>
            </w:r>
          </w:p>
        </w:tc>
      </w:tr>
      <w:tr w:rsidR="00DB1889" w:rsidRPr="00DB1889" w:rsidTr="00DB1889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1889" w:rsidRPr="00DB1889" w:rsidRDefault="00DB1889" w:rsidP="00DB188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B1889">
              <w:rPr>
                <w:rFonts w:eastAsia="Times New Roman"/>
                <w:b w:val="0"/>
                <w:sz w:val="24"/>
                <w:szCs w:val="24"/>
              </w:rPr>
              <w:t>Ellátottak pénzügyi támogatása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1889" w:rsidRPr="00DB1889" w:rsidRDefault="00DB1889" w:rsidP="00DB188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B188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</w:tr>
      <w:tr w:rsidR="00DB1889" w:rsidRPr="00DB1889" w:rsidTr="00DB1889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1889" w:rsidRPr="00DB1889" w:rsidRDefault="00DB1889" w:rsidP="00DB188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B188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1889" w:rsidRPr="00DB1889" w:rsidRDefault="00DB1889" w:rsidP="00DB188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B188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DB1889" w:rsidRPr="00DB1889" w:rsidTr="00DB1889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1889" w:rsidRPr="00DB1889" w:rsidRDefault="00DB1889" w:rsidP="00DB188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B188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1889" w:rsidRPr="00DB1889" w:rsidRDefault="00DB1889" w:rsidP="00DB188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B188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DB1889" w:rsidRPr="00DB1889" w:rsidTr="00DB1889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1889" w:rsidRPr="00DB1889" w:rsidRDefault="00DB1889" w:rsidP="00DB1889">
            <w:pPr>
              <w:rPr>
                <w:rFonts w:eastAsia="Times New Roman"/>
                <w:bCs/>
                <w:sz w:val="24"/>
                <w:szCs w:val="24"/>
              </w:rPr>
            </w:pPr>
            <w:r w:rsidRPr="00DB1889">
              <w:rPr>
                <w:rFonts w:eastAsia="Times New Roman"/>
                <w:bCs/>
                <w:sz w:val="24"/>
                <w:szCs w:val="24"/>
              </w:rPr>
              <w:t>Ellátottak pénzbeli juttatásai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1889" w:rsidRPr="00DB1889" w:rsidRDefault="00DB1889" w:rsidP="00DB1889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DB1889">
              <w:rPr>
                <w:rFonts w:eastAsia="Times New Roman"/>
                <w:bCs/>
                <w:sz w:val="24"/>
                <w:szCs w:val="24"/>
              </w:rPr>
              <w:t xml:space="preserve"> összeg</w:t>
            </w:r>
          </w:p>
        </w:tc>
      </w:tr>
      <w:tr w:rsidR="00DB1889" w:rsidRPr="00DB1889" w:rsidTr="00DB1889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1889" w:rsidRPr="00DB1889" w:rsidRDefault="00DB1889" w:rsidP="00DB188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B1889">
              <w:rPr>
                <w:rFonts w:eastAsia="Times New Roman"/>
                <w:b w:val="0"/>
                <w:sz w:val="24"/>
                <w:szCs w:val="24"/>
              </w:rPr>
              <w:t>Rendszeres szociális segély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1889" w:rsidRPr="00DB1889" w:rsidRDefault="00DB1889" w:rsidP="00DB188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B1889">
              <w:rPr>
                <w:rFonts w:eastAsia="Times New Roman"/>
                <w:b w:val="0"/>
                <w:sz w:val="24"/>
                <w:szCs w:val="24"/>
              </w:rPr>
              <w:t>308</w:t>
            </w:r>
          </w:p>
        </w:tc>
      </w:tr>
      <w:tr w:rsidR="00DB1889" w:rsidRPr="00DB1889" w:rsidTr="00DB1889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1889" w:rsidRPr="00DB1889" w:rsidRDefault="00DB1889" w:rsidP="00DB188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B1889">
              <w:rPr>
                <w:rFonts w:eastAsia="Times New Roman"/>
                <w:b w:val="0"/>
                <w:sz w:val="24"/>
                <w:szCs w:val="24"/>
              </w:rPr>
              <w:t>Foglalkoztatást helyettesítő tám.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1889" w:rsidRPr="00DB1889" w:rsidRDefault="00DB1889" w:rsidP="00DB188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B1889">
              <w:rPr>
                <w:rFonts w:eastAsia="Times New Roman"/>
                <w:b w:val="0"/>
                <w:sz w:val="24"/>
                <w:szCs w:val="24"/>
              </w:rPr>
              <w:t>1322</w:t>
            </w:r>
          </w:p>
        </w:tc>
      </w:tr>
      <w:tr w:rsidR="00DB1889" w:rsidRPr="00DB1889" w:rsidTr="00DB1889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1889" w:rsidRPr="00DB1889" w:rsidRDefault="00DB1889" w:rsidP="00DB188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B1889">
              <w:rPr>
                <w:rFonts w:eastAsia="Times New Roman"/>
                <w:b w:val="0"/>
                <w:sz w:val="24"/>
                <w:szCs w:val="24"/>
              </w:rPr>
              <w:t>Lakásfenntartási tám.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1889" w:rsidRPr="00DB1889" w:rsidRDefault="00DB1889" w:rsidP="00DB188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B1889">
              <w:rPr>
                <w:rFonts w:eastAsia="Times New Roman"/>
                <w:b w:val="0"/>
                <w:sz w:val="24"/>
                <w:szCs w:val="24"/>
              </w:rPr>
              <w:t>2268</w:t>
            </w:r>
          </w:p>
        </w:tc>
      </w:tr>
      <w:tr w:rsidR="00DB1889" w:rsidRPr="00DB1889" w:rsidTr="00DB1889">
        <w:trPr>
          <w:trHeight w:val="315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1889" w:rsidRPr="00DB1889" w:rsidRDefault="00DB1889" w:rsidP="00DB188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B1889">
              <w:rPr>
                <w:rFonts w:eastAsia="Times New Roman"/>
                <w:b w:val="0"/>
                <w:sz w:val="24"/>
                <w:szCs w:val="24"/>
              </w:rPr>
              <w:t>Közgyógyellátás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1889" w:rsidRPr="00DB1889" w:rsidRDefault="00DB1889" w:rsidP="00DB188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B1889">
              <w:rPr>
                <w:rFonts w:eastAsia="Times New Roman"/>
                <w:b w:val="0"/>
                <w:sz w:val="24"/>
                <w:szCs w:val="24"/>
              </w:rPr>
              <w:t>88</w:t>
            </w:r>
          </w:p>
        </w:tc>
      </w:tr>
      <w:tr w:rsidR="00DB1889" w:rsidRPr="00DB1889" w:rsidTr="00DB1889">
        <w:trPr>
          <w:trHeight w:val="315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1889" w:rsidRPr="00DB1889" w:rsidRDefault="00DB1889" w:rsidP="00DB188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B1889">
              <w:rPr>
                <w:rFonts w:eastAsia="Times New Roman"/>
                <w:b w:val="0"/>
                <w:sz w:val="24"/>
                <w:szCs w:val="24"/>
              </w:rPr>
              <w:t>Köztemetés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1889" w:rsidRPr="00DB1889" w:rsidRDefault="00DB1889" w:rsidP="00DB188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B1889">
              <w:rPr>
                <w:rFonts w:eastAsia="Times New Roman"/>
                <w:b w:val="0"/>
                <w:sz w:val="24"/>
                <w:szCs w:val="24"/>
              </w:rPr>
              <w:t>420</w:t>
            </w:r>
          </w:p>
        </w:tc>
      </w:tr>
      <w:tr w:rsidR="00DB1889" w:rsidRPr="00DB1889" w:rsidTr="00DB1889">
        <w:trPr>
          <w:trHeight w:val="330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1889" w:rsidRPr="00DB1889" w:rsidRDefault="00DB1889" w:rsidP="00DB188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B1889">
              <w:rPr>
                <w:rFonts w:eastAsia="Times New Roman"/>
                <w:b w:val="0"/>
                <w:sz w:val="24"/>
                <w:szCs w:val="24"/>
              </w:rPr>
              <w:t>Átmeneti segély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1889" w:rsidRPr="00DB1889" w:rsidRDefault="00DB1889" w:rsidP="00DB188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B1889">
              <w:rPr>
                <w:rFonts w:eastAsia="Times New Roman"/>
                <w:b w:val="0"/>
                <w:sz w:val="24"/>
                <w:szCs w:val="24"/>
              </w:rPr>
              <w:t>500</w:t>
            </w:r>
          </w:p>
        </w:tc>
      </w:tr>
      <w:tr w:rsidR="00DB1889" w:rsidRPr="00DB1889" w:rsidTr="00DB1889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1889" w:rsidRPr="00DB1889" w:rsidRDefault="00DD0565" w:rsidP="00DB1889">
            <w:pPr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Pénzbel</w:t>
            </w:r>
            <w:bookmarkStart w:id="0" w:name="_GoBack"/>
            <w:bookmarkEnd w:id="0"/>
            <w:r w:rsidR="00DB1889" w:rsidRPr="00DB1889">
              <w:rPr>
                <w:rFonts w:eastAsia="Times New Roman"/>
                <w:b w:val="0"/>
                <w:sz w:val="24"/>
                <w:szCs w:val="24"/>
              </w:rPr>
              <w:t>i temetési segély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1889" w:rsidRPr="00DB1889" w:rsidRDefault="00DB1889" w:rsidP="00DB188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B1889">
              <w:rPr>
                <w:rFonts w:eastAsia="Times New Roman"/>
                <w:b w:val="0"/>
                <w:sz w:val="24"/>
                <w:szCs w:val="24"/>
              </w:rPr>
              <w:t>300</w:t>
            </w:r>
          </w:p>
        </w:tc>
      </w:tr>
      <w:tr w:rsidR="00DB1889" w:rsidRPr="00DB1889" w:rsidTr="00DB1889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1889" w:rsidRPr="00DB1889" w:rsidRDefault="00DB1889" w:rsidP="00DB188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B1889">
              <w:rPr>
                <w:rFonts w:eastAsia="Times New Roman"/>
                <w:b w:val="0"/>
                <w:sz w:val="24"/>
                <w:szCs w:val="24"/>
              </w:rPr>
              <w:t>Egyéb rászorultságtól függő támogatás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1889" w:rsidRPr="00DB1889" w:rsidRDefault="00DB1889" w:rsidP="00DB188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B1889">
              <w:rPr>
                <w:rFonts w:eastAsia="Times New Roman"/>
                <w:b w:val="0"/>
                <w:sz w:val="24"/>
                <w:szCs w:val="24"/>
              </w:rPr>
              <w:t>1787</w:t>
            </w:r>
          </w:p>
        </w:tc>
      </w:tr>
      <w:tr w:rsidR="00DB1889" w:rsidRPr="00DB1889" w:rsidTr="00DB1889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1889" w:rsidRPr="00DB1889" w:rsidRDefault="00DB1889" w:rsidP="00DB188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B1889">
              <w:rPr>
                <w:rFonts w:eastAsia="Times New Roman"/>
                <w:b w:val="0"/>
                <w:sz w:val="24"/>
                <w:szCs w:val="24"/>
              </w:rPr>
              <w:t>Szociális étkeztetés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1889" w:rsidRPr="00DB1889" w:rsidRDefault="00DB1889" w:rsidP="00DB188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B1889">
              <w:rPr>
                <w:rFonts w:eastAsia="Times New Roman"/>
                <w:b w:val="0"/>
                <w:sz w:val="24"/>
                <w:szCs w:val="24"/>
              </w:rPr>
              <w:t>2602</w:t>
            </w:r>
          </w:p>
        </w:tc>
      </w:tr>
      <w:tr w:rsidR="00DB1889" w:rsidRPr="00DB1889" w:rsidTr="00DB1889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889" w:rsidRPr="00DB1889" w:rsidRDefault="00DB1889" w:rsidP="00DB1889">
            <w:pPr>
              <w:rPr>
                <w:rFonts w:eastAsia="Times New Roman"/>
                <w:bCs/>
                <w:sz w:val="24"/>
                <w:szCs w:val="24"/>
              </w:rPr>
            </w:pPr>
            <w:r w:rsidRPr="00DB1889">
              <w:rPr>
                <w:rFonts w:eastAsia="Times New Roman"/>
                <w:bCs/>
                <w:sz w:val="24"/>
                <w:szCs w:val="24"/>
              </w:rPr>
              <w:t>ÖSSZESEN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1889" w:rsidRPr="00DB1889" w:rsidRDefault="00DB1889" w:rsidP="00DB1889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DB1889">
              <w:rPr>
                <w:rFonts w:eastAsia="Times New Roman"/>
                <w:bCs/>
                <w:sz w:val="24"/>
                <w:szCs w:val="24"/>
              </w:rPr>
              <w:t>9595</w:t>
            </w:r>
          </w:p>
        </w:tc>
      </w:tr>
    </w:tbl>
    <w:p w:rsidR="00DB1889" w:rsidRDefault="00DB1889" w:rsidP="006B0A84">
      <w:pPr>
        <w:pStyle w:val="Listaszerbekezds"/>
        <w:ind w:left="360" w:hanging="360"/>
        <w:jc w:val="center"/>
        <w:rPr>
          <w:b/>
        </w:rPr>
      </w:pPr>
    </w:p>
    <w:sectPr w:rsidR="00DB1889" w:rsidSect="00BC2AE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5619BC"/>
    <w:rsid w:val="005E51CF"/>
    <w:rsid w:val="00627F7B"/>
    <w:rsid w:val="00680A9C"/>
    <w:rsid w:val="006B0A84"/>
    <w:rsid w:val="00734A58"/>
    <w:rsid w:val="00776881"/>
    <w:rsid w:val="008C33B4"/>
    <w:rsid w:val="00A13DAB"/>
    <w:rsid w:val="00A37C7A"/>
    <w:rsid w:val="00AB7AFA"/>
    <w:rsid w:val="00BC2AE0"/>
    <w:rsid w:val="00BF5E5F"/>
    <w:rsid w:val="00C6374D"/>
    <w:rsid w:val="00D41429"/>
    <w:rsid w:val="00DB1889"/>
    <w:rsid w:val="00DD0565"/>
    <w:rsid w:val="00E5152A"/>
    <w:rsid w:val="00E85759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4</cp:revision>
  <dcterms:created xsi:type="dcterms:W3CDTF">2015-03-13T10:12:00Z</dcterms:created>
  <dcterms:modified xsi:type="dcterms:W3CDTF">2015-03-13T10:12:00Z</dcterms:modified>
</cp:coreProperties>
</file>