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1C1" w:rsidRPr="009E73C5" w:rsidRDefault="007031C1" w:rsidP="007031C1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E73C5">
        <w:rPr>
          <w:rFonts w:ascii="Arial" w:hAnsi="Arial" w:cs="Arial"/>
          <w:b/>
          <w:sz w:val="24"/>
          <w:szCs w:val="24"/>
        </w:rPr>
        <w:t>Budaörs Város Önkormányzatának Képviselő-testülete</w:t>
      </w:r>
    </w:p>
    <w:p w:rsidR="007031C1" w:rsidRPr="009E73C5" w:rsidRDefault="00FA2B94" w:rsidP="007031C1">
      <w:pPr>
        <w:jc w:val="center"/>
        <w:rPr>
          <w:rFonts w:ascii="Arial" w:hAnsi="Arial" w:cs="Arial"/>
          <w:b/>
          <w:sz w:val="24"/>
          <w:szCs w:val="24"/>
        </w:rPr>
      </w:pPr>
      <w:r w:rsidRPr="009E73C5">
        <w:rPr>
          <w:rFonts w:ascii="Arial" w:hAnsi="Arial" w:cs="Arial"/>
          <w:b/>
          <w:sz w:val="24"/>
          <w:szCs w:val="24"/>
        </w:rPr>
        <w:t>17</w:t>
      </w:r>
      <w:r w:rsidR="007031C1" w:rsidRPr="009E73C5">
        <w:rPr>
          <w:rFonts w:ascii="Arial" w:hAnsi="Arial" w:cs="Arial"/>
          <w:b/>
          <w:sz w:val="24"/>
          <w:szCs w:val="24"/>
        </w:rPr>
        <w:t>/201</w:t>
      </w:r>
      <w:r w:rsidR="00C62D9F" w:rsidRPr="009E73C5">
        <w:rPr>
          <w:rFonts w:ascii="Arial" w:hAnsi="Arial" w:cs="Arial"/>
          <w:b/>
          <w:sz w:val="24"/>
          <w:szCs w:val="24"/>
        </w:rPr>
        <w:t>8</w:t>
      </w:r>
      <w:r w:rsidRPr="009E73C5">
        <w:rPr>
          <w:rFonts w:ascii="Arial" w:hAnsi="Arial" w:cs="Arial"/>
          <w:b/>
          <w:sz w:val="24"/>
          <w:szCs w:val="24"/>
        </w:rPr>
        <w:t>. (VI.21.</w:t>
      </w:r>
      <w:r w:rsidR="007031C1" w:rsidRPr="009E73C5">
        <w:rPr>
          <w:rFonts w:ascii="Arial" w:hAnsi="Arial" w:cs="Arial"/>
          <w:b/>
          <w:sz w:val="24"/>
          <w:szCs w:val="24"/>
        </w:rPr>
        <w:t>) önkormányzati rendelete</w:t>
      </w:r>
    </w:p>
    <w:p w:rsidR="007031C1" w:rsidRPr="009E73C5" w:rsidRDefault="007031C1" w:rsidP="007031C1">
      <w:pPr>
        <w:jc w:val="center"/>
        <w:rPr>
          <w:rFonts w:ascii="Arial" w:hAnsi="Arial" w:cs="Arial"/>
          <w:b/>
          <w:sz w:val="24"/>
          <w:szCs w:val="24"/>
        </w:rPr>
      </w:pPr>
      <w:r w:rsidRPr="009E73C5">
        <w:rPr>
          <w:rFonts w:ascii="Arial" w:hAnsi="Arial" w:cs="Arial"/>
          <w:b/>
          <w:sz w:val="24"/>
          <w:szCs w:val="24"/>
        </w:rPr>
        <w:t xml:space="preserve">a várakozási terület használatának szabályairól szóló </w:t>
      </w:r>
    </w:p>
    <w:p w:rsidR="007031C1" w:rsidRPr="009E73C5" w:rsidRDefault="007031C1" w:rsidP="007031C1">
      <w:pPr>
        <w:jc w:val="center"/>
        <w:rPr>
          <w:rFonts w:ascii="Arial" w:hAnsi="Arial" w:cs="Arial"/>
          <w:b/>
          <w:sz w:val="24"/>
          <w:szCs w:val="24"/>
        </w:rPr>
      </w:pPr>
      <w:r w:rsidRPr="009E73C5">
        <w:rPr>
          <w:rFonts w:ascii="Arial" w:hAnsi="Arial" w:cs="Arial"/>
          <w:b/>
          <w:sz w:val="24"/>
          <w:szCs w:val="24"/>
        </w:rPr>
        <w:t>46/2014. (XII. 18.) önkormányzati rendelet módosításáról</w:t>
      </w:r>
    </w:p>
    <w:p w:rsidR="00475BDA" w:rsidRPr="009E73C5" w:rsidRDefault="00475BDA" w:rsidP="007031C1">
      <w:pPr>
        <w:jc w:val="center"/>
        <w:rPr>
          <w:rFonts w:ascii="Arial" w:hAnsi="Arial" w:cs="Arial"/>
          <w:b/>
          <w:sz w:val="24"/>
          <w:szCs w:val="24"/>
        </w:rPr>
      </w:pPr>
    </w:p>
    <w:p w:rsidR="007031C1" w:rsidRPr="009E73C5" w:rsidRDefault="007031C1" w:rsidP="007031C1">
      <w:pPr>
        <w:rPr>
          <w:rFonts w:ascii="Arial" w:hAnsi="Arial" w:cs="Arial"/>
          <w:b/>
        </w:rPr>
      </w:pPr>
    </w:p>
    <w:p w:rsidR="007031C1" w:rsidRPr="009E73C5" w:rsidRDefault="007031C1" w:rsidP="00C323AB">
      <w:pPr>
        <w:pStyle w:val="Szvegtrzs"/>
        <w:rPr>
          <w:rFonts w:cs="Arial"/>
        </w:rPr>
      </w:pPr>
      <w:r w:rsidRPr="009E73C5">
        <w:rPr>
          <w:rFonts w:cs="Arial"/>
        </w:rPr>
        <w:t>Budaörs Város Önkormányzatának Képviselő-testülete</w:t>
      </w:r>
      <w:r w:rsidR="001821D5" w:rsidRPr="009E73C5">
        <w:rPr>
          <w:rFonts w:cs="Arial"/>
        </w:rPr>
        <w:t xml:space="preserve"> a közúti közlekedésről szóló 1988. évi I. törvény 48. § (5) bekezdésében kapott felhatalmazás alapján a </w:t>
      </w:r>
      <w:r w:rsidRPr="009E73C5">
        <w:rPr>
          <w:rFonts w:cs="Arial"/>
        </w:rPr>
        <w:t>Magyarország helyi önkormányzatairól szóló 2011. évi 13. § (1) bekezdés 2. pontjában meghatározott feladatkörében eljárva a következőket rendeli el.</w:t>
      </w:r>
    </w:p>
    <w:p w:rsidR="003A3A79" w:rsidRPr="009E73C5" w:rsidRDefault="003A3A79" w:rsidP="007031C1">
      <w:pPr>
        <w:pStyle w:val="Szvegtrzs"/>
        <w:rPr>
          <w:rFonts w:cs="Arial"/>
        </w:rPr>
      </w:pPr>
    </w:p>
    <w:p w:rsidR="00A629A7" w:rsidRPr="009E73C5" w:rsidRDefault="001821D5" w:rsidP="001821D5">
      <w:pPr>
        <w:pStyle w:val="Szvegtrzs"/>
        <w:jc w:val="center"/>
        <w:rPr>
          <w:rFonts w:cs="Arial"/>
          <w:b/>
        </w:rPr>
      </w:pPr>
      <w:r w:rsidRPr="009E73C5">
        <w:rPr>
          <w:rFonts w:cs="Arial"/>
          <w:b/>
        </w:rPr>
        <w:t xml:space="preserve">1. </w:t>
      </w:r>
      <w:r w:rsidR="00A629A7" w:rsidRPr="009E73C5">
        <w:rPr>
          <w:rFonts w:cs="Arial"/>
          <w:b/>
        </w:rPr>
        <w:t>§</w:t>
      </w:r>
    </w:p>
    <w:p w:rsidR="001B332A" w:rsidRPr="009E73C5" w:rsidRDefault="001B332A" w:rsidP="001B332A">
      <w:pPr>
        <w:pStyle w:val="Szvegtrzs"/>
        <w:rPr>
          <w:rFonts w:cs="Arial"/>
        </w:rPr>
      </w:pPr>
    </w:p>
    <w:p w:rsidR="00475BDA" w:rsidRPr="009E73C5" w:rsidRDefault="001821D5" w:rsidP="009E73C5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9E73C5">
        <w:rPr>
          <w:rFonts w:ascii="Arial" w:hAnsi="Arial" w:cs="Arial"/>
          <w:sz w:val="24"/>
        </w:rPr>
        <w:t xml:space="preserve">(1) </w:t>
      </w:r>
      <w:r w:rsidR="00475BDA" w:rsidRPr="009E73C5">
        <w:rPr>
          <w:rFonts w:ascii="Arial" w:hAnsi="Arial" w:cs="Arial"/>
          <w:sz w:val="24"/>
        </w:rPr>
        <w:t>Budaörs Város Önkormányzat Képviselő-testületének a várakozási terület használatának szabályairól szóló 46/2014. (XII. 18.) önkormányzati rendeletének (a továbbiakban: R.) 5. §</w:t>
      </w:r>
      <w:r w:rsidRPr="009E73C5">
        <w:rPr>
          <w:rFonts w:ascii="Arial" w:hAnsi="Arial" w:cs="Arial"/>
          <w:sz w:val="24"/>
        </w:rPr>
        <w:t>-a a következő (2a) bekezdéssel egészül ki:</w:t>
      </w:r>
    </w:p>
    <w:p w:rsidR="00475BDA" w:rsidRPr="009E73C5" w:rsidRDefault="007D4E1A" w:rsidP="009E73C5">
      <w:pPr>
        <w:pStyle w:val="Szvegtrzs"/>
        <w:tabs>
          <w:tab w:val="left" w:pos="7680"/>
        </w:tabs>
        <w:ind w:left="426" w:hanging="426"/>
        <w:rPr>
          <w:rFonts w:cs="Arial"/>
        </w:rPr>
      </w:pPr>
      <w:r w:rsidRPr="009E73C5">
        <w:rPr>
          <w:rFonts w:cs="Arial"/>
        </w:rPr>
        <w:tab/>
      </w:r>
    </w:p>
    <w:p w:rsidR="00CF2B3B" w:rsidRPr="009E73C5" w:rsidRDefault="00475BDA" w:rsidP="009E73C5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sz w:val="24"/>
        </w:rPr>
      </w:pPr>
      <w:r w:rsidRPr="009E73C5">
        <w:rPr>
          <w:rFonts w:ascii="Arial" w:hAnsi="Arial" w:cs="Arial"/>
          <w:sz w:val="24"/>
        </w:rPr>
        <w:t>„</w:t>
      </w:r>
      <w:r w:rsidR="00CF2B3B" w:rsidRPr="009E73C5">
        <w:rPr>
          <w:rFonts w:ascii="Arial" w:hAnsi="Arial" w:cs="Arial"/>
          <w:sz w:val="24"/>
        </w:rPr>
        <w:t>(</w:t>
      </w:r>
      <w:r w:rsidR="001821D5" w:rsidRPr="009E73C5">
        <w:rPr>
          <w:rFonts w:ascii="Arial" w:hAnsi="Arial" w:cs="Arial"/>
          <w:sz w:val="24"/>
        </w:rPr>
        <w:t>2a</w:t>
      </w:r>
      <w:r w:rsidR="00CF2B3B" w:rsidRPr="009E73C5">
        <w:rPr>
          <w:rFonts w:ascii="Arial" w:hAnsi="Arial" w:cs="Arial"/>
          <w:sz w:val="24"/>
        </w:rPr>
        <w:t xml:space="preserve">) </w:t>
      </w:r>
      <w:r w:rsidR="001821D5" w:rsidRPr="009E73C5">
        <w:rPr>
          <w:rFonts w:ascii="Arial" w:hAnsi="Arial" w:cs="Arial"/>
          <w:sz w:val="24"/>
        </w:rPr>
        <w:t xml:space="preserve">Budaörs Város </w:t>
      </w:r>
      <w:r w:rsidR="00CF2B3B" w:rsidRPr="009E73C5">
        <w:rPr>
          <w:rFonts w:ascii="Arial" w:hAnsi="Arial" w:cs="Arial"/>
          <w:sz w:val="24"/>
        </w:rPr>
        <w:t xml:space="preserve">Önkormányzat </w:t>
      </w:r>
      <w:r w:rsidR="001821D5" w:rsidRPr="009E73C5">
        <w:rPr>
          <w:rFonts w:ascii="Arial" w:hAnsi="Arial" w:cs="Arial"/>
          <w:sz w:val="24"/>
        </w:rPr>
        <w:t xml:space="preserve">vagy Polgármesteri Hivatal által közszolgálati jogviszonyban, munkaviszonyban, vagy egyéb foglalkoztatásra irányuló jogviszonyban </w:t>
      </w:r>
      <w:r w:rsidR="00CF2B3B" w:rsidRPr="009E73C5">
        <w:rPr>
          <w:rFonts w:ascii="Arial" w:hAnsi="Arial" w:cs="Arial"/>
          <w:sz w:val="24"/>
        </w:rPr>
        <w:t>foglalkoztatottak írásbeli kérelemre, az általuk megjelölt járművekre várakozási hozzájárulás</w:t>
      </w:r>
      <w:r w:rsidR="00911750" w:rsidRPr="009E73C5">
        <w:rPr>
          <w:rFonts w:ascii="Arial" w:hAnsi="Arial" w:cs="Arial"/>
          <w:sz w:val="24"/>
        </w:rPr>
        <w:t xml:space="preserve"> adható </w:t>
      </w:r>
      <w:r w:rsidR="00CF2B3B" w:rsidRPr="009E73C5">
        <w:rPr>
          <w:rFonts w:ascii="Arial" w:hAnsi="Arial" w:cs="Arial"/>
          <w:sz w:val="24"/>
        </w:rPr>
        <w:t>a</w:t>
      </w:r>
      <w:r w:rsidR="00680DD7" w:rsidRPr="009E73C5">
        <w:rPr>
          <w:rFonts w:ascii="Arial" w:hAnsi="Arial" w:cs="Arial"/>
          <w:sz w:val="24"/>
        </w:rPr>
        <w:t>z 1. melléklet 3. pontjában meghatározott</w:t>
      </w:r>
      <w:r w:rsidR="00CF2B3B" w:rsidRPr="009E73C5">
        <w:rPr>
          <w:rFonts w:ascii="Arial" w:hAnsi="Arial" w:cs="Arial"/>
          <w:sz w:val="24"/>
        </w:rPr>
        <w:t xml:space="preserve"> parkolókban</w:t>
      </w:r>
      <w:r w:rsidR="00911750" w:rsidRPr="009E73C5">
        <w:rPr>
          <w:rFonts w:ascii="Arial" w:hAnsi="Arial" w:cs="Arial"/>
          <w:sz w:val="24"/>
        </w:rPr>
        <w:t xml:space="preserve"> a 3. § (1) bekezdés </w:t>
      </w:r>
      <w:r w:rsidR="00911750" w:rsidRPr="009E73C5">
        <w:rPr>
          <w:rFonts w:ascii="Arial" w:hAnsi="Arial" w:cs="Arial"/>
          <w:i/>
          <w:sz w:val="24"/>
        </w:rPr>
        <w:t xml:space="preserve">a) </w:t>
      </w:r>
      <w:r w:rsidR="00911750" w:rsidRPr="009E73C5">
        <w:rPr>
          <w:rFonts w:ascii="Arial" w:hAnsi="Arial" w:cs="Arial"/>
          <w:sz w:val="24"/>
        </w:rPr>
        <w:t>pontjában meghatározott határidőn túli parkolásra</w:t>
      </w:r>
      <w:r w:rsidR="00CF2B3B" w:rsidRPr="009E73C5">
        <w:rPr>
          <w:rFonts w:ascii="Arial" w:hAnsi="Arial" w:cs="Arial"/>
          <w:sz w:val="24"/>
        </w:rPr>
        <w:t>.</w:t>
      </w:r>
      <w:r w:rsidR="001821D5" w:rsidRPr="009E73C5">
        <w:rPr>
          <w:rFonts w:ascii="Arial" w:hAnsi="Arial" w:cs="Arial"/>
          <w:sz w:val="24"/>
        </w:rPr>
        <w:t>”</w:t>
      </w:r>
    </w:p>
    <w:p w:rsidR="001821D5" w:rsidRPr="009E73C5" w:rsidRDefault="001821D5" w:rsidP="009E73C5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</w:rPr>
      </w:pPr>
    </w:p>
    <w:p w:rsidR="001821D5" w:rsidRPr="009E73C5" w:rsidRDefault="001821D5" w:rsidP="009E73C5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</w:rPr>
      </w:pPr>
      <w:r w:rsidRPr="009E73C5">
        <w:rPr>
          <w:rFonts w:ascii="Arial" w:hAnsi="Arial" w:cs="Arial"/>
          <w:sz w:val="24"/>
        </w:rPr>
        <w:t>(2) Az R. 5. § (3) bekezdésében az „(1)–(2) bekezdésekben” szövegrész helyébe az „(1)–</w:t>
      </w:r>
      <w:r w:rsidR="00911750" w:rsidRPr="009E73C5">
        <w:rPr>
          <w:rFonts w:ascii="Arial" w:hAnsi="Arial" w:cs="Arial"/>
          <w:sz w:val="24"/>
        </w:rPr>
        <w:t>(2a) bekezdésekben” szöveg lép.</w:t>
      </w:r>
    </w:p>
    <w:p w:rsidR="00680DD7" w:rsidRPr="009E73C5" w:rsidRDefault="00680DD7" w:rsidP="001821D5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</w:p>
    <w:p w:rsidR="001821D5" w:rsidRPr="009E73C5" w:rsidRDefault="001821D5" w:rsidP="009E73C5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</w:rPr>
      </w:pPr>
      <w:r w:rsidRPr="009E73C5">
        <w:rPr>
          <w:rFonts w:ascii="Arial" w:hAnsi="Arial" w:cs="Arial"/>
          <w:sz w:val="24"/>
        </w:rPr>
        <w:t>(</w:t>
      </w:r>
      <w:r w:rsidR="00911750" w:rsidRPr="009E73C5">
        <w:rPr>
          <w:rFonts w:ascii="Arial" w:hAnsi="Arial" w:cs="Arial"/>
          <w:sz w:val="24"/>
        </w:rPr>
        <w:t>3</w:t>
      </w:r>
      <w:r w:rsidRPr="009E73C5">
        <w:rPr>
          <w:rFonts w:ascii="Arial" w:hAnsi="Arial" w:cs="Arial"/>
          <w:sz w:val="24"/>
        </w:rPr>
        <w:t>) Az R. 1. melléklete helyébe az 1. melléklet lép.</w:t>
      </w:r>
    </w:p>
    <w:p w:rsidR="001821D5" w:rsidRPr="009E73C5" w:rsidRDefault="001821D5" w:rsidP="001821D5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</w:p>
    <w:p w:rsidR="001821D5" w:rsidRPr="009E73C5" w:rsidRDefault="009E73C5" w:rsidP="001821D5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</w:rPr>
      </w:pPr>
      <w:r w:rsidRPr="009E73C5">
        <w:rPr>
          <w:rFonts w:ascii="Arial" w:hAnsi="Arial" w:cs="Arial"/>
          <w:b/>
          <w:sz w:val="24"/>
        </w:rPr>
        <w:t>2</w:t>
      </w:r>
      <w:r w:rsidR="001821D5" w:rsidRPr="009E73C5">
        <w:rPr>
          <w:rFonts w:ascii="Arial" w:hAnsi="Arial" w:cs="Arial"/>
          <w:b/>
          <w:sz w:val="24"/>
        </w:rPr>
        <w:t>. §</w:t>
      </w:r>
    </w:p>
    <w:p w:rsidR="00475BDA" w:rsidRPr="009E73C5" w:rsidRDefault="00475BDA" w:rsidP="00475BDA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</w:p>
    <w:p w:rsidR="001B332A" w:rsidRPr="009E73C5" w:rsidRDefault="002E5556" w:rsidP="009E73C5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</w:rPr>
      </w:pPr>
      <w:r w:rsidRPr="009E73C5">
        <w:rPr>
          <w:rFonts w:ascii="Arial" w:hAnsi="Arial" w:cs="Arial"/>
          <w:sz w:val="24"/>
        </w:rPr>
        <w:t xml:space="preserve">(1) </w:t>
      </w:r>
      <w:r w:rsidR="001B332A" w:rsidRPr="009E73C5">
        <w:rPr>
          <w:rFonts w:ascii="Arial" w:hAnsi="Arial" w:cs="Arial"/>
          <w:sz w:val="24"/>
        </w:rPr>
        <w:t>E</w:t>
      </w:r>
      <w:r w:rsidRPr="009E73C5">
        <w:rPr>
          <w:rFonts w:ascii="Arial" w:hAnsi="Arial" w:cs="Arial"/>
          <w:sz w:val="24"/>
        </w:rPr>
        <w:t>z</w:t>
      </w:r>
      <w:r w:rsidR="001B332A" w:rsidRPr="009E73C5">
        <w:rPr>
          <w:rFonts w:ascii="Arial" w:hAnsi="Arial" w:cs="Arial"/>
          <w:sz w:val="24"/>
        </w:rPr>
        <w:t xml:space="preserve"> </w:t>
      </w:r>
      <w:r w:rsidRPr="009E73C5">
        <w:rPr>
          <w:rFonts w:ascii="Arial" w:hAnsi="Arial" w:cs="Arial"/>
          <w:sz w:val="24"/>
        </w:rPr>
        <w:t xml:space="preserve">a </w:t>
      </w:r>
      <w:r w:rsidR="001B332A" w:rsidRPr="009E73C5">
        <w:rPr>
          <w:rFonts w:ascii="Arial" w:hAnsi="Arial" w:cs="Arial"/>
          <w:sz w:val="24"/>
        </w:rPr>
        <w:t>rendelet 201</w:t>
      </w:r>
      <w:r w:rsidR="00C62D9F" w:rsidRPr="009E73C5">
        <w:rPr>
          <w:rFonts w:ascii="Arial" w:hAnsi="Arial" w:cs="Arial"/>
          <w:sz w:val="24"/>
        </w:rPr>
        <w:t>8</w:t>
      </w:r>
      <w:r w:rsidR="001B332A" w:rsidRPr="009E73C5">
        <w:rPr>
          <w:rFonts w:ascii="Arial" w:hAnsi="Arial" w:cs="Arial"/>
          <w:sz w:val="24"/>
        </w:rPr>
        <w:t xml:space="preserve">. </w:t>
      </w:r>
      <w:r w:rsidR="00C62D9F" w:rsidRPr="009E73C5">
        <w:rPr>
          <w:rFonts w:ascii="Arial" w:hAnsi="Arial" w:cs="Arial"/>
          <w:sz w:val="24"/>
        </w:rPr>
        <w:t>július 1</w:t>
      </w:r>
      <w:r w:rsidR="004365D1" w:rsidRPr="009E73C5">
        <w:rPr>
          <w:rFonts w:ascii="Arial" w:hAnsi="Arial" w:cs="Arial"/>
          <w:sz w:val="24"/>
        </w:rPr>
        <w:t xml:space="preserve">. </w:t>
      </w:r>
      <w:r w:rsidR="001B332A" w:rsidRPr="009E73C5">
        <w:rPr>
          <w:rFonts w:ascii="Arial" w:hAnsi="Arial" w:cs="Arial"/>
          <w:sz w:val="24"/>
        </w:rPr>
        <w:t>napján lép hatályba.</w:t>
      </w:r>
    </w:p>
    <w:p w:rsidR="002E5556" w:rsidRPr="009E73C5" w:rsidRDefault="002E5556" w:rsidP="009E73C5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</w:rPr>
      </w:pPr>
      <w:r w:rsidRPr="009E73C5">
        <w:rPr>
          <w:rFonts w:ascii="Arial" w:hAnsi="Arial" w:cs="Arial"/>
          <w:sz w:val="24"/>
        </w:rPr>
        <w:t xml:space="preserve">(2) </w:t>
      </w:r>
      <w:r w:rsidR="00A51D68" w:rsidRPr="009E73C5">
        <w:rPr>
          <w:rFonts w:ascii="Arial" w:hAnsi="Arial" w:cs="Arial"/>
          <w:sz w:val="24"/>
        </w:rPr>
        <w:t>Hatályát veszti az R. 5. § (1) bekezdés c) pontja.</w:t>
      </w:r>
    </w:p>
    <w:p w:rsidR="001B332A" w:rsidRPr="009E73C5" w:rsidRDefault="001B332A" w:rsidP="007031C1">
      <w:pPr>
        <w:pStyle w:val="Szvegtrzs"/>
        <w:rPr>
          <w:rFonts w:cs="Arial"/>
        </w:rPr>
      </w:pPr>
    </w:p>
    <w:p w:rsidR="007031C1" w:rsidRPr="009E73C5" w:rsidRDefault="007031C1" w:rsidP="007031C1">
      <w:pPr>
        <w:pStyle w:val="Szvegtrzs"/>
        <w:rPr>
          <w:rFonts w:cs="Arial"/>
          <w:b/>
          <w:color w:val="FF0000"/>
        </w:rPr>
      </w:pPr>
    </w:p>
    <w:p w:rsidR="007031C1" w:rsidRPr="009E73C5" w:rsidRDefault="007031C1" w:rsidP="007031C1">
      <w:pPr>
        <w:pStyle w:val="Szvegtrzs"/>
        <w:rPr>
          <w:rFonts w:cs="Arial"/>
        </w:rPr>
      </w:pPr>
      <w:r w:rsidRPr="009E73C5">
        <w:rPr>
          <w:rFonts w:cs="Arial"/>
        </w:rPr>
        <w:t>Budaörs, 201</w:t>
      </w:r>
      <w:r w:rsidR="00C62D9F" w:rsidRPr="009E73C5">
        <w:rPr>
          <w:rFonts w:cs="Arial"/>
        </w:rPr>
        <w:t>8</w:t>
      </w:r>
      <w:r w:rsidRPr="009E73C5">
        <w:rPr>
          <w:rFonts w:cs="Arial"/>
        </w:rPr>
        <w:t>.</w:t>
      </w:r>
      <w:r w:rsidR="001B332A" w:rsidRPr="009E73C5">
        <w:rPr>
          <w:rFonts w:cs="Arial"/>
        </w:rPr>
        <w:t xml:space="preserve"> </w:t>
      </w:r>
      <w:r w:rsidR="00C62D9F" w:rsidRPr="009E73C5">
        <w:rPr>
          <w:rFonts w:cs="Arial"/>
        </w:rPr>
        <w:t>június</w:t>
      </w:r>
      <w:r w:rsidR="00DA3532" w:rsidRPr="009E73C5">
        <w:rPr>
          <w:rFonts w:cs="Arial"/>
        </w:rPr>
        <w:t xml:space="preserve"> 20. </w:t>
      </w:r>
    </w:p>
    <w:p w:rsidR="00DA3532" w:rsidRPr="009E73C5" w:rsidRDefault="00DA3532" w:rsidP="007031C1">
      <w:pPr>
        <w:pStyle w:val="Szvegtrzs"/>
        <w:rPr>
          <w:rFonts w:cs="Arial"/>
          <w:b/>
        </w:rPr>
      </w:pPr>
    </w:p>
    <w:p w:rsidR="00DA3532" w:rsidRPr="009E73C5" w:rsidRDefault="00DA3532" w:rsidP="007031C1">
      <w:pPr>
        <w:pStyle w:val="Szvegtrzs"/>
        <w:rPr>
          <w:rFonts w:cs="Arial"/>
          <w:b/>
          <w:sz w:val="4"/>
          <w:szCs w:val="4"/>
        </w:rPr>
      </w:pPr>
    </w:p>
    <w:p w:rsidR="007031C1" w:rsidRDefault="007031C1" w:rsidP="007031C1">
      <w:pPr>
        <w:pStyle w:val="Szvegtrzs"/>
        <w:ind w:firstLine="708"/>
        <w:rPr>
          <w:rFonts w:cs="Arial"/>
          <w:b/>
          <w:color w:val="FF0000"/>
          <w:sz w:val="4"/>
          <w:szCs w:val="4"/>
        </w:rPr>
      </w:pPr>
    </w:p>
    <w:p w:rsidR="009E73C5" w:rsidRPr="009E73C5" w:rsidRDefault="009E73C5" w:rsidP="007031C1">
      <w:pPr>
        <w:pStyle w:val="Szvegtrzs"/>
        <w:ind w:firstLine="708"/>
        <w:rPr>
          <w:rFonts w:cs="Arial"/>
          <w:b/>
          <w:color w:val="FF0000"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  <w:sz w:val="4"/>
          <w:szCs w:val="4"/>
        </w:rPr>
      </w:pPr>
    </w:p>
    <w:p w:rsidR="007031C1" w:rsidRPr="009E73C5" w:rsidRDefault="007031C1" w:rsidP="007031C1">
      <w:pPr>
        <w:pStyle w:val="Szvegtrzs"/>
        <w:ind w:firstLine="708"/>
        <w:rPr>
          <w:rFonts w:cs="Arial"/>
          <w:b/>
        </w:rPr>
      </w:pPr>
      <w:r w:rsidRPr="009E73C5">
        <w:rPr>
          <w:rFonts w:cs="Arial"/>
          <w:b/>
        </w:rPr>
        <w:t>Wittinghoff Tamás</w:t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  <w:t>dr. Bocsi István</w:t>
      </w:r>
    </w:p>
    <w:p w:rsidR="00CE2CE5" w:rsidRPr="009E73C5" w:rsidRDefault="007031C1" w:rsidP="00CF2B3B">
      <w:pPr>
        <w:pStyle w:val="Szvegtrzs"/>
        <w:rPr>
          <w:rFonts w:cs="Arial"/>
          <w:b/>
        </w:rPr>
      </w:pPr>
      <w:r w:rsidRPr="009E73C5">
        <w:rPr>
          <w:rFonts w:cs="Arial"/>
          <w:b/>
        </w:rPr>
        <w:tab/>
        <w:t xml:space="preserve">    polgármester</w:t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</w:r>
      <w:r w:rsidRPr="009E73C5">
        <w:rPr>
          <w:rFonts w:cs="Arial"/>
          <w:b/>
        </w:rPr>
        <w:tab/>
        <w:t xml:space="preserve">         </w:t>
      </w:r>
      <w:r w:rsidRPr="009E73C5">
        <w:rPr>
          <w:rFonts w:cs="Arial"/>
          <w:b/>
        </w:rPr>
        <w:tab/>
        <w:t xml:space="preserve">         jegyző</w:t>
      </w:r>
    </w:p>
    <w:p w:rsidR="00DA3532" w:rsidRDefault="00DA3532" w:rsidP="00CF2B3B">
      <w:pPr>
        <w:pStyle w:val="Szvegtrzs"/>
        <w:rPr>
          <w:rFonts w:ascii="Arial Narrow" w:hAnsi="Arial Narrow"/>
          <w:b/>
        </w:rPr>
      </w:pPr>
    </w:p>
    <w:p w:rsidR="00DA3532" w:rsidRDefault="00DA3532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:rsidR="00DA3532" w:rsidRPr="00E6377A" w:rsidRDefault="00DA3532" w:rsidP="00DA3532">
      <w:pPr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E6377A">
        <w:rPr>
          <w:rFonts w:ascii="Arial" w:eastAsia="Calibri" w:hAnsi="Arial" w:cs="Arial"/>
          <w:sz w:val="24"/>
          <w:szCs w:val="24"/>
        </w:rPr>
        <w:lastRenderedPageBreak/>
        <w:t xml:space="preserve">A </w:t>
      </w:r>
      <w:r>
        <w:rPr>
          <w:rFonts w:ascii="Arial" w:eastAsia="Calibri" w:hAnsi="Arial" w:cs="Arial"/>
          <w:sz w:val="24"/>
          <w:szCs w:val="24"/>
        </w:rPr>
        <w:t>17/2018. (VI.21</w:t>
      </w:r>
      <w:r w:rsidRPr="00E6377A">
        <w:rPr>
          <w:rFonts w:ascii="Arial" w:eastAsia="Calibri" w:hAnsi="Arial" w:cs="Arial"/>
          <w:sz w:val="24"/>
          <w:szCs w:val="24"/>
        </w:rPr>
        <w:t xml:space="preserve">.) önkormányzati rendelet 2018. </w:t>
      </w:r>
      <w:r>
        <w:rPr>
          <w:rFonts w:ascii="Arial" w:eastAsia="Calibri" w:hAnsi="Arial" w:cs="Arial"/>
          <w:sz w:val="24"/>
          <w:szCs w:val="24"/>
        </w:rPr>
        <w:t>június 21</w:t>
      </w:r>
      <w:r w:rsidRPr="00E6377A">
        <w:rPr>
          <w:rFonts w:ascii="Arial" w:eastAsia="Calibri" w:hAnsi="Arial" w:cs="Arial"/>
          <w:sz w:val="24"/>
          <w:szCs w:val="24"/>
        </w:rPr>
        <w:t>. napján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E6377A">
        <w:rPr>
          <w:rFonts w:ascii="Arial" w:eastAsia="Calibri" w:hAnsi="Arial" w:cs="Arial"/>
          <w:sz w:val="24"/>
          <w:szCs w:val="24"/>
        </w:rPr>
        <w:t xml:space="preserve">a Polgármesteri Hivatal (Budaörs, Szabadság út 134. sz.) hirdetőtábláján való kifüggesztéssel kihirdetésre került. </w:t>
      </w:r>
    </w:p>
    <w:p w:rsidR="00DA3532" w:rsidRPr="00E6377A" w:rsidRDefault="00DA3532" w:rsidP="00DA3532">
      <w:pPr>
        <w:spacing w:after="160" w:line="259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:rsidR="00DA3532" w:rsidRDefault="00DA3532" w:rsidP="00DA3532">
      <w:pPr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dr. Bocsi István jegyző megbízásából:</w:t>
      </w:r>
    </w:p>
    <w:p w:rsidR="00DA3532" w:rsidRDefault="00DA3532" w:rsidP="00DA3532">
      <w:pPr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:rsidR="00DA3532" w:rsidRPr="00E6377A" w:rsidRDefault="00DA3532" w:rsidP="00DA3532">
      <w:pPr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E6377A">
        <w:rPr>
          <w:rFonts w:ascii="Arial" w:eastAsia="Calibri" w:hAnsi="Arial" w:cs="Arial"/>
          <w:sz w:val="24"/>
          <w:szCs w:val="24"/>
        </w:rPr>
        <w:t>Erdős Károlyné</w:t>
      </w:r>
    </w:p>
    <w:p w:rsidR="00DA3532" w:rsidRPr="00E6377A" w:rsidRDefault="00DA3532" w:rsidP="00DA3532">
      <w:pPr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E6377A">
        <w:rPr>
          <w:rFonts w:ascii="Arial" w:eastAsia="Calibri" w:hAnsi="Arial" w:cs="Arial"/>
          <w:sz w:val="24"/>
          <w:szCs w:val="24"/>
        </w:rPr>
        <w:t>irodavezető</w:t>
      </w:r>
    </w:p>
    <w:p w:rsidR="00DA3532" w:rsidRDefault="00DA3532" w:rsidP="00CF2B3B">
      <w:pPr>
        <w:pStyle w:val="Szvegtrzs"/>
        <w:rPr>
          <w:rFonts w:ascii="Arial Narrow" w:hAnsi="Arial Narrow"/>
          <w:b/>
        </w:rPr>
      </w:pPr>
    </w:p>
    <w:p w:rsidR="00DA3532" w:rsidRDefault="00DA3532" w:rsidP="00CF2B3B">
      <w:pPr>
        <w:pStyle w:val="Szvegtrzs"/>
      </w:pPr>
    </w:p>
    <w:p w:rsidR="005B1FE5" w:rsidRDefault="005B1FE5" w:rsidP="0093602D">
      <w:pPr>
        <w:jc w:val="center"/>
      </w:pPr>
    </w:p>
    <w:p w:rsidR="00C57BD4" w:rsidRDefault="00C57BD4">
      <w:pPr>
        <w:spacing w:after="160" w:line="259" w:lineRule="auto"/>
      </w:pPr>
      <w:r>
        <w:br w:type="page"/>
      </w:r>
    </w:p>
    <w:p w:rsidR="00C57BD4" w:rsidRDefault="00C57BD4" w:rsidP="00C57BD4">
      <w:pPr>
        <w:jc w:val="right"/>
        <w:rPr>
          <w:i/>
        </w:rPr>
      </w:pPr>
      <w:r w:rsidRPr="00C57BD4">
        <w:rPr>
          <w:i/>
        </w:rPr>
        <w:lastRenderedPageBreak/>
        <w:t>1. melléklet a</w:t>
      </w:r>
      <w:r w:rsidR="00B51A58">
        <w:rPr>
          <w:i/>
        </w:rPr>
        <w:t xml:space="preserve"> 17</w:t>
      </w:r>
      <w:r w:rsidRPr="00C57BD4">
        <w:rPr>
          <w:i/>
        </w:rPr>
        <w:t>/2018. (</w:t>
      </w:r>
      <w:r w:rsidR="00B51A58">
        <w:rPr>
          <w:i/>
        </w:rPr>
        <w:t>VI.21</w:t>
      </w:r>
      <w:r w:rsidRPr="00C57BD4">
        <w:rPr>
          <w:i/>
        </w:rPr>
        <w:t>.) önkormányzati rendelethez</w:t>
      </w:r>
    </w:p>
    <w:p w:rsidR="00C57BD4" w:rsidRDefault="00C57BD4" w:rsidP="00C57BD4">
      <w:pPr>
        <w:jc w:val="center"/>
        <w:rPr>
          <w:b/>
        </w:rPr>
      </w:pPr>
    </w:p>
    <w:p w:rsidR="00C57BD4" w:rsidRPr="00C57BD4" w:rsidRDefault="00C57BD4" w:rsidP="00C57BD4">
      <w:pPr>
        <w:jc w:val="center"/>
        <w:rPr>
          <w:b/>
        </w:rPr>
      </w:pPr>
      <w:r>
        <w:rPr>
          <w:b/>
        </w:rPr>
        <w:t xml:space="preserve">1. </w:t>
      </w:r>
      <w:r w:rsidR="0028636C" w:rsidRPr="0028636C">
        <w:rPr>
          <w:b/>
        </w:rPr>
        <w:t>Településközpont (történelmi városrész), Budapesti út</w:t>
      </w:r>
    </w:p>
    <w:p w:rsidR="00C57BD4" w:rsidRPr="00C57BD4" w:rsidRDefault="00C57BD4" w:rsidP="00C57BD4">
      <w:pPr>
        <w:jc w:val="right"/>
        <w:rPr>
          <w:i/>
        </w:rPr>
      </w:pPr>
    </w:p>
    <w:p w:rsidR="005B1FE5" w:rsidRDefault="00C57BD4" w:rsidP="0093602D">
      <w:pPr>
        <w:jc w:val="center"/>
      </w:pPr>
      <w:r w:rsidRPr="00A51D68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2877820</wp:posOffset>
            </wp:positionV>
            <wp:extent cx="8615045" cy="3357880"/>
            <wp:effectExtent l="0" t="317" r="0" b="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órás kiterjeszté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504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BD4" w:rsidRDefault="00C57BD4">
      <w:pPr>
        <w:spacing w:after="160" w:line="259" w:lineRule="auto"/>
      </w:pPr>
      <w:r>
        <w:br w:type="page"/>
      </w:r>
    </w:p>
    <w:p w:rsidR="0022544B" w:rsidRPr="00A51D68" w:rsidRDefault="00A51D68" w:rsidP="0093602D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="0028636C" w:rsidRPr="0028636C">
        <w:rPr>
          <w:b/>
        </w:rPr>
        <w:t>Patkó utcai közforgalmú parkoló</w:t>
      </w:r>
    </w:p>
    <w:p w:rsidR="005B1FE5" w:rsidRDefault="005B1FE5" w:rsidP="0093602D">
      <w:pPr>
        <w:jc w:val="center"/>
      </w:pPr>
    </w:p>
    <w:p w:rsidR="00957574" w:rsidRDefault="00A51D68" w:rsidP="0093602D">
      <w:pPr>
        <w:jc w:val="center"/>
      </w:pPr>
      <w:r>
        <w:rPr>
          <w:noProof/>
        </w:rPr>
        <w:drawing>
          <wp:inline distT="0" distB="0" distL="0" distR="0" wp14:anchorId="640DB584" wp14:editId="7CF981A9">
            <wp:extent cx="4972050" cy="652837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eír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3" cy="65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574" w:rsidRDefault="00957574" w:rsidP="0093602D">
      <w:pPr>
        <w:jc w:val="center"/>
      </w:pPr>
    </w:p>
    <w:p w:rsidR="00957574" w:rsidRDefault="00957574" w:rsidP="0093602D">
      <w:pPr>
        <w:jc w:val="center"/>
      </w:pPr>
    </w:p>
    <w:p w:rsidR="00C57BD4" w:rsidRDefault="00C57BD4">
      <w:pPr>
        <w:spacing w:after="160" w:line="259" w:lineRule="auto"/>
      </w:pPr>
      <w:r>
        <w:br w:type="page"/>
      </w:r>
    </w:p>
    <w:p w:rsidR="00C62D9F" w:rsidRPr="00A51D68" w:rsidRDefault="00A51D68" w:rsidP="0093602D">
      <w:pPr>
        <w:jc w:val="center"/>
        <w:rPr>
          <w:b/>
        </w:rPr>
      </w:pPr>
      <w:r>
        <w:rPr>
          <w:b/>
        </w:rPr>
        <w:lastRenderedPageBreak/>
        <w:t xml:space="preserve">3. </w:t>
      </w:r>
      <w:r w:rsidR="0028636C" w:rsidRPr="0028636C">
        <w:rPr>
          <w:b/>
        </w:rPr>
        <w:t>Városháza keleti és északi oldalán lévő felszíni parkoló</w:t>
      </w:r>
    </w:p>
    <w:p w:rsidR="00C62D9F" w:rsidRDefault="00C62D9F" w:rsidP="0093602D">
      <w:pPr>
        <w:jc w:val="center"/>
      </w:pPr>
    </w:p>
    <w:p w:rsidR="00A51D68" w:rsidRDefault="00A51D68" w:rsidP="0093602D">
      <w:pPr>
        <w:jc w:val="center"/>
      </w:pPr>
    </w:p>
    <w:p w:rsidR="00C62D9F" w:rsidRDefault="00C62D9F" w:rsidP="0093602D">
      <w:pPr>
        <w:jc w:val="center"/>
      </w:pPr>
    </w:p>
    <w:p w:rsidR="00C62D9F" w:rsidRDefault="0028636C" w:rsidP="0093602D">
      <w:pPr>
        <w:jc w:val="center"/>
      </w:pPr>
      <w:r>
        <w:rPr>
          <w:noProof/>
        </w:rPr>
        <w:drawing>
          <wp:inline distT="0" distB="0" distL="0" distR="0" wp14:anchorId="0BB94E57" wp14:editId="5EFF0B36">
            <wp:extent cx="6057900" cy="68427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terjesztés 2018 utcanévv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174" cy="68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9F" w:rsidRDefault="00C62D9F" w:rsidP="0093602D">
      <w:pPr>
        <w:jc w:val="center"/>
      </w:pPr>
    </w:p>
    <w:p w:rsidR="00C62D9F" w:rsidRDefault="00C62D9F" w:rsidP="0093602D">
      <w:pPr>
        <w:jc w:val="center"/>
      </w:pPr>
    </w:p>
    <w:p w:rsidR="00C62D9F" w:rsidRDefault="00C62D9F" w:rsidP="00EB5951"/>
    <w:sectPr w:rsidR="00C62D9F" w:rsidSect="009360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053" w:rsidRDefault="00E33053" w:rsidP="00C62D9F">
      <w:r>
        <w:separator/>
      </w:r>
    </w:p>
  </w:endnote>
  <w:endnote w:type="continuationSeparator" w:id="0">
    <w:p w:rsidR="00E33053" w:rsidRDefault="00E33053" w:rsidP="00C6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053" w:rsidRDefault="00E33053" w:rsidP="00C62D9F">
      <w:r>
        <w:separator/>
      </w:r>
    </w:p>
  </w:footnote>
  <w:footnote w:type="continuationSeparator" w:id="0">
    <w:p w:rsidR="00E33053" w:rsidRDefault="00E33053" w:rsidP="00C62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9190F"/>
    <w:multiLevelType w:val="hybridMultilevel"/>
    <w:tmpl w:val="E42E50DE"/>
    <w:lvl w:ilvl="0" w:tplc="223CA0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C4529"/>
    <w:multiLevelType w:val="hybridMultilevel"/>
    <w:tmpl w:val="1DF6B5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C762C"/>
    <w:multiLevelType w:val="hybridMultilevel"/>
    <w:tmpl w:val="992E05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31601"/>
    <w:multiLevelType w:val="hybridMultilevel"/>
    <w:tmpl w:val="4EACB0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03040"/>
    <w:multiLevelType w:val="hybridMultilevel"/>
    <w:tmpl w:val="377E4282"/>
    <w:lvl w:ilvl="0" w:tplc="6E86683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4BA838E5"/>
    <w:multiLevelType w:val="hybridMultilevel"/>
    <w:tmpl w:val="992E05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60057A"/>
    <w:multiLevelType w:val="hybridMultilevel"/>
    <w:tmpl w:val="7FA2CA56"/>
    <w:lvl w:ilvl="0" w:tplc="12DCF2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B771A"/>
    <w:multiLevelType w:val="hybridMultilevel"/>
    <w:tmpl w:val="AEEE5188"/>
    <w:lvl w:ilvl="0" w:tplc="DB12C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A512D8"/>
    <w:multiLevelType w:val="hybridMultilevel"/>
    <w:tmpl w:val="D44E5AAC"/>
    <w:lvl w:ilvl="0" w:tplc="82542E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1C1"/>
    <w:rsid w:val="000D2613"/>
    <w:rsid w:val="001821D5"/>
    <w:rsid w:val="001B332A"/>
    <w:rsid w:val="0022544B"/>
    <w:rsid w:val="0028636C"/>
    <w:rsid w:val="002E5556"/>
    <w:rsid w:val="0037064C"/>
    <w:rsid w:val="003A3A79"/>
    <w:rsid w:val="003B04E9"/>
    <w:rsid w:val="004365D1"/>
    <w:rsid w:val="00475BDA"/>
    <w:rsid w:val="004B1B3D"/>
    <w:rsid w:val="004D0D37"/>
    <w:rsid w:val="005B1FE5"/>
    <w:rsid w:val="005D1229"/>
    <w:rsid w:val="00642DE7"/>
    <w:rsid w:val="00680DD7"/>
    <w:rsid w:val="007031C1"/>
    <w:rsid w:val="00736DAE"/>
    <w:rsid w:val="007D4E1A"/>
    <w:rsid w:val="007E4FB7"/>
    <w:rsid w:val="00911750"/>
    <w:rsid w:val="0093602D"/>
    <w:rsid w:val="00957574"/>
    <w:rsid w:val="00961A0C"/>
    <w:rsid w:val="0096201E"/>
    <w:rsid w:val="009E73C5"/>
    <w:rsid w:val="00A03263"/>
    <w:rsid w:val="00A175F8"/>
    <w:rsid w:val="00A51D68"/>
    <w:rsid w:val="00A629A7"/>
    <w:rsid w:val="00B00655"/>
    <w:rsid w:val="00B51A58"/>
    <w:rsid w:val="00BD2712"/>
    <w:rsid w:val="00C323AB"/>
    <w:rsid w:val="00C57BD4"/>
    <w:rsid w:val="00C62D9F"/>
    <w:rsid w:val="00CD301D"/>
    <w:rsid w:val="00CE2CE5"/>
    <w:rsid w:val="00CE7AD5"/>
    <w:rsid w:val="00CF2B3B"/>
    <w:rsid w:val="00D113ED"/>
    <w:rsid w:val="00D46CE0"/>
    <w:rsid w:val="00DA3532"/>
    <w:rsid w:val="00E302C8"/>
    <w:rsid w:val="00E33053"/>
    <w:rsid w:val="00EB5951"/>
    <w:rsid w:val="00F80D5A"/>
    <w:rsid w:val="00FA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5694A686-3DA1-4DB1-9A38-5D2EFB5B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3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7031C1"/>
    <w:pPr>
      <w:jc w:val="both"/>
    </w:pPr>
    <w:rPr>
      <w:rFonts w:ascii="Arial" w:hAnsi="Arial"/>
      <w:sz w:val="24"/>
    </w:rPr>
  </w:style>
  <w:style w:type="character" w:customStyle="1" w:styleId="SzvegtrzsChar">
    <w:name w:val="Szövegtörzs Char"/>
    <w:basedOn w:val="Bekezdsalapbettpusa"/>
    <w:link w:val="Szvegtrzs"/>
    <w:rsid w:val="007031C1"/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Szvegtrzs21">
    <w:name w:val="Szövegtörzs 21"/>
    <w:basedOn w:val="Norml"/>
    <w:rsid w:val="007031C1"/>
    <w:rPr>
      <w:rFonts w:ascii="Arial" w:hAnsi="Arial"/>
      <w:sz w:val="22"/>
    </w:rPr>
  </w:style>
  <w:style w:type="paragraph" w:styleId="Listaszerbekezds">
    <w:name w:val="List Paragraph"/>
    <w:basedOn w:val="Norml"/>
    <w:uiPriority w:val="34"/>
    <w:qFormat/>
    <w:rsid w:val="00F80D5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302C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02C8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62D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62D9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C62D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62D9F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2920B-9766-40B8-9F8E-B554EA6D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259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Tasnádi Ferenc</dc:creator>
  <cp:keywords/>
  <dc:description/>
  <cp:lastModifiedBy>Dr. Tasnádi Ferenc</cp:lastModifiedBy>
  <cp:revision>2</cp:revision>
  <cp:lastPrinted>2018-06-21T11:22:00Z</cp:lastPrinted>
  <dcterms:created xsi:type="dcterms:W3CDTF">2018-06-22T06:49:00Z</dcterms:created>
  <dcterms:modified xsi:type="dcterms:W3CDTF">2018-06-22T06:49:00Z</dcterms:modified>
</cp:coreProperties>
</file>