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1B" w:rsidRDefault="004F261B" w:rsidP="004F261B">
      <w:pPr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*</w:t>
      </w:r>
      <w:r w:rsidRPr="003606E9">
        <w:rPr>
          <w:rFonts w:ascii="Garamond" w:hAnsi="Garamond" w:cs="Times New Roman"/>
          <w:sz w:val="20"/>
          <w:szCs w:val="20"/>
          <w:vertAlign w:val="superscript"/>
        </w:rPr>
        <w:t>1</w:t>
      </w:r>
    </w:p>
    <w:p w:rsidR="004F261B" w:rsidRDefault="004F261B" w:rsidP="004F261B">
      <w:pPr>
        <w:pStyle w:val="Listaszerbekezds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D312FD">
        <w:rPr>
          <w:rFonts w:ascii="Garamond" w:hAnsi="Garamond"/>
          <w:b/>
          <w:sz w:val="24"/>
          <w:szCs w:val="24"/>
        </w:rPr>
        <w:t>számú melléklet</w:t>
      </w:r>
    </w:p>
    <w:p w:rsidR="004F261B" w:rsidRPr="00D312FD" w:rsidRDefault="004F261B" w:rsidP="004F261B">
      <w:pPr>
        <w:pStyle w:val="Listaszerbekezds"/>
        <w:jc w:val="both"/>
        <w:rPr>
          <w:rFonts w:ascii="Garamond" w:hAnsi="Garamond"/>
          <w:b/>
          <w:sz w:val="24"/>
          <w:szCs w:val="24"/>
        </w:rPr>
      </w:pPr>
    </w:p>
    <w:p w:rsidR="004F261B" w:rsidRPr="00D312FD" w:rsidRDefault="004F261B" w:rsidP="004F261B">
      <w:pPr>
        <w:jc w:val="both"/>
        <w:rPr>
          <w:rFonts w:ascii="Garamond" w:hAnsi="Garamond"/>
          <w:sz w:val="24"/>
          <w:szCs w:val="24"/>
        </w:rPr>
      </w:pPr>
    </w:p>
    <w:p w:rsidR="004F261B" w:rsidRPr="003606E9" w:rsidRDefault="004F261B" w:rsidP="004F261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Mezőcsát Város közigazgatási területén a parkolóhely megváltási díj</w:t>
      </w:r>
      <w:r w:rsidRPr="00D312F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mértéke: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36"/>
        <w:gridCol w:w="3980"/>
        <w:gridCol w:w="1348"/>
      </w:tblGrid>
      <w:tr w:rsidR="004F261B" w:rsidTr="003E720B">
        <w:trPr>
          <w:trHeight w:val="509"/>
          <w:jc w:val="center"/>
        </w:trPr>
        <w:tc>
          <w:tcPr>
            <w:tcW w:w="436" w:type="dxa"/>
            <w:vMerge w:val="restart"/>
            <w:shd w:val="clear" w:color="auto" w:fill="C0C0C0"/>
            <w:tcMar>
              <w:left w:w="70" w:type="dxa"/>
              <w:right w:w="70" w:type="dxa"/>
            </w:tcMar>
            <w:vAlign w:val="bottom"/>
          </w:tcPr>
          <w:p w:rsidR="004F261B" w:rsidRDefault="004F261B" w:rsidP="003E720B">
            <w:pPr>
              <w:jc w:val="center"/>
            </w:pPr>
            <w:r>
              <w:rPr>
                <w:rFonts w:ascii="Garamond" w:eastAsia="Garamond" w:hAnsi="Garamond" w:cs="Garamond"/>
              </w:rPr>
              <w:t> </w:t>
            </w:r>
          </w:p>
        </w:tc>
        <w:tc>
          <w:tcPr>
            <w:tcW w:w="3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F261B" w:rsidRPr="00C648CC" w:rsidRDefault="004F261B" w:rsidP="003E720B">
            <w:pPr>
              <w:rPr>
                <w:sz w:val="24"/>
                <w:szCs w:val="24"/>
              </w:rPr>
            </w:pPr>
            <w:r w:rsidRPr="00C648CC">
              <w:rPr>
                <w:rFonts w:ascii="Garamond" w:eastAsia="Garamond" w:hAnsi="Garamond" w:cs="Garamond"/>
                <w:sz w:val="24"/>
                <w:szCs w:val="24"/>
              </w:rPr>
              <w:t>megnevezés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F261B" w:rsidRPr="00C648CC" w:rsidRDefault="004F261B" w:rsidP="003E720B">
            <w:pPr>
              <w:jc w:val="center"/>
              <w:rPr>
                <w:sz w:val="24"/>
                <w:szCs w:val="24"/>
              </w:rPr>
            </w:pPr>
            <w:r w:rsidRPr="00C648CC">
              <w:rPr>
                <w:rFonts w:ascii="Garamond" w:eastAsia="Garamond" w:hAnsi="Garamond" w:cs="Garamond"/>
                <w:sz w:val="24"/>
                <w:szCs w:val="24"/>
              </w:rPr>
              <w:t>megállapított díj [Ft/db +ÁFA]</w:t>
            </w:r>
          </w:p>
        </w:tc>
      </w:tr>
      <w:tr w:rsidR="004F261B" w:rsidTr="003E720B">
        <w:trPr>
          <w:trHeight w:val="509"/>
          <w:jc w:val="center"/>
        </w:trPr>
        <w:tc>
          <w:tcPr>
            <w:tcW w:w="436" w:type="dxa"/>
            <w:vMerge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F261B" w:rsidRDefault="004F261B" w:rsidP="003E720B">
            <w:pPr>
              <w:rPr>
                <w:rFonts w:eastAsia="Calibri"/>
              </w:rPr>
            </w:pPr>
          </w:p>
        </w:tc>
        <w:tc>
          <w:tcPr>
            <w:tcW w:w="398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F261B" w:rsidRPr="00C648CC" w:rsidRDefault="004F261B" w:rsidP="003E720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F261B" w:rsidRPr="00C648CC" w:rsidRDefault="004F261B" w:rsidP="003E720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F261B" w:rsidTr="003E720B">
        <w:trPr>
          <w:trHeight w:val="509"/>
          <w:jc w:val="center"/>
        </w:trPr>
        <w:tc>
          <w:tcPr>
            <w:tcW w:w="436" w:type="dxa"/>
            <w:vMerge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F261B" w:rsidRDefault="004F261B" w:rsidP="003E720B">
            <w:pPr>
              <w:rPr>
                <w:rFonts w:eastAsia="Calibri"/>
              </w:rPr>
            </w:pPr>
          </w:p>
        </w:tc>
        <w:tc>
          <w:tcPr>
            <w:tcW w:w="398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F261B" w:rsidRPr="00C648CC" w:rsidRDefault="004F261B" w:rsidP="003E720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F261B" w:rsidRPr="00C648CC" w:rsidRDefault="004F261B" w:rsidP="003E720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F261B" w:rsidRPr="00171F58" w:rsidTr="003E720B">
        <w:trPr>
          <w:trHeight w:val="276"/>
          <w:jc w:val="center"/>
        </w:trPr>
        <w:tc>
          <w:tcPr>
            <w:tcW w:w="436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F261B" w:rsidRPr="00171F58" w:rsidRDefault="004F261B" w:rsidP="003E720B">
            <w:pPr>
              <w:jc w:val="center"/>
              <w:rPr>
                <w:sz w:val="24"/>
                <w:szCs w:val="24"/>
              </w:rPr>
            </w:pPr>
            <w:r w:rsidRPr="00171F58">
              <w:rPr>
                <w:rFonts w:ascii="Garamond" w:eastAsia="Garamond" w:hAnsi="Garamond" w:cs="Garamond"/>
                <w:b/>
                <w:sz w:val="24"/>
                <w:szCs w:val="24"/>
              </w:rPr>
              <w:t>a</w:t>
            </w:r>
          </w:p>
        </w:tc>
        <w:tc>
          <w:tcPr>
            <w:tcW w:w="3980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F261B" w:rsidRPr="00171F58" w:rsidRDefault="004F261B" w:rsidP="003E720B">
            <w:pPr>
              <w:rPr>
                <w:sz w:val="24"/>
                <w:szCs w:val="24"/>
              </w:rPr>
            </w:pPr>
            <w:r w:rsidRPr="00171F58">
              <w:rPr>
                <w:rFonts w:ascii="Garamond" w:eastAsia="Garamond" w:hAnsi="Garamond" w:cs="Garamond"/>
                <w:sz w:val="24"/>
                <w:szCs w:val="24"/>
              </w:rPr>
              <w:t>Közterületen Önkormányzat által kialakított parkolóhely</w:t>
            </w:r>
          </w:p>
        </w:tc>
        <w:tc>
          <w:tcPr>
            <w:tcW w:w="1348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F261B" w:rsidRPr="00171F58" w:rsidRDefault="004F261B" w:rsidP="003E720B">
            <w:pPr>
              <w:jc w:val="center"/>
              <w:rPr>
                <w:sz w:val="24"/>
                <w:szCs w:val="24"/>
              </w:rPr>
            </w:pPr>
            <w:r w:rsidRPr="00171F58">
              <w:rPr>
                <w:rFonts w:ascii="Garamond" w:eastAsia="Garamond" w:hAnsi="Garamond" w:cs="Garamond"/>
                <w:sz w:val="24"/>
                <w:szCs w:val="24"/>
              </w:rPr>
              <w:t>399 562,-</w:t>
            </w:r>
          </w:p>
        </w:tc>
      </w:tr>
      <w:tr w:rsidR="004F261B" w:rsidRPr="00171F58" w:rsidTr="003E720B">
        <w:trPr>
          <w:trHeight w:val="264"/>
          <w:jc w:val="center"/>
        </w:trPr>
        <w:tc>
          <w:tcPr>
            <w:tcW w:w="436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F261B" w:rsidRPr="00171F58" w:rsidRDefault="004F261B" w:rsidP="003E720B">
            <w:pPr>
              <w:jc w:val="center"/>
              <w:rPr>
                <w:sz w:val="24"/>
                <w:szCs w:val="24"/>
              </w:rPr>
            </w:pPr>
            <w:r w:rsidRPr="00171F58">
              <w:rPr>
                <w:rFonts w:ascii="Garamond" w:eastAsia="Garamond" w:hAnsi="Garamond" w:cs="Garamond"/>
                <w:b/>
                <w:sz w:val="24"/>
                <w:szCs w:val="24"/>
              </w:rPr>
              <w:t>b</w:t>
            </w:r>
          </w:p>
        </w:tc>
        <w:tc>
          <w:tcPr>
            <w:tcW w:w="3980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F261B" w:rsidRPr="00171F58" w:rsidRDefault="004F261B" w:rsidP="003E720B">
            <w:pPr>
              <w:rPr>
                <w:sz w:val="24"/>
                <w:szCs w:val="24"/>
              </w:rPr>
            </w:pPr>
            <w:r w:rsidRPr="00171F58">
              <w:rPr>
                <w:rFonts w:ascii="Garamond" w:eastAsia="Garamond" w:hAnsi="Garamond" w:cs="Garamond"/>
                <w:sz w:val="24"/>
                <w:szCs w:val="24"/>
              </w:rPr>
              <w:t>Közterületen építtető által kialakított parkolóhely</w:t>
            </w:r>
          </w:p>
        </w:tc>
        <w:tc>
          <w:tcPr>
            <w:tcW w:w="1348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F261B" w:rsidRPr="00171F58" w:rsidRDefault="004F261B" w:rsidP="003E720B">
            <w:pPr>
              <w:jc w:val="center"/>
              <w:rPr>
                <w:sz w:val="24"/>
                <w:szCs w:val="24"/>
              </w:rPr>
            </w:pPr>
            <w:r w:rsidRPr="00171F58">
              <w:rPr>
                <w:rFonts w:ascii="Garamond" w:eastAsia="Garamond" w:hAnsi="Garamond" w:cs="Garamond"/>
                <w:sz w:val="24"/>
                <w:szCs w:val="24"/>
              </w:rPr>
              <w:t>319 649,-</w:t>
            </w:r>
          </w:p>
        </w:tc>
      </w:tr>
      <w:tr w:rsidR="004F261B" w:rsidRPr="00171F58" w:rsidTr="003E720B">
        <w:trPr>
          <w:trHeight w:val="276"/>
          <w:jc w:val="center"/>
        </w:trPr>
        <w:tc>
          <w:tcPr>
            <w:tcW w:w="436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F261B" w:rsidRPr="00171F58" w:rsidRDefault="004F261B" w:rsidP="003E720B">
            <w:pPr>
              <w:jc w:val="center"/>
              <w:rPr>
                <w:sz w:val="24"/>
                <w:szCs w:val="24"/>
              </w:rPr>
            </w:pPr>
            <w:r w:rsidRPr="00171F58">
              <w:rPr>
                <w:rFonts w:ascii="Garamond" w:eastAsia="Garamond" w:hAnsi="Garamond" w:cs="Garamond"/>
                <w:b/>
                <w:sz w:val="24"/>
                <w:szCs w:val="24"/>
              </w:rPr>
              <w:t>c</w:t>
            </w:r>
          </w:p>
        </w:tc>
        <w:tc>
          <w:tcPr>
            <w:tcW w:w="3980" w:type="dxa"/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4F261B" w:rsidRPr="00171F58" w:rsidRDefault="004F261B" w:rsidP="003E720B">
            <w:pPr>
              <w:rPr>
                <w:sz w:val="24"/>
                <w:szCs w:val="24"/>
              </w:rPr>
            </w:pPr>
            <w:r w:rsidRPr="00171F58">
              <w:rPr>
                <w:rFonts w:ascii="Garamond" w:eastAsia="Garamond" w:hAnsi="Garamond" w:cs="Garamond"/>
                <w:sz w:val="24"/>
                <w:szCs w:val="24"/>
              </w:rPr>
              <w:t>Kedvezményes megváltási díj</w:t>
            </w:r>
          </w:p>
        </w:tc>
        <w:tc>
          <w:tcPr>
            <w:tcW w:w="1348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F261B" w:rsidRPr="00171F58" w:rsidRDefault="004F261B" w:rsidP="003E720B">
            <w:pPr>
              <w:jc w:val="center"/>
              <w:rPr>
                <w:sz w:val="24"/>
                <w:szCs w:val="24"/>
              </w:rPr>
            </w:pPr>
            <w:r w:rsidRPr="00171F58">
              <w:rPr>
                <w:rFonts w:ascii="Garamond" w:eastAsia="Garamond" w:hAnsi="Garamond" w:cs="Garamond"/>
                <w:sz w:val="24"/>
                <w:szCs w:val="24"/>
              </w:rPr>
              <w:t>159 825,-</w:t>
            </w:r>
          </w:p>
        </w:tc>
      </w:tr>
    </w:tbl>
    <w:p w:rsidR="004F261B" w:rsidRDefault="004F261B" w:rsidP="004F261B">
      <w:pPr>
        <w:jc w:val="both"/>
        <w:rPr>
          <w:rFonts w:ascii="Garamond" w:hAnsi="Garamond"/>
          <w:sz w:val="24"/>
          <w:szCs w:val="24"/>
        </w:rPr>
      </w:pPr>
    </w:p>
    <w:p w:rsidR="004F261B" w:rsidRPr="00D312FD" w:rsidRDefault="004F261B" w:rsidP="004F261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*</w:t>
      </w:r>
      <w:r w:rsidRPr="003606E9">
        <w:rPr>
          <w:rFonts w:ascii="Garamond" w:hAnsi="Garamond" w:cstheme="minorHAnsi"/>
          <w:sz w:val="24"/>
          <w:szCs w:val="24"/>
          <w:vertAlign w:val="superscript"/>
        </w:rPr>
        <w:t>1</w:t>
      </w:r>
      <w:r>
        <w:rPr>
          <w:rFonts w:ascii="Garamond" w:hAnsi="Garamond"/>
          <w:sz w:val="24"/>
          <w:szCs w:val="24"/>
        </w:rPr>
        <w:t xml:space="preserve"> módosítva a 15/2014. (XI.25.) önkormányzati rendelet 1.§</w:t>
      </w:r>
    </w:p>
    <w:p w:rsidR="00A30721" w:rsidRDefault="00A30721"/>
    <w:sectPr w:rsidR="00A30721" w:rsidSect="00EF4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1CCB"/>
    <w:multiLevelType w:val="hybridMultilevel"/>
    <w:tmpl w:val="DF6486F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F261B"/>
    <w:rsid w:val="002D5FD3"/>
    <w:rsid w:val="004F261B"/>
    <w:rsid w:val="00A30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26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26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339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1</cp:revision>
  <dcterms:created xsi:type="dcterms:W3CDTF">2020-11-06T09:27:00Z</dcterms:created>
  <dcterms:modified xsi:type="dcterms:W3CDTF">2020-11-06T09:27:00Z</dcterms:modified>
</cp:coreProperties>
</file>