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2" w:rsidRPr="005E1E73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</w:t>
      </w:r>
      <w:r w:rsidR="00930D2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06489E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EF079E">
        <w:rPr>
          <w:rFonts w:ascii="Times New Roman" w:hAnsi="Times New Roman"/>
          <w:b/>
          <w:bCs/>
          <w:sz w:val="24"/>
          <w:szCs w:val="24"/>
        </w:rPr>
        <w:t>/2019</w:t>
      </w:r>
      <w:r w:rsidR="00FF263D">
        <w:rPr>
          <w:rFonts w:ascii="Times New Roman" w:hAnsi="Times New Roman"/>
          <w:b/>
          <w:bCs/>
          <w:sz w:val="24"/>
          <w:szCs w:val="24"/>
        </w:rPr>
        <w:t>. (</w:t>
      </w:r>
      <w:r w:rsidR="00B17A04">
        <w:rPr>
          <w:rFonts w:ascii="Times New Roman" w:hAnsi="Times New Roman"/>
          <w:b/>
          <w:bCs/>
          <w:sz w:val="24"/>
          <w:szCs w:val="24"/>
        </w:rPr>
        <w:t>III.14.</w:t>
      </w:r>
      <w:r w:rsidR="00334E82">
        <w:rPr>
          <w:rFonts w:ascii="Times New Roman" w:hAnsi="Times New Roman"/>
          <w:b/>
          <w:bCs/>
          <w:sz w:val="24"/>
          <w:szCs w:val="24"/>
        </w:rPr>
        <w:t>)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</w:t>
      </w:r>
      <w:r w:rsidR="00930D2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Önkormányzatának </w:t>
      </w:r>
      <w:r w:rsidR="00EF079E">
        <w:rPr>
          <w:rFonts w:ascii="Times New Roman" w:hAnsi="Times New Roman"/>
          <w:b/>
          <w:bCs/>
          <w:sz w:val="24"/>
          <w:szCs w:val="24"/>
        </w:rPr>
        <w:t xml:space="preserve">2019. évi </w:t>
      </w:r>
      <w:r>
        <w:rPr>
          <w:rFonts w:ascii="Times New Roman" w:hAnsi="Times New Roman"/>
          <w:b/>
          <w:bCs/>
          <w:sz w:val="24"/>
          <w:szCs w:val="24"/>
        </w:rPr>
        <w:t>költségvetéséről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</w:t>
      </w:r>
      <w:r w:rsidR="00EF079E">
        <w:rPr>
          <w:rFonts w:ascii="Times New Roman" w:hAnsi="Times New Roman"/>
          <w:sz w:val="24"/>
          <w:szCs w:val="24"/>
        </w:rPr>
        <w:t xml:space="preserve">9. </w:t>
      </w:r>
      <w:r w:rsidR="00B17A04">
        <w:rPr>
          <w:rFonts w:ascii="Times New Roman" w:hAnsi="Times New Roman"/>
          <w:sz w:val="24"/>
          <w:szCs w:val="24"/>
        </w:rPr>
        <w:t>március 13.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B17A04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2019. március 14.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FF263D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</w:t>
      </w:r>
      <w:r w:rsidR="00EF079E">
        <w:rPr>
          <w:rFonts w:ascii="Times New Roman" w:hAnsi="Times New Roman"/>
          <w:sz w:val="24"/>
          <w:szCs w:val="24"/>
        </w:rPr>
        <w:t>et hatályba lép: 2019</w:t>
      </w:r>
      <w:r w:rsidR="00B17A04">
        <w:rPr>
          <w:rFonts w:ascii="Times New Roman" w:hAnsi="Times New Roman"/>
          <w:sz w:val="24"/>
          <w:szCs w:val="24"/>
        </w:rPr>
        <w:t>. március 15.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3A30">
        <w:rPr>
          <w:rFonts w:ascii="Times New Roman" w:hAnsi="Times New Roman"/>
          <w:sz w:val="24"/>
          <w:szCs w:val="24"/>
        </w:rPr>
        <w:t xml:space="preserve">      Kakuja-Simon Helga</w:t>
      </w:r>
    </w:p>
    <w:p w:rsidR="00B93A30" w:rsidRDefault="00B93A30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igazgatási</w:t>
      </w:r>
      <w:proofErr w:type="gramEnd"/>
      <w:r>
        <w:rPr>
          <w:rFonts w:ascii="Times New Roman" w:hAnsi="Times New Roman"/>
          <w:sz w:val="24"/>
          <w:szCs w:val="24"/>
        </w:rPr>
        <w:t xml:space="preserve"> csoportvezető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079E">
        <w:rPr>
          <w:rFonts w:ascii="Times New Roman" w:hAnsi="Times New Roman"/>
          <w:sz w:val="24"/>
          <w:szCs w:val="24"/>
        </w:rPr>
        <w:tab/>
      </w:r>
      <w:r w:rsidR="00B93A30">
        <w:rPr>
          <w:rFonts w:ascii="Times New Roman" w:hAnsi="Times New Roman"/>
          <w:sz w:val="24"/>
          <w:szCs w:val="24"/>
        </w:rPr>
        <w:t xml:space="preserve"> </w:t>
      </w:r>
      <w:r w:rsidR="00EF079E">
        <w:rPr>
          <w:rFonts w:ascii="Times New Roman" w:hAnsi="Times New Roman"/>
          <w:sz w:val="24"/>
          <w:szCs w:val="24"/>
        </w:rPr>
        <w:t xml:space="preserve"> jegyző jogkörében eljárva</w:t>
      </w:r>
    </w:p>
    <w:p w:rsidR="00B93A30" w:rsidRDefault="00B93A30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F32C65" w:rsidRPr="00B04F6A" w:rsidRDefault="00F32C65" w:rsidP="00B9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EAA" w:rsidRPr="007C4EAA" w:rsidRDefault="0046666F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lastRenderedPageBreak/>
        <w:t>Csanádpalota Város</w:t>
      </w:r>
      <w:r w:rsidR="007C4EAA" w:rsidRPr="007C4EAA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Önkormányzatának Képviselő-testülete</w:t>
      </w:r>
      <w:r w:rsidR="007C4EAA" w:rsidRPr="007C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AA" w:rsidRPr="007C4EAA">
        <w:rPr>
          <w:rStyle w:val="Kiemels2"/>
          <w:rFonts w:ascii="Times New Roman" w:hAnsi="Times New Roman" w:cs="Times New Roman"/>
          <w:b w:val="0"/>
          <w:sz w:val="24"/>
          <w:szCs w:val="24"/>
        </w:rPr>
        <w:t>az Alaptörvény 32. cikk (2) bekezdésében meghatározott eredeti jogalkotói hatáskörben, az Alaptörvény 32. cikk (1) bekezdés f) pontjában meghatározott feladatkörében eljárva a következőket rendeli el:</w:t>
      </w:r>
    </w:p>
    <w:p w:rsidR="00301431" w:rsidRDefault="00301431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F32C65" w:rsidRPr="00B04F6A" w:rsidRDefault="00F32C65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A rendelet hatálya a képviselő-testületre, annak bizottságaira, és az önkormányzat </w:t>
      </w:r>
      <w:r w:rsidR="00F760FE">
        <w:rPr>
          <w:rFonts w:ascii="Times New Roman" w:hAnsi="Times New Roman" w:cs="Times New Roman"/>
          <w:sz w:val="24"/>
          <w:szCs w:val="24"/>
        </w:rPr>
        <w:t>és az általa irányított</w:t>
      </w:r>
      <w:r w:rsidRPr="00B04F6A">
        <w:rPr>
          <w:rFonts w:ascii="Times New Roman" w:hAnsi="Times New Roman" w:cs="Times New Roman"/>
          <w:sz w:val="24"/>
          <w:szCs w:val="24"/>
        </w:rPr>
        <w:t xml:space="preserve"> költségvetési szervekre (intézményekre) terjed ki.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 xml:space="preserve">A költségvetés kiadásainak és bevételeinek főösszege 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 xml:space="preserve">és finanszírozásának módja </w:t>
      </w:r>
    </w:p>
    <w:p w:rsidR="00F32C65" w:rsidRPr="00B04F6A" w:rsidRDefault="00F32C65" w:rsidP="00F32C65">
      <w:pPr>
        <w:tabs>
          <w:tab w:val="right" w:pos="7513"/>
          <w:tab w:val="left" w:pos="7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32C65" w:rsidRPr="00DD55DB" w:rsidRDefault="00F32C65" w:rsidP="00230B35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A képviselő-testület </w:t>
      </w:r>
      <w:r w:rsidR="00057475" w:rsidRPr="00B04F6A">
        <w:rPr>
          <w:rFonts w:ascii="Times New Roman" w:hAnsi="Times New Roman"/>
          <w:sz w:val="24"/>
          <w:szCs w:val="24"/>
        </w:rPr>
        <w:t>Csa</w:t>
      </w:r>
      <w:r w:rsidR="0046110E">
        <w:rPr>
          <w:rFonts w:ascii="Times New Roman" w:hAnsi="Times New Roman"/>
          <w:sz w:val="24"/>
          <w:szCs w:val="24"/>
        </w:rPr>
        <w:t>nádpalota Város Önkormányzata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EF079E" w:rsidRPr="00DD55DB">
        <w:rPr>
          <w:rFonts w:ascii="Times New Roman" w:hAnsi="Times New Roman"/>
          <w:sz w:val="24"/>
          <w:szCs w:val="24"/>
        </w:rPr>
        <w:t>2019</w:t>
      </w:r>
      <w:r w:rsidRPr="00DD55DB">
        <w:rPr>
          <w:rFonts w:ascii="Times New Roman" w:hAnsi="Times New Roman"/>
          <w:sz w:val="24"/>
          <w:szCs w:val="24"/>
        </w:rPr>
        <w:t>. évi költségvetésének</w:t>
      </w:r>
    </w:p>
    <w:p w:rsidR="00F32C65" w:rsidRPr="00DD55DB" w:rsidRDefault="00F32C65" w:rsidP="00D3557E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 főösszegét</w:t>
      </w:r>
      <w:r w:rsidRPr="00DD55DB">
        <w:rPr>
          <w:rFonts w:ascii="Times New Roman" w:hAnsi="Times New Roman"/>
          <w:sz w:val="24"/>
          <w:szCs w:val="24"/>
        </w:rPr>
        <w:tab/>
      </w:r>
      <w:r w:rsidR="004E77FE" w:rsidRPr="00DD55DB">
        <w:rPr>
          <w:rFonts w:ascii="Times New Roman" w:hAnsi="Times New Roman"/>
          <w:sz w:val="24"/>
          <w:szCs w:val="24"/>
        </w:rPr>
        <w:t xml:space="preserve">         </w:t>
      </w:r>
      <w:r w:rsidR="0067153F" w:rsidRPr="00DD55DB">
        <w:rPr>
          <w:rFonts w:ascii="Times New Roman" w:hAnsi="Times New Roman"/>
          <w:sz w:val="24"/>
          <w:szCs w:val="24"/>
        </w:rPr>
        <w:t xml:space="preserve">  </w:t>
      </w:r>
      <w:r w:rsidR="00166A85" w:rsidRPr="00DD55DB">
        <w:rPr>
          <w:rFonts w:ascii="Times New Roman" w:hAnsi="Times New Roman"/>
          <w:sz w:val="24"/>
          <w:szCs w:val="24"/>
        </w:rPr>
        <w:t> </w:t>
      </w:r>
      <w:r w:rsidR="00DD55DB"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 xml:space="preserve">  998 679 573</w:t>
      </w:r>
      <w:r w:rsidR="00230B35" w:rsidRPr="00DD55DB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Ft-ban</w:t>
      </w:r>
      <w:r w:rsidR="00057475" w:rsidRPr="00DD55DB">
        <w:rPr>
          <w:rFonts w:ascii="Times New Roman" w:hAnsi="Times New Roman"/>
          <w:sz w:val="24"/>
          <w:szCs w:val="24"/>
        </w:rPr>
        <w:t>,</w:t>
      </w:r>
    </w:p>
    <w:p w:rsidR="00F32C65" w:rsidRPr="00DD55DB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ezen belül</w:t>
      </w:r>
    </w:p>
    <w:p w:rsidR="00F32C65" w:rsidRPr="00DD55DB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a </w:t>
      </w:r>
      <w:r w:rsidR="00230B35" w:rsidRPr="00DD55DB">
        <w:rPr>
          <w:rFonts w:ascii="Times New Roman" w:hAnsi="Times New Roman"/>
          <w:sz w:val="24"/>
          <w:szCs w:val="24"/>
        </w:rPr>
        <w:t>működési</w:t>
      </w:r>
      <w:r w:rsidR="00807314" w:rsidRPr="00DD55DB">
        <w:rPr>
          <w:rFonts w:ascii="Times New Roman" w:hAnsi="Times New Roman"/>
          <w:sz w:val="24"/>
          <w:szCs w:val="24"/>
        </w:rPr>
        <w:t xml:space="preserve"> célú</w:t>
      </w:r>
      <w:r w:rsidR="00230B35" w:rsidRPr="00DD55DB">
        <w:rPr>
          <w:rFonts w:ascii="Times New Roman" w:hAnsi="Times New Roman"/>
          <w:sz w:val="24"/>
          <w:szCs w:val="24"/>
        </w:rPr>
        <w:t xml:space="preserve"> </w:t>
      </w:r>
      <w:r w:rsidR="00D3557E" w:rsidRPr="00DD55DB">
        <w:rPr>
          <w:rFonts w:ascii="Times New Roman" w:hAnsi="Times New Roman"/>
          <w:sz w:val="24"/>
          <w:szCs w:val="24"/>
        </w:rPr>
        <w:t xml:space="preserve">költségvetési </w:t>
      </w:r>
      <w:r w:rsidR="00230B35" w:rsidRPr="00DD55DB">
        <w:rPr>
          <w:rFonts w:ascii="Times New Roman" w:hAnsi="Times New Roman"/>
          <w:sz w:val="24"/>
          <w:szCs w:val="24"/>
        </w:rPr>
        <w:t>bevételek főösszegét</w:t>
      </w:r>
      <w:r w:rsidR="00230B35" w:rsidRPr="00DD55DB">
        <w:rPr>
          <w:rFonts w:ascii="Times New Roman" w:hAnsi="Times New Roman"/>
          <w:sz w:val="24"/>
          <w:szCs w:val="24"/>
        </w:rPr>
        <w:tab/>
      </w:r>
      <w:r w:rsidR="002A555F">
        <w:rPr>
          <w:rFonts w:ascii="Times New Roman" w:hAnsi="Times New Roman"/>
          <w:sz w:val="24"/>
          <w:szCs w:val="24"/>
        </w:rPr>
        <w:t>844 600 860</w:t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F32C65" w:rsidRPr="00DD55DB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a működési </w:t>
      </w:r>
      <w:r w:rsidR="00807314" w:rsidRPr="00DD55DB">
        <w:rPr>
          <w:rFonts w:ascii="Times New Roman" w:hAnsi="Times New Roman"/>
          <w:sz w:val="24"/>
          <w:szCs w:val="24"/>
        </w:rPr>
        <w:t xml:space="preserve">célú </w:t>
      </w:r>
      <w:r w:rsidR="00D3557E" w:rsidRPr="00DD55DB">
        <w:rPr>
          <w:rFonts w:ascii="Times New Roman" w:hAnsi="Times New Roman"/>
          <w:sz w:val="24"/>
          <w:szCs w:val="24"/>
        </w:rPr>
        <w:t xml:space="preserve">költségvetési </w:t>
      </w:r>
      <w:r w:rsidRPr="00DD55DB">
        <w:rPr>
          <w:rFonts w:ascii="Times New Roman" w:hAnsi="Times New Roman"/>
          <w:sz w:val="24"/>
          <w:szCs w:val="24"/>
        </w:rPr>
        <w:t xml:space="preserve">kiadások </w:t>
      </w:r>
      <w:r w:rsidR="00807314" w:rsidRPr="00DD55DB">
        <w:rPr>
          <w:rFonts w:ascii="Times New Roman" w:hAnsi="Times New Roman"/>
          <w:sz w:val="24"/>
          <w:szCs w:val="24"/>
        </w:rPr>
        <w:t>fő</w:t>
      </w:r>
      <w:r w:rsidRPr="00DD55DB">
        <w:rPr>
          <w:rFonts w:ascii="Times New Roman" w:hAnsi="Times New Roman"/>
          <w:sz w:val="24"/>
          <w:szCs w:val="24"/>
        </w:rPr>
        <w:t>összegét</w:t>
      </w:r>
      <w:r w:rsidR="004E77FE" w:rsidRPr="00DD55DB">
        <w:rPr>
          <w:rFonts w:ascii="Times New Roman" w:hAnsi="Times New Roman"/>
          <w:sz w:val="24"/>
          <w:szCs w:val="24"/>
        </w:rPr>
        <w:t xml:space="preserve">      </w:t>
      </w:r>
      <w:r w:rsidR="00CC18DE" w:rsidRPr="00DD55DB">
        <w:rPr>
          <w:rFonts w:ascii="Times New Roman" w:hAnsi="Times New Roman"/>
          <w:sz w:val="24"/>
          <w:szCs w:val="24"/>
        </w:rPr>
        <w:t xml:space="preserve"> </w:t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="00D3557E" w:rsidRPr="00DD55DB">
        <w:rPr>
          <w:rFonts w:ascii="Times New Roman" w:hAnsi="Times New Roman"/>
          <w:sz w:val="24"/>
          <w:szCs w:val="24"/>
        </w:rPr>
        <w:t xml:space="preserve">     </w:t>
      </w:r>
      <w:r w:rsidR="002A555F">
        <w:rPr>
          <w:rFonts w:ascii="Times New Roman" w:hAnsi="Times New Roman"/>
          <w:sz w:val="24"/>
          <w:szCs w:val="24"/>
        </w:rPr>
        <w:t>834 569 442</w:t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6F5D48" w:rsidRPr="00DD55DB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  <w:t>működési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2A555F">
        <w:rPr>
          <w:rFonts w:ascii="Times New Roman" w:hAnsi="Times New Roman"/>
          <w:sz w:val="24"/>
          <w:szCs w:val="24"/>
        </w:rPr>
        <w:t xml:space="preserve">              10 031 418 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6F5D48" w:rsidRPr="00DD55DB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807314" w:rsidRPr="00DD55DB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DD55DB">
        <w:rPr>
          <w:rFonts w:ascii="Times New Roman" w:hAnsi="Times New Roman"/>
          <w:sz w:val="24"/>
          <w:szCs w:val="24"/>
        </w:rPr>
        <w:t xml:space="preserve">költségvetési </w:t>
      </w:r>
      <w:r w:rsidRPr="00DD55DB">
        <w:rPr>
          <w:rFonts w:ascii="Times New Roman" w:hAnsi="Times New Roman"/>
          <w:sz w:val="24"/>
          <w:szCs w:val="24"/>
        </w:rPr>
        <w:t xml:space="preserve">bevételek főösszegét  </w:t>
      </w:r>
      <w:r w:rsidR="00D3557E" w:rsidRPr="00DD55DB">
        <w:rPr>
          <w:rFonts w:ascii="Times New Roman" w:hAnsi="Times New Roman"/>
          <w:sz w:val="24"/>
          <w:szCs w:val="24"/>
        </w:rPr>
        <w:t xml:space="preserve">    </w:t>
      </w:r>
      <w:r w:rsidRPr="00DD55DB">
        <w:rPr>
          <w:rFonts w:ascii="Times New Roman" w:hAnsi="Times New Roman"/>
          <w:sz w:val="24"/>
          <w:szCs w:val="24"/>
        </w:rPr>
        <w:t xml:space="preserve"> </w:t>
      </w:r>
      <w:r w:rsidR="0067153F" w:rsidRPr="00DD55DB">
        <w:rPr>
          <w:rFonts w:ascii="Times New Roman" w:hAnsi="Times New Roman"/>
          <w:sz w:val="24"/>
          <w:szCs w:val="24"/>
        </w:rPr>
        <w:t>154 078 713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807314" w:rsidRPr="00DD55DB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DD55DB">
        <w:rPr>
          <w:rFonts w:ascii="Times New Roman" w:hAnsi="Times New Roman"/>
          <w:sz w:val="24"/>
          <w:szCs w:val="24"/>
        </w:rPr>
        <w:t xml:space="preserve">költségvetési </w:t>
      </w:r>
      <w:r w:rsidRPr="00DD55DB">
        <w:rPr>
          <w:rFonts w:ascii="Times New Roman" w:hAnsi="Times New Roman"/>
          <w:sz w:val="24"/>
          <w:szCs w:val="24"/>
        </w:rPr>
        <w:t xml:space="preserve">kiadások főösszegét    </w:t>
      </w:r>
      <w:r w:rsidR="00D3557E" w:rsidRPr="00DD55DB">
        <w:rPr>
          <w:rFonts w:ascii="Times New Roman" w:hAnsi="Times New Roman"/>
          <w:sz w:val="24"/>
          <w:szCs w:val="24"/>
        </w:rPr>
        <w:t xml:space="preserve">   </w:t>
      </w:r>
      <w:r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>164 110 131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6F5D48" w:rsidRPr="00DD55DB" w:rsidRDefault="006F5D48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  <w:t>a felhalmozási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      </w:t>
      </w:r>
      <w:r w:rsidR="002A555F">
        <w:rPr>
          <w:rFonts w:ascii="Times New Roman" w:hAnsi="Times New Roman"/>
          <w:sz w:val="24"/>
          <w:szCs w:val="24"/>
        </w:rPr>
        <w:t xml:space="preserve">  </w:t>
      </w:r>
      <w:r w:rsidR="00D3557E"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>- 10 031 418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F32C65" w:rsidRPr="00DD55DB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állapítja meg.</w:t>
      </w: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) A kiadási főösszegen belül a kiemelt előirányzatokat</w:t>
      </w:r>
      <w:r w:rsidR="001B6411" w:rsidRPr="00B04F6A">
        <w:rPr>
          <w:rFonts w:ascii="Times New Roman" w:hAnsi="Times New Roman" w:cs="Times New Roman"/>
          <w:sz w:val="24"/>
          <w:szCs w:val="24"/>
        </w:rPr>
        <w:t xml:space="preserve"> az alábbi jogcímek szerint állapítja meg:</w:t>
      </w:r>
    </w:p>
    <w:p w:rsidR="00F32C65" w:rsidRPr="00DD55DB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Személyi juttatás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="00166A85" w:rsidRPr="00DD55DB">
        <w:rPr>
          <w:rFonts w:ascii="Times New Roman" w:hAnsi="Times New Roman"/>
          <w:sz w:val="24"/>
          <w:szCs w:val="24"/>
        </w:rPr>
        <w:t xml:space="preserve"> </w:t>
      </w:r>
      <w:r w:rsidR="005E0FDE">
        <w:rPr>
          <w:rFonts w:ascii="Times New Roman" w:hAnsi="Times New Roman"/>
          <w:sz w:val="24"/>
          <w:szCs w:val="24"/>
        </w:rPr>
        <w:t>239</w:t>
      </w:r>
      <w:r w:rsidR="002A555F">
        <w:rPr>
          <w:rFonts w:ascii="Times New Roman" w:hAnsi="Times New Roman"/>
          <w:sz w:val="24"/>
          <w:szCs w:val="24"/>
        </w:rPr>
        <w:t> 569 232</w:t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Ft</w:t>
      </w:r>
    </w:p>
    <w:p w:rsidR="00F32C65" w:rsidRPr="00DD55DB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Munkaadókat terhelő adók, járulékok</w:t>
      </w:r>
      <w:r w:rsidRPr="00DD55DB">
        <w:rPr>
          <w:rFonts w:ascii="Times New Roman" w:hAnsi="Times New Roman"/>
          <w:sz w:val="24"/>
          <w:szCs w:val="24"/>
        </w:rPr>
        <w:tab/>
      </w:r>
      <w:r w:rsidR="004E77FE"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="004E77FE" w:rsidRPr="00DD55DB">
        <w:rPr>
          <w:rFonts w:ascii="Times New Roman" w:hAnsi="Times New Roman"/>
          <w:sz w:val="24"/>
          <w:szCs w:val="24"/>
        </w:rPr>
        <w:t xml:space="preserve">  </w:t>
      </w:r>
      <w:r w:rsidR="001B6411"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>40 706 662</w:t>
      </w:r>
      <w:r w:rsidR="001B6411" w:rsidRPr="00DD55DB">
        <w:rPr>
          <w:rFonts w:ascii="Times New Roman" w:hAnsi="Times New Roman"/>
          <w:sz w:val="24"/>
          <w:szCs w:val="24"/>
        </w:rPr>
        <w:t xml:space="preserve"> </w:t>
      </w:r>
      <w:r w:rsidR="004E77FE" w:rsidRPr="00DD55DB">
        <w:rPr>
          <w:rFonts w:ascii="Times New Roman" w:hAnsi="Times New Roman"/>
          <w:sz w:val="24"/>
          <w:szCs w:val="24"/>
        </w:rPr>
        <w:t>F</w:t>
      </w:r>
      <w:r w:rsidRPr="00DD55DB">
        <w:rPr>
          <w:rFonts w:ascii="Times New Roman" w:hAnsi="Times New Roman"/>
          <w:sz w:val="24"/>
          <w:szCs w:val="24"/>
        </w:rPr>
        <w:t>t</w:t>
      </w:r>
    </w:p>
    <w:p w:rsidR="00F32C65" w:rsidRPr="00DD55DB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Dologi kiadások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>235 856 881</w:t>
      </w:r>
      <w:r w:rsidR="004E77FE" w:rsidRPr="00DD55DB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Ft</w:t>
      </w:r>
    </w:p>
    <w:p w:rsidR="00F32C65" w:rsidRPr="00DD55DB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Ellátottak pénzbeli juttatásai</w:t>
      </w:r>
      <w:r w:rsidR="00F32C65" w:rsidRPr="00DD55DB">
        <w:rPr>
          <w:rFonts w:ascii="Times New Roman" w:hAnsi="Times New Roman"/>
          <w:sz w:val="24"/>
          <w:szCs w:val="24"/>
        </w:rPr>
        <w:tab/>
      </w:r>
      <w:r w:rsidR="00F32C65" w:rsidRPr="00DD55DB">
        <w:rPr>
          <w:rFonts w:ascii="Times New Roman" w:hAnsi="Times New Roman"/>
          <w:sz w:val="24"/>
          <w:szCs w:val="24"/>
        </w:rPr>
        <w:tab/>
        <w:t xml:space="preserve">   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="001B6411" w:rsidRPr="00DD55DB">
        <w:rPr>
          <w:rFonts w:ascii="Times New Roman" w:hAnsi="Times New Roman"/>
          <w:sz w:val="24"/>
          <w:szCs w:val="24"/>
        </w:rPr>
        <w:t xml:space="preserve">   </w:t>
      </w:r>
      <w:r w:rsidR="0067153F" w:rsidRPr="00DD55DB">
        <w:rPr>
          <w:rFonts w:ascii="Times New Roman" w:hAnsi="Times New Roman"/>
          <w:sz w:val="24"/>
          <w:szCs w:val="24"/>
        </w:rPr>
        <w:t>17 188 494</w:t>
      </w:r>
      <w:r w:rsidR="00327134" w:rsidRPr="00DD55DB">
        <w:rPr>
          <w:rFonts w:ascii="Times New Roman" w:hAnsi="Times New Roman"/>
          <w:sz w:val="24"/>
          <w:szCs w:val="24"/>
        </w:rPr>
        <w:t xml:space="preserve"> Ft</w:t>
      </w:r>
    </w:p>
    <w:p w:rsidR="00F32C65" w:rsidRPr="00DD55DB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Egyéb működési célú </w:t>
      </w:r>
      <w:r w:rsidR="002A555F">
        <w:rPr>
          <w:rFonts w:ascii="Times New Roman" w:hAnsi="Times New Roman"/>
          <w:sz w:val="24"/>
          <w:szCs w:val="24"/>
        </w:rPr>
        <w:t>átadás</w:t>
      </w:r>
      <w:r w:rsidR="00F32C65" w:rsidRPr="00DD55DB">
        <w:rPr>
          <w:rFonts w:ascii="Times New Roman" w:hAnsi="Times New Roman"/>
          <w:sz w:val="24"/>
          <w:szCs w:val="24"/>
        </w:rPr>
        <w:tab/>
      </w:r>
      <w:r w:rsidR="00F32C65"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 xml:space="preserve"> </w:t>
      </w:r>
      <w:r w:rsidR="002A555F">
        <w:rPr>
          <w:rFonts w:ascii="Times New Roman" w:hAnsi="Times New Roman"/>
          <w:sz w:val="24"/>
          <w:szCs w:val="24"/>
        </w:rPr>
        <w:tab/>
        <w:t xml:space="preserve"> </w:t>
      </w:r>
      <w:r w:rsidRPr="00DD55DB">
        <w:rPr>
          <w:rFonts w:ascii="Times New Roman" w:hAnsi="Times New Roman"/>
          <w:sz w:val="24"/>
          <w:szCs w:val="24"/>
        </w:rPr>
        <w:t xml:space="preserve">            </w:t>
      </w:r>
      <w:r w:rsidR="002A555F">
        <w:rPr>
          <w:rFonts w:ascii="Times New Roman" w:hAnsi="Times New Roman"/>
          <w:sz w:val="24"/>
          <w:szCs w:val="24"/>
        </w:rPr>
        <w:t>116 255 110</w:t>
      </w:r>
      <w:r w:rsidR="001B6411" w:rsidRPr="00DD55DB">
        <w:rPr>
          <w:rFonts w:ascii="Times New Roman" w:hAnsi="Times New Roman"/>
          <w:sz w:val="24"/>
          <w:szCs w:val="24"/>
        </w:rPr>
        <w:t xml:space="preserve"> </w:t>
      </w:r>
      <w:r w:rsidR="00F32C65" w:rsidRPr="00DD55DB">
        <w:rPr>
          <w:rFonts w:ascii="Times New Roman" w:hAnsi="Times New Roman"/>
          <w:sz w:val="24"/>
          <w:szCs w:val="24"/>
        </w:rPr>
        <w:t>Ft</w:t>
      </w:r>
    </w:p>
    <w:p w:rsidR="00F32C65" w:rsidRPr="00DD55DB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Finanszírozási kiadások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</w:t>
      </w:r>
      <w:r w:rsidR="002A555F">
        <w:rPr>
          <w:rFonts w:ascii="Times New Roman" w:hAnsi="Times New Roman"/>
          <w:sz w:val="24"/>
          <w:szCs w:val="24"/>
        </w:rPr>
        <w:t>184 993 063</w:t>
      </w:r>
      <w:r w:rsidRPr="00DD55DB">
        <w:rPr>
          <w:rFonts w:ascii="Times New Roman" w:hAnsi="Times New Roman"/>
          <w:sz w:val="24"/>
          <w:szCs w:val="24"/>
        </w:rPr>
        <w:t xml:space="preserve"> Ft</w:t>
      </w:r>
    </w:p>
    <w:p w:rsidR="00E55058" w:rsidRPr="00DD55DB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Beruházások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</w:t>
      </w:r>
      <w:r w:rsidR="002A555F">
        <w:rPr>
          <w:rFonts w:ascii="Times New Roman" w:hAnsi="Times New Roman"/>
          <w:sz w:val="24"/>
          <w:szCs w:val="24"/>
        </w:rPr>
        <w:t xml:space="preserve">160 253 713 </w:t>
      </w:r>
      <w:r w:rsidRPr="00DD55DB">
        <w:rPr>
          <w:rFonts w:ascii="Times New Roman" w:hAnsi="Times New Roman"/>
          <w:sz w:val="24"/>
          <w:szCs w:val="24"/>
        </w:rPr>
        <w:t>Ft</w:t>
      </w:r>
    </w:p>
    <w:p w:rsidR="00F428B7" w:rsidRPr="00DD55DB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>Felújítások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8A11F9"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="002A555F">
        <w:rPr>
          <w:rFonts w:ascii="Times New Roman" w:hAnsi="Times New Roman"/>
          <w:sz w:val="24"/>
          <w:szCs w:val="24"/>
        </w:rPr>
        <w:t xml:space="preserve">     3 856 418</w:t>
      </w:r>
      <w:r w:rsidR="00DD55DB" w:rsidRPr="00DD55DB">
        <w:rPr>
          <w:rFonts w:ascii="Times New Roman" w:hAnsi="Times New Roman"/>
          <w:sz w:val="24"/>
          <w:szCs w:val="24"/>
        </w:rPr>
        <w:t xml:space="preserve"> Ft</w:t>
      </w:r>
    </w:p>
    <w:p w:rsidR="00F428B7" w:rsidRDefault="00F428B7" w:rsidP="00F32C65">
      <w:pPr>
        <w:pStyle w:val="Nincstrkz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F304C" w:rsidRPr="00B113E1" w:rsidRDefault="009F304C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E1">
        <w:rPr>
          <w:rFonts w:ascii="Times New Roman" w:hAnsi="Times New Roman" w:cs="Times New Roman"/>
          <w:sz w:val="24"/>
          <w:szCs w:val="24"/>
        </w:rPr>
        <w:t xml:space="preserve">Képviselő-testület a Hivatalnál foglalkoztatott </w:t>
      </w:r>
      <w:r w:rsidR="004C35F3">
        <w:rPr>
          <w:rFonts w:ascii="Times New Roman" w:hAnsi="Times New Roman" w:cs="Times New Roman"/>
          <w:sz w:val="24"/>
          <w:szCs w:val="24"/>
        </w:rPr>
        <w:t>köztisztviselők illetményalapját</w:t>
      </w:r>
      <w:r w:rsidRPr="00B113E1">
        <w:rPr>
          <w:rFonts w:ascii="Times New Roman" w:hAnsi="Times New Roman" w:cs="Times New Roman"/>
          <w:sz w:val="24"/>
          <w:szCs w:val="24"/>
        </w:rPr>
        <w:t xml:space="preserve"> 201</w:t>
      </w:r>
      <w:r w:rsidR="00546C15" w:rsidRPr="00B113E1">
        <w:rPr>
          <w:rFonts w:ascii="Times New Roman" w:hAnsi="Times New Roman" w:cs="Times New Roman"/>
          <w:sz w:val="24"/>
          <w:szCs w:val="24"/>
        </w:rPr>
        <w:t>9. évre, 2019. január 1. napjától</w:t>
      </w:r>
      <w:r w:rsidRPr="00B113E1">
        <w:rPr>
          <w:rFonts w:ascii="Times New Roman" w:hAnsi="Times New Roman" w:cs="Times New Roman"/>
          <w:sz w:val="24"/>
          <w:szCs w:val="24"/>
        </w:rPr>
        <w:t xml:space="preserve"> – a közszolgálati tisztviselőkről szóló 2011. évi CXCIX. törvényben foglaltaktól eltérően – a Magyarország 2019. évi központi költségvetéséről szóló 2018. évi L. törvény 60. § (1) bekezdésében meghatározottnál magasabb összegben, 46 380 Ft-ban határozza meg.</w:t>
      </w:r>
    </w:p>
    <w:p w:rsidR="009F304C" w:rsidRDefault="009F304C" w:rsidP="009F304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7FE" w:rsidRPr="00B113E1" w:rsidRDefault="00767276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E1">
        <w:rPr>
          <w:rFonts w:ascii="Times New Roman" w:hAnsi="Times New Roman" w:cs="Times New Roman"/>
          <w:sz w:val="24"/>
          <w:szCs w:val="24"/>
        </w:rPr>
        <w:t xml:space="preserve">Az </w:t>
      </w:r>
      <w:r w:rsidR="004E77FE" w:rsidRPr="00B113E1">
        <w:rPr>
          <w:rFonts w:ascii="Times New Roman" w:hAnsi="Times New Roman" w:cs="Times New Roman"/>
          <w:sz w:val="24"/>
          <w:szCs w:val="24"/>
        </w:rPr>
        <w:t xml:space="preserve">önkormányzat és költségvetési szervei </w:t>
      </w:r>
      <w:r w:rsidR="00EF079E" w:rsidRPr="00B113E1">
        <w:rPr>
          <w:rFonts w:ascii="Times New Roman" w:hAnsi="Times New Roman" w:cs="Times New Roman"/>
          <w:sz w:val="24"/>
          <w:szCs w:val="24"/>
        </w:rPr>
        <w:t>2019</w:t>
      </w:r>
      <w:r w:rsidR="004E77FE" w:rsidRPr="00B113E1">
        <w:rPr>
          <w:rFonts w:ascii="Times New Roman" w:hAnsi="Times New Roman" w:cs="Times New Roman"/>
          <w:sz w:val="24"/>
          <w:szCs w:val="24"/>
        </w:rPr>
        <w:t>. évi bevéte</w:t>
      </w:r>
      <w:r w:rsidRPr="00B113E1">
        <w:rPr>
          <w:rFonts w:ascii="Times New Roman" w:hAnsi="Times New Roman" w:cs="Times New Roman"/>
          <w:sz w:val="24"/>
          <w:szCs w:val="24"/>
        </w:rPr>
        <w:t xml:space="preserve">leinek és kiadásainak </w:t>
      </w:r>
      <w:r w:rsidR="004E77FE" w:rsidRPr="00B113E1">
        <w:rPr>
          <w:rFonts w:ascii="Times New Roman" w:hAnsi="Times New Roman" w:cs="Times New Roman"/>
          <w:sz w:val="24"/>
          <w:szCs w:val="24"/>
        </w:rPr>
        <w:t>mérlegszerű</w:t>
      </w:r>
      <w:r w:rsidR="00153BE6" w:rsidRPr="00B113E1">
        <w:rPr>
          <w:rFonts w:ascii="Times New Roman" w:hAnsi="Times New Roman" w:cs="Times New Roman"/>
          <w:sz w:val="24"/>
          <w:szCs w:val="24"/>
        </w:rPr>
        <w:t xml:space="preserve"> kimutatását </w:t>
      </w:r>
      <w:r w:rsidR="00DA0F30" w:rsidRPr="00B113E1">
        <w:rPr>
          <w:rFonts w:ascii="Times New Roman" w:hAnsi="Times New Roman" w:cs="Times New Roman"/>
          <w:sz w:val="24"/>
          <w:szCs w:val="24"/>
        </w:rPr>
        <w:t>az 1</w:t>
      </w:r>
      <w:r w:rsidR="004E77FE" w:rsidRPr="00B113E1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C35F3">
        <w:rPr>
          <w:rFonts w:ascii="Times New Roman" w:hAnsi="Times New Roman" w:cs="Times New Roman"/>
          <w:sz w:val="24"/>
          <w:szCs w:val="24"/>
        </w:rPr>
        <w:t>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A</w:t>
      </w:r>
      <w:r w:rsidR="00153BE6" w:rsidRPr="009F304C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="00153BE6" w:rsidRPr="009F304C">
        <w:rPr>
          <w:rFonts w:ascii="Times New Roman" w:hAnsi="Times New Roman" w:cs="Times New Roman"/>
          <w:sz w:val="24"/>
          <w:szCs w:val="24"/>
        </w:rPr>
        <w:t xml:space="preserve">. évi működésének általános támogatását </w:t>
      </w:r>
      <w:r w:rsidRPr="009F304C">
        <w:rPr>
          <w:rFonts w:ascii="Times New Roman" w:hAnsi="Times New Roman" w:cs="Times New Roman"/>
          <w:sz w:val="24"/>
          <w:szCs w:val="24"/>
        </w:rPr>
        <w:t>a 2. melléklet mutatja be.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153BE6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Az önkormányzat összes bevételét</w:t>
      </w:r>
      <w:r w:rsidR="00DD55DB" w:rsidRPr="009F304C">
        <w:rPr>
          <w:rFonts w:ascii="Times New Roman" w:hAnsi="Times New Roman" w:cs="Times New Roman"/>
          <w:sz w:val="24"/>
          <w:szCs w:val="24"/>
        </w:rPr>
        <w:t xml:space="preserve"> és kiadásait</w:t>
      </w:r>
      <w:r w:rsidRPr="009F304C">
        <w:rPr>
          <w:rFonts w:ascii="Times New Roman" w:hAnsi="Times New Roman" w:cs="Times New Roman"/>
          <w:sz w:val="24"/>
          <w:szCs w:val="24"/>
        </w:rPr>
        <w:t xml:space="preserve"> költségvetési szervenként és összevontan</w:t>
      </w:r>
      <w:r w:rsidR="00767276" w:rsidRPr="009F304C">
        <w:rPr>
          <w:rFonts w:ascii="Times New Roman" w:hAnsi="Times New Roman" w:cs="Times New Roman"/>
          <w:sz w:val="24"/>
          <w:szCs w:val="24"/>
        </w:rPr>
        <w:t xml:space="preserve"> a 3.</w:t>
      </w:r>
      <w:r w:rsidR="0046110E" w:rsidRPr="009F304C">
        <w:rPr>
          <w:rFonts w:ascii="Times New Roman" w:hAnsi="Times New Roman" w:cs="Times New Roman"/>
          <w:sz w:val="24"/>
          <w:szCs w:val="24"/>
        </w:rPr>
        <w:t xml:space="preserve"> </w:t>
      </w:r>
      <w:r w:rsidR="00F32C65" w:rsidRPr="009F304C">
        <w:rPr>
          <w:rFonts w:ascii="Times New Roman" w:hAnsi="Times New Roman" w:cs="Times New Roman"/>
          <w:sz w:val="24"/>
          <w:szCs w:val="24"/>
        </w:rPr>
        <w:t>melléklet</w:t>
      </w:r>
      <w:r w:rsidR="004C35F3">
        <w:rPr>
          <w:rFonts w:ascii="Times New Roman" w:hAnsi="Times New Roman" w:cs="Times New Roman"/>
          <w:sz w:val="24"/>
          <w:szCs w:val="24"/>
        </w:rPr>
        <w:t>ben foglaltak szerint</w:t>
      </w:r>
      <w:r w:rsidR="00F32C65" w:rsidRPr="009F304C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:rsidR="004C35F3" w:rsidRPr="004C35F3" w:rsidRDefault="004C35F3" w:rsidP="004C35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C35F3" w:rsidRDefault="004C35F3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Csanádpalotai Közös Önkormányzati Hivatal 2019. évi bevételeit és kiadásait a 4. melléklet 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276" w:rsidRDefault="00767276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 Önkormányzatának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Pr="009F304C">
        <w:rPr>
          <w:rFonts w:ascii="Times New Roman" w:hAnsi="Times New Roman" w:cs="Times New Roman"/>
          <w:sz w:val="24"/>
          <w:szCs w:val="24"/>
        </w:rPr>
        <w:t xml:space="preserve">. évi működési célú pénzeszköz átadásait </w:t>
      </w:r>
      <w:r w:rsidR="004C35F3">
        <w:rPr>
          <w:rFonts w:ascii="Times New Roman" w:hAnsi="Times New Roman" w:cs="Times New Roman"/>
          <w:sz w:val="24"/>
          <w:szCs w:val="24"/>
        </w:rPr>
        <w:t>5</w:t>
      </w:r>
      <w:r w:rsidRPr="009F304C">
        <w:rPr>
          <w:rFonts w:ascii="Times New Roman" w:hAnsi="Times New Roman" w:cs="Times New Roman"/>
          <w:sz w:val="24"/>
          <w:szCs w:val="24"/>
        </w:rPr>
        <w:t>.</w:t>
      </w:r>
      <w:r w:rsidR="0046110E" w:rsidRPr="009F304C">
        <w:rPr>
          <w:rFonts w:ascii="Times New Roman" w:hAnsi="Times New Roman" w:cs="Times New Roman"/>
          <w:sz w:val="24"/>
          <w:szCs w:val="24"/>
        </w:rPr>
        <w:t xml:space="preserve"> </w:t>
      </w:r>
      <w:r w:rsidRPr="009F304C">
        <w:rPr>
          <w:rFonts w:ascii="Times New Roman" w:hAnsi="Times New Roman" w:cs="Times New Roman"/>
          <w:sz w:val="24"/>
          <w:szCs w:val="24"/>
        </w:rPr>
        <w:t xml:space="preserve">melléklet </w:t>
      </w:r>
      <w:r w:rsidR="009F304C">
        <w:rPr>
          <w:rFonts w:ascii="Times New Roman" w:hAnsi="Times New Roman" w:cs="Times New Roman"/>
          <w:sz w:val="24"/>
          <w:szCs w:val="24"/>
        </w:rPr>
        <w:t>szerint jóváhagyja</w:t>
      </w:r>
      <w:r w:rsidRPr="009F3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5F3" w:rsidRPr="004C35F3" w:rsidRDefault="004C35F3" w:rsidP="004C35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C35F3" w:rsidRDefault="004C35F3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társadalmi szervezetek nyújtott 2</w:t>
      </w:r>
      <w:r w:rsidR="00317A3A">
        <w:rPr>
          <w:rFonts w:ascii="Times New Roman" w:hAnsi="Times New Roman" w:cs="Times New Roman"/>
          <w:sz w:val="24"/>
          <w:szCs w:val="24"/>
        </w:rPr>
        <w:t>019. évi támogatás összegét a 6.</w:t>
      </w:r>
      <w:r>
        <w:rPr>
          <w:rFonts w:ascii="Times New Roman" w:hAnsi="Times New Roman" w:cs="Times New Roman"/>
          <w:sz w:val="24"/>
          <w:szCs w:val="24"/>
        </w:rPr>
        <w:t xml:space="preserve"> melléklet 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</w:t>
      </w:r>
      <w:r w:rsidR="00153BE6" w:rsidRPr="009F304C">
        <w:rPr>
          <w:rFonts w:ascii="Times New Roman" w:hAnsi="Times New Roman" w:cs="Times New Roman"/>
          <w:sz w:val="24"/>
          <w:szCs w:val="24"/>
        </w:rPr>
        <w:t xml:space="preserve">Város Önkormányzatának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="00153BE6" w:rsidRPr="009F304C">
        <w:rPr>
          <w:rFonts w:ascii="Times New Roman" w:hAnsi="Times New Roman" w:cs="Times New Roman"/>
          <w:sz w:val="24"/>
          <w:szCs w:val="24"/>
        </w:rPr>
        <w:t>. évi ellátottak pénzbeli juttatásait</w:t>
      </w:r>
      <w:r w:rsidRPr="009F304C">
        <w:rPr>
          <w:rFonts w:ascii="Times New Roman" w:hAnsi="Times New Roman" w:cs="Times New Roman"/>
          <w:sz w:val="24"/>
          <w:szCs w:val="24"/>
        </w:rPr>
        <w:t xml:space="preserve"> a</w:t>
      </w:r>
      <w:r w:rsidR="0085633A" w:rsidRPr="009F304C">
        <w:rPr>
          <w:rFonts w:ascii="Times New Roman" w:hAnsi="Times New Roman" w:cs="Times New Roman"/>
          <w:sz w:val="24"/>
          <w:szCs w:val="24"/>
        </w:rPr>
        <w:t>z</w:t>
      </w:r>
      <w:r w:rsidRPr="009F304C">
        <w:rPr>
          <w:rFonts w:ascii="Times New Roman" w:hAnsi="Times New Roman" w:cs="Times New Roman"/>
          <w:sz w:val="24"/>
          <w:szCs w:val="24"/>
        </w:rPr>
        <w:t xml:space="preserve"> </w:t>
      </w:r>
      <w:r w:rsidR="00317A3A">
        <w:rPr>
          <w:rFonts w:ascii="Times New Roman" w:hAnsi="Times New Roman" w:cs="Times New Roman"/>
          <w:sz w:val="24"/>
          <w:szCs w:val="24"/>
        </w:rPr>
        <w:t>7</w:t>
      </w:r>
      <w:r w:rsidRPr="009F304C">
        <w:rPr>
          <w:rFonts w:ascii="Times New Roman" w:hAnsi="Times New Roman" w:cs="Times New Roman"/>
          <w:sz w:val="24"/>
          <w:szCs w:val="24"/>
        </w:rPr>
        <w:t>. melléklet</w:t>
      </w:r>
      <w:r w:rsidR="00436DA8">
        <w:rPr>
          <w:rFonts w:ascii="Times New Roman" w:hAnsi="Times New Roman" w:cs="Times New Roman"/>
          <w:sz w:val="24"/>
          <w:szCs w:val="24"/>
        </w:rPr>
        <w:t xml:space="preserve"> szerint</w:t>
      </w:r>
      <w:r w:rsidRPr="009F304C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:rsidR="00317A3A" w:rsidRPr="00317A3A" w:rsidRDefault="00317A3A" w:rsidP="00317A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7A3A" w:rsidRDefault="00317A3A" w:rsidP="00317A3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 Önkormányzat 2019. évi felhalmozási költségvetését 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>
        <w:rPr>
          <w:rFonts w:ascii="Times New Roman" w:hAnsi="Times New Roman" w:cs="Times New Roman"/>
          <w:sz w:val="24"/>
          <w:szCs w:val="24"/>
        </w:rPr>
        <w:t>szerint jóváhagyja</w:t>
      </w:r>
      <w:r w:rsidRPr="009F304C">
        <w:rPr>
          <w:rFonts w:ascii="Times New Roman" w:hAnsi="Times New Roman" w:cs="Times New Roman"/>
          <w:sz w:val="24"/>
          <w:szCs w:val="24"/>
        </w:rPr>
        <w:t>.</w:t>
      </w:r>
    </w:p>
    <w:p w:rsidR="00317A3A" w:rsidRPr="00317A3A" w:rsidRDefault="00317A3A" w:rsidP="00317A3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17A3A" w:rsidRPr="00317A3A" w:rsidRDefault="00317A3A" w:rsidP="00317A3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4C" w:rsidRDefault="0085633A" w:rsidP="00317A3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 Önkormányzatának 2019. évi pályázatainak bemutatását a </w:t>
      </w:r>
      <w:r w:rsidR="00317A3A">
        <w:rPr>
          <w:rFonts w:ascii="Times New Roman" w:hAnsi="Times New Roman" w:cs="Times New Roman"/>
          <w:sz w:val="24"/>
          <w:szCs w:val="24"/>
        </w:rPr>
        <w:t>9</w:t>
      </w:r>
      <w:r w:rsidR="0046110E" w:rsidRPr="009F304C">
        <w:rPr>
          <w:rFonts w:ascii="Times New Roman" w:hAnsi="Times New Roman" w:cs="Times New Roman"/>
          <w:sz w:val="24"/>
          <w:szCs w:val="24"/>
        </w:rPr>
        <w:t>.</w:t>
      </w:r>
      <w:r w:rsidRPr="009F304C">
        <w:rPr>
          <w:rFonts w:ascii="Times New Roman" w:hAnsi="Times New Roman" w:cs="Times New Roman"/>
          <w:sz w:val="24"/>
          <w:szCs w:val="24"/>
        </w:rPr>
        <w:t xml:space="preserve"> melléklet tartalmazza.</w:t>
      </w:r>
    </w:p>
    <w:p w:rsidR="00317A3A" w:rsidRPr="00317A3A" w:rsidRDefault="00317A3A" w:rsidP="00317A3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Csanádpalota Város Önkormányzat</w:t>
      </w:r>
      <w:r w:rsidR="00BF1C08" w:rsidRPr="009F304C">
        <w:rPr>
          <w:rFonts w:ascii="Times New Roman" w:hAnsi="Times New Roman" w:cs="Times New Roman"/>
          <w:sz w:val="24"/>
          <w:szCs w:val="24"/>
        </w:rPr>
        <w:t xml:space="preserve"> és költségvetési szervei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="00BF1C08" w:rsidRPr="009F304C">
        <w:rPr>
          <w:rFonts w:ascii="Times New Roman" w:hAnsi="Times New Roman" w:cs="Times New Roman"/>
          <w:sz w:val="24"/>
          <w:szCs w:val="24"/>
        </w:rPr>
        <w:t xml:space="preserve">. évi engedélyezett álláshelyeinek meghatározását a </w:t>
      </w:r>
      <w:r w:rsidR="00317A3A">
        <w:rPr>
          <w:rFonts w:ascii="Times New Roman" w:hAnsi="Times New Roman" w:cs="Times New Roman"/>
          <w:sz w:val="24"/>
          <w:szCs w:val="24"/>
        </w:rPr>
        <w:t>10</w:t>
      </w:r>
      <w:r w:rsidR="00BF1C08" w:rsidRPr="009F304C">
        <w:rPr>
          <w:rFonts w:ascii="Times New Roman" w:hAnsi="Times New Roman" w:cs="Times New Roman"/>
          <w:sz w:val="24"/>
          <w:szCs w:val="24"/>
        </w:rPr>
        <w:t xml:space="preserve">. </w:t>
      </w:r>
      <w:r w:rsidR="00436DA8">
        <w:rPr>
          <w:rFonts w:ascii="Times New Roman" w:hAnsi="Times New Roman" w:cs="Times New Roman"/>
          <w:sz w:val="24"/>
          <w:szCs w:val="24"/>
        </w:rPr>
        <w:t>melléklet 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Csanádpalota Város Önkormányzat</w:t>
      </w:r>
      <w:r w:rsidR="00BF1C08" w:rsidRPr="009F304C">
        <w:rPr>
          <w:rFonts w:ascii="Times New Roman" w:hAnsi="Times New Roman" w:cs="Times New Roman"/>
          <w:sz w:val="24"/>
          <w:szCs w:val="24"/>
        </w:rPr>
        <w:t>ának és költségvetési szerveinek több éves kihatással járó kötelezettségeit</w:t>
      </w:r>
      <w:r w:rsidRPr="009F304C">
        <w:rPr>
          <w:rFonts w:ascii="Times New Roman" w:hAnsi="Times New Roman" w:cs="Times New Roman"/>
          <w:sz w:val="24"/>
          <w:szCs w:val="24"/>
        </w:rPr>
        <w:t xml:space="preserve"> a </w:t>
      </w:r>
      <w:r w:rsidR="00317A3A">
        <w:rPr>
          <w:rFonts w:ascii="Times New Roman" w:hAnsi="Times New Roman" w:cs="Times New Roman"/>
          <w:sz w:val="24"/>
          <w:szCs w:val="24"/>
        </w:rPr>
        <w:t>11</w:t>
      </w:r>
      <w:r w:rsidR="00BF1C08" w:rsidRPr="009F304C">
        <w:rPr>
          <w:rFonts w:ascii="Times New Roman" w:hAnsi="Times New Roman" w:cs="Times New Roman"/>
          <w:sz w:val="24"/>
          <w:szCs w:val="24"/>
        </w:rPr>
        <w:t>.</w:t>
      </w:r>
      <w:r w:rsidRPr="009F304C">
        <w:rPr>
          <w:rFonts w:ascii="Times New Roman" w:hAnsi="Times New Roman" w:cs="Times New Roman"/>
          <w:sz w:val="24"/>
          <w:szCs w:val="24"/>
        </w:rPr>
        <w:t xml:space="preserve"> melléklet mutatja be.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Csanádpalota Városi Önkormányzat</w:t>
      </w:r>
      <w:r w:rsidR="00BF1C08" w:rsidRPr="009F304C">
        <w:rPr>
          <w:rFonts w:ascii="Times New Roman" w:hAnsi="Times New Roman" w:cs="Times New Roman"/>
          <w:sz w:val="24"/>
          <w:szCs w:val="24"/>
        </w:rPr>
        <w:t xml:space="preserve">a által nyújtott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="00BF1C08" w:rsidRPr="009F304C">
        <w:rPr>
          <w:rFonts w:ascii="Times New Roman" w:hAnsi="Times New Roman" w:cs="Times New Roman"/>
          <w:sz w:val="24"/>
          <w:szCs w:val="24"/>
        </w:rPr>
        <w:t>. évi közvetett támogatásokat</w:t>
      </w:r>
      <w:r w:rsidRPr="009F304C">
        <w:rPr>
          <w:rFonts w:ascii="Times New Roman" w:hAnsi="Times New Roman" w:cs="Times New Roman"/>
          <w:sz w:val="24"/>
          <w:szCs w:val="24"/>
        </w:rPr>
        <w:t xml:space="preserve"> a</w:t>
      </w:r>
      <w:r w:rsidR="00BF1C08" w:rsidRPr="009F304C">
        <w:rPr>
          <w:rFonts w:ascii="Times New Roman" w:hAnsi="Times New Roman" w:cs="Times New Roman"/>
          <w:sz w:val="24"/>
          <w:szCs w:val="24"/>
        </w:rPr>
        <w:t xml:space="preserve"> </w:t>
      </w:r>
      <w:r w:rsidR="00317A3A">
        <w:rPr>
          <w:rFonts w:ascii="Times New Roman" w:hAnsi="Times New Roman" w:cs="Times New Roman"/>
          <w:sz w:val="24"/>
          <w:szCs w:val="24"/>
        </w:rPr>
        <w:t>12</w:t>
      </w:r>
      <w:r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36DA8">
        <w:rPr>
          <w:rFonts w:ascii="Times New Roman" w:hAnsi="Times New Roman" w:cs="Times New Roman"/>
          <w:sz w:val="24"/>
          <w:szCs w:val="24"/>
        </w:rPr>
        <w:t>szerint jóváhagyja</w:t>
      </w:r>
      <w:r w:rsidRPr="009F304C">
        <w:rPr>
          <w:rFonts w:ascii="Times New Roman" w:hAnsi="Times New Roman" w:cs="Times New Roman"/>
          <w:sz w:val="24"/>
          <w:szCs w:val="24"/>
        </w:rPr>
        <w:t>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BF1C08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 Önkormányzata adósságot keletkeztető ügyleteiből eredő fizetési kötelezettségeit a </w:t>
      </w:r>
      <w:r w:rsidR="00317A3A">
        <w:rPr>
          <w:rFonts w:ascii="Times New Roman" w:hAnsi="Times New Roman" w:cs="Times New Roman"/>
          <w:sz w:val="24"/>
          <w:szCs w:val="24"/>
        </w:rPr>
        <w:t>13</w:t>
      </w:r>
      <w:r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36DA8">
        <w:rPr>
          <w:rFonts w:ascii="Times New Roman" w:hAnsi="Times New Roman" w:cs="Times New Roman"/>
          <w:sz w:val="24"/>
          <w:szCs w:val="24"/>
        </w:rPr>
        <w:t>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32C65" w:rsidRDefault="00BF1C08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Városi Önkormányzat és költségvetési szervei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Pr="009F304C">
        <w:rPr>
          <w:rFonts w:ascii="Times New Roman" w:hAnsi="Times New Roman" w:cs="Times New Roman"/>
          <w:sz w:val="24"/>
          <w:szCs w:val="24"/>
        </w:rPr>
        <w:t xml:space="preserve">. évi összesített előirányzat felhasználási ütemtervét a </w:t>
      </w:r>
      <w:r w:rsidR="00317A3A">
        <w:rPr>
          <w:rFonts w:ascii="Times New Roman" w:hAnsi="Times New Roman" w:cs="Times New Roman"/>
          <w:sz w:val="24"/>
          <w:szCs w:val="24"/>
        </w:rPr>
        <w:t>14</w:t>
      </w:r>
      <w:r w:rsidR="00F32C65"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36DA8">
        <w:rPr>
          <w:rFonts w:ascii="Times New Roman" w:hAnsi="Times New Roman" w:cs="Times New Roman"/>
          <w:sz w:val="24"/>
          <w:szCs w:val="24"/>
        </w:rPr>
        <w:t>szerint jóváhagyja.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77D0C" w:rsidRDefault="00D77D0C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 xml:space="preserve">Csanádpalota Városi Önkormányzat és költségvetési szervei </w:t>
      </w:r>
      <w:r w:rsidR="00EF079E" w:rsidRPr="009F304C">
        <w:rPr>
          <w:rFonts w:ascii="Times New Roman" w:hAnsi="Times New Roman" w:cs="Times New Roman"/>
          <w:sz w:val="24"/>
          <w:szCs w:val="24"/>
        </w:rPr>
        <w:t>2019</w:t>
      </w:r>
      <w:r w:rsidRPr="009F304C">
        <w:rPr>
          <w:rFonts w:ascii="Times New Roman" w:hAnsi="Times New Roman" w:cs="Times New Roman"/>
          <w:sz w:val="24"/>
          <w:szCs w:val="24"/>
        </w:rPr>
        <w:t xml:space="preserve">. évi saját bevételeit a </w:t>
      </w:r>
      <w:r w:rsidR="00317A3A">
        <w:rPr>
          <w:rFonts w:ascii="Times New Roman" w:hAnsi="Times New Roman" w:cs="Times New Roman"/>
          <w:sz w:val="24"/>
          <w:szCs w:val="24"/>
        </w:rPr>
        <w:t>15</w:t>
      </w:r>
      <w:r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36DA8">
        <w:rPr>
          <w:rFonts w:ascii="Times New Roman" w:hAnsi="Times New Roman" w:cs="Times New Roman"/>
          <w:sz w:val="24"/>
          <w:szCs w:val="24"/>
        </w:rPr>
        <w:t>szerint jóváhagyja</w:t>
      </w:r>
      <w:r w:rsidRPr="009F304C">
        <w:rPr>
          <w:rFonts w:ascii="Times New Roman" w:hAnsi="Times New Roman" w:cs="Times New Roman"/>
          <w:sz w:val="24"/>
          <w:szCs w:val="24"/>
        </w:rPr>
        <w:t>.</w:t>
      </w: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F304C" w:rsidRPr="009F304C" w:rsidRDefault="009F304C" w:rsidP="009F304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605C" w:rsidRPr="009F304C" w:rsidRDefault="004811B9" w:rsidP="00B113E1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4C">
        <w:rPr>
          <w:rFonts w:ascii="Times New Roman" w:hAnsi="Times New Roman" w:cs="Times New Roman"/>
          <w:sz w:val="24"/>
          <w:szCs w:val="24"/>
        </w:rPr>
        <w:t>Csanádpalota Város</w:t>
      </w:r>
      <w:r w:rsidR="0054605C" w:rsidRPr="009F304C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9F304C">
        <w:rPr>
          <w:rFonts w:ascii="Times New Roman" w:hAnsi="Times New Roman" w:cs="Times New Roman"/>
          <w:sz w:val="24"/>
          <w:szCs w:val="24"/>
        </w:rPr>
        <w:t xml:space="preserve">ának címrendjét a </w:t>
      </w:r>
      <w:r w:rsidR="00317A3A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9F304C">
        <w:rPr>
          <w:rFonts w:ascii="Times New Roman" w:hAnsi="Times New Roman" w:cs="Times New Roman"/>
          <w:sz w:val="24"/>
          <w:szCs w:val="24"/>
        </w:rPr>
        <w:t xml:space="preserve">. melléklet </w:t>
      </w:r>
      <w:r w:rsidR="00436DA8">
        <w:rPr>
          <w:rFonts w:ascii="Times New Roman" w:hAnsi="Times New Roman" w:cs="Times New Roman"/>
          <w:sz w:val="24"/>
          <w:szCs w:val="24"/>
        </w:rPr>
        <w:t>szerint jóváhagyja</w:t>
      </w:r>
      <w:r w:rsidRPr="009F304C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lastRenderedPageBreak/>
        <w:t>3. §</w:t>
      </w:r>
    </w:p>
    <w:p w:rsidR="00F32C65" w:rsidRPr="00B04F6A" w:rsidRDefault="0046110E" w:rsidP="0046110E">
      <w:pPr>
        <w:spacing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 az önkormányzat</w:t>
      </w:r>
      <w:r w:rsidR="00436DA8">
        <w:rPr>
          <w:rFonts w:ascii="Times New Roman" w:hAnsi="Times New Roman" w:cs="Times New Roman"/>
          <w:sz w:val="24"/>
          <w:szCs w:val="24"/>
        </w:rPr>
        <w:t xml:space="preserve"> átmenetileg </w:t>
      </w:r>
      <w:r w:rsidR="00F32C65" w:rsidRPr="00B04F6A">
        <w:rPr>
          <w:rFonts w:ascii="Times New Roman" w:hAnsi="Times New Roman" w:cs="Times New Roman"/>
          <w:sz w:val="24"/>
          <w:szCs w:val="24"/>
        </w:rPr>
        <w:t>szabad pénzeszköz</w:t>
      </w:r>
      <w:r w:rsidR="00436DA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t - </w:t>
      </w:r>
      <w:r w:rsidR="00F32C65" w:rsidRPr="00B04F6A">
        <w:rPr>
          <w:rFonts w:ascii="Times New Roman" w:hAnsi="Times New Roman" w:cs="Times New Roman"/>
          <w:sz w:val="24"/>
          <w:szCs w:val="24"/>
        </w:rPr>
        <w:t>költségvetési éven belül legfeljebb 9</w:t>
      </w:r>
      <w:r>
        <w:rPr>
          <w:rFonts w:ascii="Times New Roman" w:hAnsi="Times New Roman" w:cs="Times New Roman"/>
          <w:sz w:val="24"/>
          <w:szCs w:val="24"/>
        </w:rPr>
        <w:t xml:space="preserve">0 napos futamidőre -  </w:t>
      </w:r>
      <w:r w:rsidR="00436DA8">
        <w:rPr>
          <w:rFonts w:ascii="Times New Roman" w:hAnsi="Times New Roman" w:cs="Times New Roman"/>
          <w:sz w:val="24"/>
          <w:szCs w:val="24"/>
        </w:rPr>
        <w:t>betétbe helyezze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1F9" w:rsidRPr="00B04F6A" w:rsidRDefault="008A11F9" w:rsidP="00F32C65">
      <w:pPr>
        <w:spacing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A költségvetés végrehajtásának szabályai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4 §</w:t>
      </w:r>
    </w:p>
    <w:p w:rsidR="00F32C65" w:rsidRDefault="00F32C65" w:rsidP="0046110E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0E">
        <w:rPr>
          <w:rFonts w:ascii="Times New Roman" w:hAnsi="Times New Roman" w:cs="Times New Roman"/>
          <w:sz w:val="24"/>
          <w:szCs w:val="24"/>
        </w:rPr>
        <w:t>Az önkormányzati szintű költségvetési rendelet végrehajtásáért a polgármester, a könyvvezetéssel kapcsolatos feladatok ellátásáért a jegyző a felelős.</w:t>
      </w:r>
    </w:p>
    <w:p w:rsidR="0046110E" w:rsidRPr="0046110E" w:rsidRDefault="0046110E" w:rsidP="0046110E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9B" w:rsidRPr="00B113E1" w:rsidRDefault="00F32C65" w:rsidP="00B113E1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0E">
        <w:rPr>
          <w:rFonts w:ascii="Times New Roman" w:hAnsi="Times New Roman" w:cs="Times New Roman"/>
          <w:sz w:val="24"/>
          <w:szCs w:val="24"/>
        </w:rPr>
        <w:t xml:space="preserve">Kiadási előirányzat </w:t>
      </w:r>
      <w:r w:rsidRPr="00B113E1">
        <w:rPr>
          <w:rFonts w:ascii="Times New Roman" w:hAnsi="Times New Roman" w:cs="Times New Roman"/>
          <w:sz w:val="24"/>
          <w:szCs w:val="24"/>
        </w:rPr>
        <w:t xml:space="preserve">felhasználásra </w:t>
      </w:r>
      <w:r w:rsidRPr="0046110E">
        <w:rPr>
          <w:rFonts w:ascii="Times New Roman" w:hAnsi="Times New Roman" w:cs="Times New Roman"/>
          <w:sz w:val="24"/>
          <w:szCs w:val="24"/>
        </w:rPr>
        <w:t xml:space="preserve">kizárólag a </w:t>
      </w:r>
      <w:r w:rsidR="00200E68" w:rsidRPr="0046110E">
        <w:rPr>
          <w:rFonts w:ascii="Times New Roman" w:hAnsi="Times New Roman" w:cs="Times New Roman"/>
          <w:sz w:val="24"/>
          <w:szCs w:val="24"/>
        </w:rPr>
        <w:t>kötelezettségvállalók</w:t>
      </w:r>
      <w:r w:rsidRPr="0046110E">
        <w:rPr>
          <w:rFonts w:ascii="Times New Roman" w:hAnsi="Times New Roman" w:cs="Times New Roman"/>
          <w:sz w:val="24"/>
          <w:szCs w:val="24"/>
        </w:rPr>
        <w:t xml:space="preserve"> előzetes írásbeli engedélyezése után kerülhet sor. Az előírás minden költségvetési szervre és minden jogcímre vonatkozik.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5. §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Amennyiben az intézmény 30 napot elérő, vagy meghaladó elismert tartozás állománya további 30 napig fennáll és a mértékét tekintve a költségvetési szerv éves eredeti kiadási előirányzatának 10 %-át eléri, azt a költségvetési szerv vezetője</w:t>
      </w:r>
      <w:r w:rsidR="00736CD5">
        <w:rPr>
          <w:rFonts w:ascii="Times New Roman" w:hAnsi="Times New Roman" w:cs="Times New Roman"/>
          <w:sz w:val="24"/>
          <w:szCs w:val="24"/>
        </w:rPr>
        <w:t xml:space="preserve"> írásban</w:t>
      </w:r>
      <w:r w:rsidRPr="00B04F6A">
        <w:rPr>
          <w:rFonts w:ascii="Times New Roman" w:hAnsi="Times New Roman" w:cs="Times New Roman"/>
          <w:sz w:val="24"/>
          <w:szCs w:val="24"/>
        </w:rPr>
        <w:t xml:space="preserve"> haladéktalanul köteles jelenteni az </w:t>
      </w:r>
      <w:r w:rsidR="00736CD5">
        <w:rPr>
          <w:rFonts w:ascii="Times New Roman" w:hAnsi="Times New Roman" w:cs="Times New Roman"/>
          <w:sz w:val="24"/>
          <w:szCs w:val="24"/>
        </w:rPr>
        <w:t>önkormányzat jegyzőjének</w:t>
      </w:r>
      <w:r w:rsidRPr="00B0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6. §</w:t>
      </w:r>
    </w:p>
    <w:p w:rsidR="00F32C65" w:rsidRPr="00B04F6A" w:rsidRDefault="00F32C65" w:rsidP="00F32C6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A költségvetési szervek vezetői köteles</w:t>
      </w:r>
      <w:r w:rsidR="00736CD5">
        <w:rPr>
          <w:rFonts w:ascii="Times New Roman" w:hAnsi="Times New Roman" w:cs="Times New Roman"/>
          <w:sz w:val="24"/>
          <w:szCs w:val="24"/>
        </w:rPr>
        <w:t>ek az elismert tartozásállományukról adatot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736CD5">
        <w:rPr>
          <w:rFonts w:ascii="Times New Roman" w:hAnsi="Times New Roman" w:cs="Times New Roman"/>
          <w:sz w:val="24"/>
          <w:szCs w:val="24"/>
        </w:rPr>
        <w:t xml:space="preserve">szolgáltatni. </w:t>
      </w:r>
      <w:r w:rsidRPr="00B04F6A">
        <w:rPr>
          <w:rFonts w:ascii="Times New Roman" w:hAnsi="Times New Roman" w:cs="Times New Roman"/>
          <w:sz w:val="24"/>
          <w:szCs w:val="24"/>
        </w:rPr>
        <w:t>A</w:t>
      </w:r>
      <w:r w:rsidR="00736CD5">
        <w:rPr>
          <w:rFonts w:ascii="Times New Roman" w:hAnsi="Times New Roman" w:cs="Times New Roman"/>
          <w:sz w:val="24"/>
          <w:szCs w:val="24"/>
        </w:rPr>
        <w:t xml:space="preserve">z adatszolgáltatást </w:t>
      </w:r>
      <w:r w:rsidRPr="00B04F6A">
        <w:rPr>
          <w:rFonts w:ascii="Times New Roman" w:hAnsi="Times New Roman" w:cs="Times New Roman"/>
          <w:sz w:val="24"/>
          <w:szCs w:val="24"/>
        </w:rPr>
        <w:t xml:space="preserve">- nemleges </w:t>
      </w:r>
      <w:r w:rsidR="00736CD5">
        <w:rPr>
          <w:rFonts w:ascii="Times New Roman" w:hAnsi="Times New Roman" w:cs="Times New Roman"/>
          <w:sz w:val="24"/>
          <w:szCs w:val="24"/>
        </w:rPr>
        <w:t>esetben</w:t>
      </w:r>
      <w:r w:rsidRPr="00B04F6A">
        <w:rPr>
          <w:rFonts w:ascii="Times New Roman" w:hAnsi="Times New Roman" w:cs="Times New Roman"/>
          <w:sz w:val="24"/>
          <w:szCs w:val="24"/>
        </w:rPr>
        <w:t xml:space="preserve"> is </w:t>
      </w:r>
      <w:r w:rsidR="00736CD5">
        <w:rPr>
          <w:rFonts w:ascii="Times New Roman" w:hAnsi="Times New Roman" w:cs="Times New Roman"/>
          <w:sz w:val="24"/>
          <w:szCs w:val="24"/>
        </w:rPr>
        <w:t>–</w:t>
      </w:r>
      <w:r w:rsidRPr="00B04F6A">
        <w:rPr>
          <w:rFonts w:ascii="Times New Roman" w:hAnsi="Times New Roman" w:cs="Times New Roman"/>
          <w:sz w:val="24"/>
          <w:szCs w:val="24"/>
        </w:rPr>
        <w:t xml:space="preserve"> havonta</w:t>
      </w:r>
      <w:r w:rsidR="00736CD5">
        <w:rPr>
          <w:rFonts w:ascii="Times New Roman" w:hAnsi="Times New Roman" w:cs="Times New Roman"/>
          <w:sz w:val="24"/>
          <w:szCs w:val="24"/>
        </w:rPr>
        <w:t>,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736CD5">
        <w:rPr>
          <w:rFonts w:ascii="Times New Roman" w:hAnsi="Times New Roman" w:cs="Times New Roman"/>
          <w:sz w:val="24"/>
          <w:szCs w:val="24"/>
        </w:rPr>
        <w:t xml:space="preserve">- </w:t>
      </w:r>
      <w:r w:rsidRPr="00B04F6A">
        <w:rPr>
          <w:rFonts w:ascii="Times New Roman" w:hAnsi="Times New Roman" w:cs="Times New Roman"/>
          <w:sz w:val="24"/>
          <w:szCs w:val="24"/>
        </w:rPr>
        <w:t>a tárgyhó 25-ei állapotnak megfelelően</w:t>
      </w:r>
      <w:r w:rsidR="00736CD5">
        <w:rPr>
          <w:rFonts w:ascii="Times New Roman" w:hAnsi="Times New Roman" w:cs="Times New Roman"/>
          <w:sz w:val="24"/>
          <w:szCs w:val="24"/>
        </w:rPr>
        <w:t xml:space="preserve"> -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tárgyhónapot követő hó 5-éig a</w:t>
      </w:r>
      <w:r w:rsidR="00736CD5">
        <w:rPr>
          <w:rFonts w:ascii="Times New Roman" w:hAnsi="Times New Roman" w:cs="Times New Roman"/>
          <w:sz w:val="24"/>
          <w:szCs w:val="24"/>
        </w:rPr>
        <w:t>z önkormányzat jegyzője részére kell teljesíteniük.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7. §</w:t>
      </w:r>
    </w:p>
    <w:p w:rsidR="00F32C65" w:rsidRPr="002F77D2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képviselő-testület a jóváhagyott kiemelt előirányzatok közötti átcsoportosítás jogát,</w:t>
      </w:r>
      <w:r w:rsidR="00436DA8">
        <w:rPr>
          <w:rFonts w:ascii="Times New Roman" w:hAnsi="Times New Roman" w:cs="Times New Roman"/>
          <w:sz w:val="24"/>
          <w:szCs w:val="24"/>
        </w:rPr>
        <w:t xml:space="preserve"> illetve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tartalék feletti rendelkezési jogát minden esetben fenntartja magának.</w:t>
      </w:r>
    </w:p>
    <w:p w:rsidR="00F32C65" w:rsidRPr="00B113E1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13E1">
        <w:rPr>
          <w:rFonts w:ascii="Times New Roman" w:hAnsi="Times New Roman" w:cs="Times New Roman"/>
          <w:sz w:val="24"/>
          <w:szCs w:val="24"/>
        </w:rPr>
        <w:t>(2) A tervezett (létrejött) feladattal nem terhelt bevételi többletet a bevételi előirányzat e</w:t>
      </w:r>
      <w:r w:rsidR="00B113E1" w:rsidRPr="00B113E1">
        <w:rPr>
          <w:rFonts w:ascii="Times New Roman" w:hAnsi="Times New Roman" w:cs="Times New Roman"/>
          <w:sz w:val="24"/>
          <w:szCs w:val="24"/>
        </w:rPr>
        <w:t xml:space="preserve">gyidejű megemelése mellett a </w:t>
      </w:r>
      <w:r w:rsidRPr="00B113E1">
        <w:rPr>
          <w:rFonts w:ascii="Times New Roman" w:hAnsi="Times New Roman" w:cs="Times New Roman"/>
          <w:sz w:val="24"/>
          <w:szCs w:val="24"/>
        </w:rPr>
        <w:t>tartalék növelésére kell fordítani.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 A tárgyévi fizetési kötelezettség</w:t>
      </w:r>
      <w:r w:rsidR="00736CD5">
        <w:rPr>
          <w:rFonts w:ascii="Times New Roman" w:hAnsi="Times New Roman" w:cs="Times New Roman"/>
          <w:sz w:val="24"/>
          <w:szCs w:val="24"/>
        </w:rPr>
        <w:t>ek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jóváhagyott kiadási előirányzatok, valamint a bevételi </w:t>
      </w:r>
      <w:r w:rsidR="00736CD5">
        <w:rPr>
          <w:rFonts w:ascii="Times New Roman" w:hAnsi="Times New Roman" w:cs="Times New Roman"/>
          <w:sz w:val="24"/>
          <w:szCs w:val="24"/>
        </w:rPr>
        <w:t xml:space="preserve">előirányzatok </w:t>
      </w:r>
      <w:r w:rsidRPr="00B04F6A">
        <w:rPr>
          <w:rFonts w:ascii="Times New Roman" w:hAnsi="Times New Roman" w:cs="Times New Roman"/>
          <w:sz w:val="24"/>
          <w:szCs w:val="24"/>
        </w:rPr>
        <w:t>teljesítés</w:t>
      </w:r>
      <w:r w:rsidR="00436DA8">
        <w:rPr>
          <w:rFonts w:ascii="Times New Roman" w:hAnsi="Times New Roman" w:cs="Times New Roman"/>
          <w:sz w:val="24"/>
          <w:szCs w:val="24"/>
        </w:rPr>
        <w:t>ének mértékéig</w:t>
      </w:r>
      <w:r w:rsidRPr="00B04F6A">
        <w:rPr>
          <w:rFonts w:ascii="Times New Roman" w:hAnsi="Times New Roman" w:cs="Times New Roman"/>
          <w:sz w:val="24"/>
          <w:szCs w:val="24"/>
        </w:rPr>
        <w:t xml:space="preserve"> vállalhatók. 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(4) Az év közben engedélyezett központi támogatások felhasználásáról, valamint az önkormányzat költségvetési szervei által javasolt előirányzat-átcsoportosítások miatt </w:t>
      </w:r>
      <w:r w:rsidR="00736CD5">
        <w:rPr>
          <w:rFonts w:ascii="Times New Roman" w:hAnsi="Times New Roman" w:cs="Times New Roman"/>
          <w:sz w:val="24"/>
          <w:szCs w:val="24"/>
        </w:rPr>
        <w:t xml:space="preserve">szükségessé váló </w:t>
      </w:r>
      <w:r w:rsidRPr="00B04F6A">
        <w:rPr>
          <w:rFonts w:ascii="Times New Roman" w:hAnsi="Times New Roman" w:cs="Times New Roman"/>
          <w:sz w:val="24"/>
          <w:szCs w:val="24"/>
        </w:rPr>
        <w:t>k</w:t>
      </w:r>
      <w:r w:rsidR="00736CD5">
        <w:rPr>
          <w:rFonts w:ascii="Times New Roman" w:hAnsi="Times New Roman" w:cs="Times New Roman"/>
          <w:sz w:val="24"/>
          <w:szCs w:val="24"/>
        </w:rPr>
        <w:t>öltségvetési rendelet módosítás</w:t>
      </w:r>
      <w:r w:rsidR="00436DA8">
        <w:rPr>
          <w:rFonts w:ascii="Times New Roman" w:hAnsi="Times New Roman" w:cs="Times New Roman"/>
          <w:sz w:val="24"/>
          <w:szCs w:val="24"/>
        </w:rPr>
        <w:t>á</w:t>
      </w:r>
      <w:r w:rsidRPr="00B04F6A">
        <w:rPr>
          <w:rFonts w:ascii="Times New Roman" w:hAnsi="Times New Roman" w:cs="Times New Roman"/>
          <w:sz w:val="24"/>
          <w:szCs w:val="24"/>
        </w:rPr>
        <w:t xml:space="preserve">ról a képviselő-testület </w:t>
      </w:r>
      <w:r w:rsidR="00736CD5">
        <w:rPr>
          <w:rFonts w:ascii="Times New Roman" w:hAnsi="Times New Roman" w:cs="Times New Roman"/>
          <w:sz w:val="24"/>
          <w:szCs w:val="24"/>
        </w:rPr>
        <w:t xml:space="preserve">- </w:t>
      </w:r>
      <w:r w:rsidRPr="00B04F6A">
        <w:rPr>
          <w:rFonts w:ascii="Times New Roman" w:hAnsi="Times New Roman" w:cs="Times New Roman"/>
          <w:sz w:val="24"/>
          <w:szCs w:val="24"/>
        </w:rPr>
        <w:t xml:space="preserve">a jegyző által </w:t>
      </w:r>
      <w:r w:rsidR="00736CD5">
        <w:rPr>
          <w:rFonts w:ascii="Times New Roman" w:hAnsi="Times New Roman" w:cs="Times New Roman"/>
          <w:sz w:val="24"/>
          <w:szCs w:val="24"/>
        </w:rPr>
        <w:t>előkészített tervezet alapján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736CD5">
        <w:rPr>
          <w:rFonts w:ascii="Times New Roman" w:hAnsi="Times New Roman" w:cs="Times New Roman"/>
          <w:sz w:val="24"/>
          <w:szCs w:val="24"/>
        </w:rPr>
        <w:t>- a polgármester előterjesztésére</w:t>
      </w:r>
      <w:r w:rsidRPr="00B04F6A">
        <w:rPr>
          <w:rFonts w:ascii="Times New Roman" w:hAnsi="Times New Roman" w:cs="Times New Roman"/>
          <w:sz w:val="24"/>
          <w:szCs w:val="24"/>
        </w:rPr>
        <w:t xml:space="preserve"> negyedévente dönt.</w:t>
      </w:r>
    </w:p>
    <w:p w:rsidR="00F32C65" w:rsidRPr="00B04F6A" w:rsidRDefault="008A11F9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8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</w:t>
      </w:r>
      <w:r w:rsidRPr="00B04F6A">
        <w:rPr>
          <w:rFonts w:ascii="Times New Roman" w:hAnsi="Times New Roman" w:cs="Times New Roman"/>
          <w:sz w:val="24"/>
          <w:szCs w:val="24"/>
        </w:rPr>
        <w:tab/>
        <w:t>A költségvetési szervek e rendeletben meghatározott bevételi és kiadási előirányzatai felett az intézmények vezetői előirányzat-felhasználási jogkörrel rendelkeznek.</w:t>
      </w:r>
    </w:p>
    <w:p w:rsidR="00F32C65" w:rsidRPr="00B04F6A" w:rsidRDefault="00F32C65" w:rsidP="00F32C65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B04F6A">
        <w:rPr>
          <w:rFonts w:ascii="Times New Roman" w:hAnsi="Times New Roman" w:cs="Times New Roman"/>
          <w:sz w:val="24"/>
          <w:szCs w:val="24"/>
        </w:rPr>
        <w:tab/>
        <w:t>A</w:t>
      </w:r>
      <w:r w:rsidR="00AE5565">
        <w:rPr>
          <w:rFonts w:ascii="Times New Roman" w:hAnsi="Times New Roman" w:cs="Times New Roman"/>
          <w:sz w:val="24"/>
          <w:szCs w:val="24"/>
        </w:rPr>
        <w:t xml:space="preserve"> </w:t>
      </w:r>
      <w:r w:rsidRPr="00B04F6A">
        <w:rPr>
          <w:rFonts w:ascii="Times New Roman" w:hAnsi="Times New Roman" w:cs="Times New Roman"/>
          <w:sz w:val="24"/>
          <w:szCs w:val="24"/>
        </w:rPr>
        <w:t>költségvetési szervek</w:t>
      </w:r>
      <w:r w:rsidR="00AE5565">
        <w:rPr>
          <w:rFonts w:ascii="Times New Roman" w:hAnsi="Times New Roman" w:cs="Times New Roman"/>
          <w:sz w:val="24"/>
          <w:szCs w:val="24"/>
        </w:rPr>
        <w:t xml:space="preserve"> vezetői</w:t>
      </w:r>
      <w:r w:rsidRPr="00B04F6A">
        <w:rPr>
          <w:rFonts w:ascii="Times New Roman" w:hAnsi="Times New Roman" w:cs="Times New Roman"/>
          <w:sz w:val="24"/>
          <w:szCs w:val="24"/>
        </w:rPr>
        <w:t xml:space="preserve"> a</w:t>
      </w:r>
      <w:r w:rsidR="00623B80">
        <w:rPr>
          <w:rFonts w:ascii="Times New Roman" w:hAnsi="Times New Roman" w:cs="Times New Roman"/>
          <w:sz w:val="24"/>
          <w:szCs w:val="24"/>
        </w:rPr>
        <w:t xml:space="preserve"> tárgyévi költségvetés terhére</w:t>
      </w:r>
      <w:r w:rsidR="00AE5565">
        <w:rPr>
          <w:rFonts w:ascii="Times New Roman" w:hAnsi="Times New Roman" w:cs="Times New Roman"/>
          <w:sz w:val="24"/>
          <w:szCs w:val="24"/>
        </w:rPr>
        <w:t xml:space="preserve"> -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AE5565">
        <w:rPr>
          <w:rFonts w:ascii="Times New Roman" w:hAnsi="Times New Roman" w:cs="Times New Roman"/>
          <w:sz w:val="24"/>
          <w:szCs w:val="24"/>
        </w:rPr>
        <w:t>beleértve többletbevételt</w:t>
      </w:r>
      <w:r w:rsidRPr="00B04F6A">
        <w:rPr>
          <w:rFonts w:ascii="Times New Roman" w:hAnsi="Times New Roman" w:cs="Times New Roman"/>
          <w:sz w:val="24"/>
          <w:szCs w:val="24"/>
        </w:rPr>
        <w:t xml:space="preserve"> is</w:t>
      </w:r>
      <w:r w:rsidR="00AE5565">
        <w:rPr>
          <w:rFonts w:ascii="Times New Roman" w:hAnsi="Times New Roman" w:cs="Times New Roman"/>
          <w:sz w:val="24"/>
          <w:szCs w:val="24"/>
        </w:rPr>
        <w:t xml:space="preserve"> - </w:t>
      </w:r>
      <w:r w:rsidRPr="00B04F6A">
        <w:rPr>
          <w:rFonts w:ascii="Times New Roman" w:hAnsi="Times New Roman" w:cs="Times New Roman"/>
          <w:sz w:val="24"/>
          <w:szCs w:val="24"/>
        </w:rPr>
        <w:t>csak a forrásképződés mértékének, illetve ütemének figyelembevételével</w:t>
      </w:r>
      <w:r w:rsidR="00AE5565">
        <w:rPr>
          <w:rFonts w:ascii="Times New Roman" w:hAnsi="Times New Roman" w:cs="Times New Roman"/>
          <w:sz w:val="24"/>
          <w:szCs w:val="24"/>
        </w:rPr>
        <w:t>,</w:t>
      </w:r>
      <w:r w:rsidRPr="00B04F6A">
        <w:rPr>
          <w:rFonts w:ascii="Times New Roman" w:hAnsi="Times New Roman" w:cs="Times New Roman"/>
          <w:sz w:val="24"/>
          <w:szCs w:val="24"/>
        </w:rPr>
        <w:t xml:space="preserve"> az intézmény biztonságos működésének szem előtt tartásával vállalhatnak</w:t>
      </w:r>
      <w:r w:rsidR="00AE5565">
        <w:rPr>
          <w:rFonts w:ascii="Times New Roman" w:hAnsi="Times New Roman" w:cs="Times New Roman"/>
          <w:sz w:val="24"/>
          <w:szCs w:val="24"/>
        </w:rPr>
        <w:t xml:space="preserve"> </w:t>
      </w:r>
      <w:r w:rsidRPr="00B04F6A">
        <w:rPr>
          <w:rFonts w:ascii="Times New Roman" w:hAnsi="Times New Roman" w:cs="Times New Roman"/>
          <w:sz w:val="24"/>
          <w:szCs w:val="24"/>
        </w:rPr>
        <w:t>kötelezettséget. Hosszú távú kötelezettség csak a képviselő-testület jóváhagyásával vállalható.</w:t>
      </w:r>
    </w:p>
    <w:p w:rsidR="00641367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</w:t>
      </w:r>
      <w:r w:rsidRPr="00B04F6A">
        <w:rPr>
          <w:rFonts w:ascii="Times New Roman" w:hAnsi="Times New Roman" w:cs="Times New Roman"/>
          <w:sz w:val="24"/>
          <w:szCs w:val="24"/>
        </w:rPr>
        <w:tab/>
        <w:t xml:space="preserve">Az önkormányzat irányítása alá tartozó költségvetési szervek </w:t>
      </w:r>
      <w:r w:rsidR="00AE5565">
        <w:rPr>
          <w:rFonts w:ascii="Times New Roman" w:hAnsi="Times New Roman" w:cs="Times New Roman"/>
          <w:sz w:val="24"/>
          <w:szCs w:val="24"/>
        </w:rPr>
        <w:t>felhal</w:t>
      </w:r>
      <w:r w:rsidR="00641367">
        <w:rPr>
          <w:rFonts w:ascii="Times New Roman" w:hAnsi="Times New Roman" w:cs="Times New Roman"/>
          <w:sz w:val="24"/>
          <w:szCs w:val="24"/>
        </w:rPr>
        <w:t>mozási kiadás</w:t>
      </w:r>
      <w:r w:rsidR="00AE5565">
        <w:rPr>
          <w:rFonts w:ascii="Times New Roman" w:hAnsi="Times New Roman" w:cs="Times New Roman"/>
          <w:sz w:val="24"/>
          <w:szCs w:val="24"/>
        </w:rPr>
        <w:t>i előir</w:t>
      </w:r>
      <w:r w:rsidR="0089522F">
        <w:rPr>
          <w:rFonts w:ascii="Times New Roman" w:hAnsi="Times New Roman" w:cs="Times New Roman"/>
          <w:sz w:val="24"/>
          <w:szCs w:val="24"/>
        </w:rPr>
        <w:t>ányzatukat - többletbevételük</w:t>
      </w:r>
      <w:r w:rsidR="00AE5565">
        <w:rPr>
          <w:rFonts w:ascii="Times New Roman" w:hAnsi="Times New Roman" w:cs="Times New Roman"/>
          <w:sz w:val="24"/>
          <w:szCs w:val="24"/>
        </w:rPr>
        <w:t xml:space="preserve"> terhére – csak a képviselő-testület jóváhagyását</w:t>
      </w: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AE5565">
        <w:rPr>
          <w:rFonts w:ascii="Times New Roman" w:hAnsi="Times New Roman" w:cs="Times New Roman"/>
          <w:sz w:val="24"/>
          <w:szCs w:val="24"/>
        </w:rPr>
        <w:t>követően emelhetik fel.</w:t>
      </w:r>
    </w:p>
    <w:p w:rsidR="00057475" w:rsidRPr="00B04F6A" w:rsidRDefault="00641367" w:rsidP="008E7F6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13E1">
        <w:rPr>
          <w:rFonts w:ascii="Times New Roman" w:hAnsi="Times New Roman" w:cs="Times New Roman"/>
          <w:sz w:val="24"/>
          <w:szCs w:val="24"/>
        </w:rPr>
        <w:t xml:space="preserve"> </w:t>
      </w:r>
      <w:r w:rsidR="00F32C65" w:rsidRPr="00B113E1">
        <w:rPr>
          <w:rFonts w:ascii="Times New Roman" w:hAnsi="Times New Roman" w:cs="Times New Roman"/>
          <w:sz w:val="24"/>
          <w:szCs w:val="24"/>
        </w:rPr>
        <w:t>(4)</w:t>
      </w:r>
      <w:r w:rsidR="00F32C65" w:rsidRPr="00B113E1">
        <w:rPr>
          <w:rFonts w:ascii="Times New Roman" w:hAnsi="Times New Roman" w:cs="Times New Roman"/>
          <w:sz w:val="24"/>
          <w:szCs w:val="24"/>
        </w:rPr>
        <w:tab/>
        <w:t xml:space="preserve">Az önkormányzat irányítása alá tartozó költségvetési szervek vezetői saját hatáskörben végrehajtott előirányzat változásról </w:t>
      </w:r>
      <w:r w:rsidR="00623B80" w:rsidRPr="00B113E1">
        <w:rPr>
          <w:rFonts w:ascii="Times New Roman" w:hAnsi="Times New Roman" w:cs="Times New Roman"/>
          <w:sz w:val="24"/>
          <w:szCs w:val="24"/>
        </w:rPr>
        <w:t xml:space="preserve">- </w:t>
      </w:r>
      <w:r w:rsidR="00F32C65" w:rsidRPr="00B113E1">
        <w:rPr>
          <w:rFonts w:ascii="Times New Roman" w:hAnsi="Times New Roman" w:cs="Times New Roman"/>
          <w:sz w:val="24"/>
          <w:szCs w:val="24"/>
        </w:rPr>
        <w:t xml:space="preserve">az első, </w:t>
      </w:r>
      <w:r w:rsidR="00B113E1" w:rsidRPr="00B113E1">
        <w:rPr>
          <w:rFonts w:ascii="Times New Roman" w:hAnsi="Times New Roman" w:cs="Times New Roman"/>
          <w:sz w:val="24"/>
          <w:szCs w:val="24"/>
        </w:rPr>
        <w:t xml:space="preserve">második, harmadik és </w:t>
      </w:r>
      <w:r w:rsidR="00F32C65" w:rsidRPr="00B113E1">
        <w:rPr>
          <w:rFonts w:ascii="Times New Roman" w:hAnsi="Times New Roman" w:cs="Times New Roman"/>
          <w:sz w:val="24"/>
          <w:szCs w:val="24"/>
        </w:rPr>
        <w:t>negyedik negyedévre vonatkozóan</w:t>
      </w:r>
      <w:r w:rsidR="00623B80" w:rsidRPr="00B113E1">
        <w:rPr>
          <w:rFonts w:ascii="Times New Roman" w:hAnsi="Times New Roman" w:cs="Times New Roman"/>
          <w:sz w:val="24"/>
          <w:szCs w:val="24"/>
        </w:rPr>
        <w:t xml:space="preserve"> -</w:t>
      </w:r>
      <w:r w:rsidR="00F32C65" w:rsidRPr="00B113E1">
        <w:rPr>
          <w:rFonts w:ascii="Times New Roman" w:hAnsi="Times New Roman" w:cs="Times New Roman"/>
          <w:sz w:val="24"/>
          <w:szCs w:val="24"/>
        </w:rPr>
        <w:t xml:space="preserve"> tárgynegyedévet követő hónap 5.</w:t>
      </w:r>
      <w:r w:rsidR="00B113E1" w:rsidRPr="00B113E1">
        <w:rPr>
          <w:rFonts w:ascii="Times New Roman" w:hAnsi="Times New Roman" w:cs="Times New Roman"/>
          <w:sz w:val="24"/>
          <w:szCs w:val="24"/>
        </w:rPr>
        <w:t xml:space="preserve"> napjáig </w:t>
      </w:r>
      <w:r w:rsidR="00F32C65" w:rsidRPr="00B113E1">
        <w:rPr>
          <w:rFonts w:ascii="Times New Roman" w:hAnsi="Times New Roman" w:cs="Times New Roman"/>
          <w:sz w:val="24"/>
          <w:szCs w:val="24"/>
        </w:rPr>
        <w:t xml:space="preserve">köteles a jegyzőt tájékoztatni. </w:t>
      </w:r>
    </w:p>
    <w:p w:rsidR="00F32C65" w:rsidRPr="00B04F6A" w:rsidRDefault="008A11F9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9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8E7F60" w:rsidRDefault="00F32C65" w:rsidP="00F32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>A Csanádpalotai Közös Önkormányzati Hi</w:t>
      </w:r>
      <w:r w:rsidR="0089522F" w:rsidRPr="008E7F60">
        <w:rPr>
          <w:rFonts w:ascii="Times New Roman" w:hAnsi="Times New Roman" w:cs="Times New Roman"/>
          <w:sz w:val="24"/>
          <w:szCs w:val="24"/>
        </w:rPr>
        <w:t>vatal köteles a saját hatáskör</w:t>
      </w:r>
      <w:r w:rsidRPr="008E7F60">
        <w:rPr>
          <w:rFonts w:ascii="Times New Roman" w:hAnsi="Times New Roman" w:cs="Times New Roman"/>
          <w:sz w:val="24"/>
          <w:szCs w:val="24"/>
        </w:rPr>
        <w:t xml:space="preserve">ben kialakított számviteli rendjét, számviteli politikáját és a számlarendjét - a jegyző által meghatározott módon </w:t>
      </w:r>
      <w:r w:rsidR="00200E68" w:rsidRPr="008E7F60">
        <w:rPr>
          <w:rFonts w:ascii="Times New Roman" w:hAnsi="Times New Roman" w:cs="Times New Roman"/>
          <w:sz w:val="24"/>
          <w:szCs w:val="24"/>
        </w:rPr>
        <w:t>– a megállapodásokkal érintett költségvetési szervekre is</w:t>
      </w:r>
      <w:r w:rsidRPr="008E7F60">
        <w:rPr>
          <w:rFonts w:ascii="Times New Roman" w:hAnsi="Times New Roman" w:cs="Times New Roman"/>
          <w:sz w:val="24"/>
          <w:szCs w:val="24"/>
        </w:rPr>
        <w:t xml:space="preserve"> </w:t>
      </w:r>
      <w:r w:rsidR="00B113E1" w:rsidRPr="008E7F60">
        <w:rPr>
          <w:rFonts w:ascii="Times New Roman" w:hAnsi="Times New Roman" w:cs="Times New Roman"/>
          <w:sz w:val="24"/>
          <w:szCs w:val="24"/>
        </w:rPr>
        <w:t>elkészíteni.</w:t>
      </w:r>
      <w:r w:rsidRPr="008E7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65" w:rsidRPr="00B04F6A" w:rsidRDefault="00F32C65" w:rsidP="00F32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(2) </w:t>
      </w:r>
      <w:r w:rsidR="00623B80">
        <w:rPr>
          <w:rFonts w:ascii="Times New Roman" w:hAnsi="Times New Roman" w:cs="Times New Roman"/>
          <w:sz w:val="24"/>
          <w:szCs w:val="24"/>
        </w:rPr>
        <w:t>A Csanádpalotai Közös Önkormányzati Hivatal k</w:t>
      </w:r>
      <w:r w:rsidRPr="00B04F6A">
        <w:rPr>
          <w:rFonts w:ascii="Times New Roman" w:hAnsi="Times New Roman" w:cs="Times New Roman"/>
          <w:sz w:val="24"/>
          <w:szCs w:val="24"/>
        </w:rPr>
        <w:t>öteles a gazdálkodás</w:t>
      </w:r>
      <w:r w:rsidR="00623B80">
        <w:rPr>
          <w:rFonts w:ascii="Times New Roman" w:hAnsi="Times New Roman" w:cs="Times New Roman"/>
          <w:sz w:val="24"/>
          <w:szCs w:val="24"/>
        </w:rPr>
        <w:t xml:space="preserve"> vitelét meghatározó szabályzatoka</w:t>
      </w:r>
      <w:r w:rsidRPr="00B04F6A">
        <w:rPr>
          <w:rFonts w:ascii="Times New Roman" w:hAnsi="Times New Roman" w:cs="Times New Roman"/>
          <w:sz w:val="24"/>
          <w:szCs w:val="24"/>
        </w:rPr>
        <w:t>t a mindenkori érvényes központi szabályozás figyelembevételével el</w:t>
      </w:r>
      <w:r w:rsidR="00B77BEB">
        <w:rPr>
          <w:rFonts w:ascii="Times New Roman" w:hAnsi="Times New Roman" w:cs="Times New Roman"/>
          <w:sz w:val="24"/>
          <w:szCs w:val="24"/>
        </w:rPr>
        <w:t>ő</w:t>
      </w:r>
      <w:r w:rsidRPr="00B04F6A">
        <w:rPr>
          <w:rFonts w:ascii="Times New Roman" w:hAnsi="Times New Roman" w:cs="Times New Roman"/>
          <w:sz w:val="24"/>
          <w:szCs w:val="24"/>
        </w:rPr>
        <w:t xml:space="preserve">készíteni, illetve a szükséges módosításokat </w:t>
      </w:r>
      <w:r w:rsidR="00B77BEB">
        <w:rPr>
          <w:rFonts w:ascii="Times New Roman" w:hAnsi="Times New Roman" w:cs="Times New Roman"/>
          <w:sz w:val="24"/>
          <w:szCs w:val="24"/>
        </w:rPr>
        <w:t>figyelemmel kísérni</w:t>
      </w:r>
      <w:r w:rsidRPr="00B04F6A">
        <w:rPr>
          <w:rFonts w:ascii="Times New Roman" w:hAnsi="Times New Roman" w:cs="Times New Roman"/>
          <w:sz w:val="24"/>
          <w:szCs w:val="24"/>
        </w:rPr>
        <w:t>.</w:t>
      </w:r>
      <w:r w:rsidR="00623B80">
        <w:rPr>
          <w:rFonts w:ascii="Times New Roman" w:hAnsi="Times New Roman" w:cs="Times New Roman"/>
          <w:sz w:val="24"/>
          <w:szCs w:val="24"/>
        </w:rPr>
        <w:t xml:space="preserve"> A gazdálkodással kapcsolatos szabályozás naprakészségét a jegyző köteles biztosítani.</w:t>
      </w:r>
    </w:p>
    <w:p w:rsidR="00623B80" w:rsidRPr="008E7F60" w:rsidRDefault="00623B80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 xml:space="preserve">(3) A Csanádpalotai Közös Önkormányzati hivatal – az (1) és (2) bekezdésben foglaltak szerint köteles a gazdálkodási feladatokat – valamennyi megállapodással érintett költségvetési szerv vonatkozásában </w:t>
      </w:r>
      <w:r w:rsidR="00B77BEB" w:rsidRPr="008E7F60">
        <w:rPr>
          <w:rFonts w:ascii="Times New Roman" w:hAnsi="Times New Roman" w:cs="Times New Roman"/>
          <w:sz w:val="24"/>
          <w:szCs w:val="24"/>
        </w:rPr>
        <w:t xml:space="preserve">- </w:t>
      </w:r>
      <w:r w:rsidRPr="008E7F60">
        <w:rPr>
          <w:rFonts w:ascii="Times New Roman" w:hAnsi="Times New Roman" w:cs="Times New Roman"/>
          <w:sz w:val="24"/>
          <w:szCs w:val="24"/>
        </w:rPr>
        <w:t>ellátni.</w:t>
      </w:r>
    </w:p>
    <w:p w:rsidR="00F32C65" w:rsidRPr="00B04F6A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623B80">
        <w:rPr>
          <w:rFonts w:ascii="Times New Roman" w:hAnsi="Times New Roman" w:cs="Times New Roman"/>
          <w:sz w:val="24"/>
          <w:szCs w:val="24"/>
        </w:rPr>
        <w:t>4</w:t>
      </w:r>
      <w:r w:rsidR="0089522F">
        <w:rPr>
          <w:rFonts w:ascii="Times New Roman" w:hAnsi="Times New Roman" w:cs="Times New Roman"/>
          <w:sz w:val="24"/>
          <w:szCs w:val="24"/>
        </w:rPr>
        <w:t>) A szabályozás hiányosságaiért</w:t>
      </w:r>
      <w:r w:rsidRPr="00B04F6A">
        <w:rPr>
          <w:rFonts w:ascii="Times New Roman" w:hAnsi="Times New Roman" w:cs="Times New Roman"/>
          <w:sz w:val="24"/>
          <w:szCs w:val="24"/>
        </w:rPr>
        <w:t xml:space="preserve"> a felelősség a mindenkori jegyzőt terheli.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8A11F9" w:rsidRPr="00B04F6A">
        <w:rPr>
          <w:rFonts w:ascii="Times New Roman" w:hAnsi="Times New Roman" w:cs="Times New Roman"/>
          <w:b/>
          <w:sz w:val="24"/>
          <w:szCs w:val="24"/>
        </w:rPr>
        <w:t>0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feladat elmaradásából származó - személyi és dologi - megtakarítások felhasználására csak a képviselő-testület engedélyével kerülhet sor.</w:t>
      </w:r>
    </w:p>
    <w:p w:rsidR="00F32C65" w:rsidRPr="00B77BEB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(2) A testület által jóváhagyott kiem</w:t>
      </w:r>
      <w:r w:rsidR="00BD2919" w:rsidRPr="00B04F6A">
        <w:rPr>
          <w:rFonts w:ascii="Times New Roman" w:hAnsi="Times New Roman" w:cs="Times New Roman"/>
          <w:sz w:val="24"/>
          <w:szCs w:val="24"/>
        </w:rPr>
        <w:t xml:space="preserve">elt előirányzatokat valamennyi </w:t>
      </w:r>
      <w:r w:rsidRPr="00B04F6A">
        <w:rPr>
          <w:rFonts w:ascii="Times New Roman" w:hAnsi="Times New Roman" w:cs="Times New Roman"/>
          <w:sz w:val="24"/>
          <w:szCs w:val="24"/>
        </w:rPr>
        <w:t>költségvetési szerv köteles betartani</w:t>
      </w:r>
      <w:r w:rsidR="008E7F60">
        <w:rPr>
          <w:rFonts w:ascii="Times New Roman" w:hAnsi="Times New Roman" w:cs="Times New Roman"/>
          <w:sz w:val="24"/>
          <w:szCs w:val="24"/>
        </w:rPr>
        <w:t xml:space="preserve">. </w:t>
      </w:r>
      <w:r w:rsidR="00B77BEB">
        <w:rPr>
          <w:rFonts w:ascii="Times New Roman" w:hAnsi="Times New Roman" w:cs="Times New Roman"/>
          <w:sz w:val="24"/>
          <w:szCs w:val="24"/>
        </w:rPr>
        <w:t>A jóváhagyott kiadási előirányzatok túllépéséért a költségvetési szervek vezetői a felelősek.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8A11F9"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8E7F60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(1) A költségvetési szervek pénzellátásáról az önkormányzat köteles gondoskodni a finanszírozási ütemterv alapján, </w:t>
      </w:r>
      <w:r w:rsidRPr="008E7F60">
        <w:rPr>
          <w:rFonts w:ascii="Times New Roman" w:hAnsi="Times New Roman" w:cs="Times New Roman"/>
          <w:sz w:val="24"/>
          <w:szCs w:val="24"/>
        </w:rPr>
        <w:t>azzal, hogy a támogatás utalásának indokoltságát, minden egyes igénylésnél az intézmény likviditási (pénzkészlet stb.) helyzetét be kell mutatni</w:t>
      </w:r>
    </w:p>
    <w:p w:rsidR="00F32C65" w:rsidRPr="00B04F6A" w:rsidRDefault="008E7F60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 </w:t>
      </w:r>
      <w:r w:rsidR="00F32C65" w:rsidRPr="00B04F6A">
        <w:rPr>
          <w:rFonts w:ascii="Times New Roman" w:hAnsi="Times New Roman" w:cs="Times New Roman"/>
          <w:sz w:val="24"/>
          <w:szCs w:val="24"/>
        </w:rPr>
        <w:t xml:space="preserve">(2) Az önkormányzat, valamint a költségvetési szervek az évközi előirányzat-módosításokról a jegyző által elrendelt formában kötelesek naprakész nyilvántartást vezetni. </w:t>
      </w:r>
    </w:p>
    <w:p w:rsidR="00F32C65" w:rsidRPr="00B04F6A" w:rsidRDefault="00F32C65" w:rsidP="003C059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 Kötelezettségvállalást a polgármester sürgős, halaszthatatlan esetben, esetenként bruttó 1.000.000.- Ft összeghatárig vállalhat - a betervezett előirányzatokon belül - utólagos bejelentési kötelezettséggel a képviselő-testület felé.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lastRenderedPageBreak/>
        <w:t>A költségvetés végrehajtásának ellenőrzése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C17B9B" w:rsidRPr="00B04F6A">
        <w:rPr>
          <w:rFonts w:ascii="Times New Roman" w:hAnsi="Times New Roman" w:cs="Times New Roman"/>
          <w:b/>
          <w:sz w:val="24"/>
          <w:szCs w:val="24"/>
        </w:rPr>
        <w:t>2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(1) A költségvetés végrehajtását a költségvetési szervek tekintetében a belső ellenőr éves ellenőrzési munkatervében foglaltak szerint ellenőrzi. Az ellenőrzés tapasztalatairól a polgármester a zárszámadási rendelettervezet előterjesztésekor köteles a képviselő-testületet tájékoztatni.</w:t>
      </w:r>
    </w:p>
    <w:p w:rsidR="00F32C65" w:rsidRPr="00B04F6A" w:rsidRDefault="00F32C65" w:rsidP="00F32C6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(2) A jegyző célvizsgálat jelleggel elrendelheti az önkormányzat által megbízott belső ellenőrét - a </w:t>
      </w:r>
      <w:r w:rsidR="00EF079E">
        <w:rPr>
          <w:rFonts w:ascii="Times New Roman" w:hAnsi="Times New Roman" w:cs="Times New Roman"/>
          <w:sz w:val="24"/>
          <w:szCs w:val="24"/>
        </w:rPr>
        <w:t>2019</w:t>
      </w:r>
      <w:r w:rsidRPr="00B04F6A">
        <w:rPr>
          <w:rFonts w:ascii="Times New Roman" w:hAnsi="Times New Roman" w:cs="Times New Roman"/>
          <w:sz w:val="24"/>
          <w:szCs w:val="24"/>
        </w:rPr>
        <w:t>. évi Ellenőrzési munkatervben szereplő tartalék napok terhére - az intézmények átvilágítására, a felhasznált önkormányzati források szabályszerűségének és hatékonyságának vizsgálata érdekében.</w:t>
      </w:r>
    </w:p>
    <w:p w:rsidR="00C17B9B" w:rsidRPr="00B04F6A" w:rsidRDefault="00F32C65" w:rsidP="0050478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(3) A költségvetési szerv vezetője köteles gondoskodni a költségvetési szerv belső kontroll rendszerének megszervezéséről, ezen belül köteles folyamatba épített, előzetes, utólagos és vezetői ellenőrzés működtetéséről.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Záró és vegyes rendelkezések</w:t>
      </w:r>
    </w:p>
    <w:p w:rsidR="00F32C65" w:rsidRPr="00B04F6A" w:rsidRDefault="00F32C65" w:rsidP="00F32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</w:t>
      </w:r>
      <w:r w:rsidR="00C17B9B" w:rsidRPr="00B04F6A">
        <w:rPr>
          <w:rFonts w:ascii="Times New Roman" w:hAnsi="Times New Roman" w:cs="Times New Roman"/>
          <w:b/>
          <w:sz w:val="24"/>
          <w:szCs w:val="24"/>
        </w:rPr>
        <w:t>3</w:t>
      </w:r>
      <w:r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F32C65" w:rsidRPr="00B04F6A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(1) E rendelet </w:t>
      </w:r>
      <w:r w:rsidR="0089522F">
        <w:rPr>
          <w:rFonts w:ascii="Times New Roman" w:hAnsi="Times New Roman" w:cs="Times New Roman"/>
          <w:sz w:val="24"/>
          <w:szCs w:val="24"/>
        </w:rPr>
        <w:t>a kihirdetését követő napon lép hatályba.</w:t>
      </w:r>
    </w:p>
    <w:p w:rsidR="00BD2919" w:rsidRPr="00DE093F" w:rsidRDefault="00AC61DE" w:rsidP="00DE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(2) Hatályba lépésével egyidejűleg hatályát veszti a Csanádpalota Város Önkormányzat </w:t>
      </w:r>
      <w:r w:rsidR="00EF079E">
        <w:rPr>
          <w:rFonts w:ascii="Times New Roman" w:hAnsi="Times New Roman" w:cs="Times New Roman"/>
          <w:sz w:val="24"/>
          <w:szCs w:val="24"/>
        </w:rPr>
        <w:t>2019</w:t>
      </w:r>
      <w:r w:rsidRPr="00B04F6A">
        <w:rPr>
          <w:rFonts w:ascii="Times New Roman" w:hAnsi="Times New Roman" w:cs="Times New Roman"/>
          <w:sz w:val="24"/>
          <w:szCs w:val="24"/>
        </w:rPr>
        <w:t xml:space="preserve">. évi átmeneti gazdálkodásáról </w:t>
      </w:r>
      <w:r w:rsidRPr="008E7F60">
        <w:rPr>
          <w:rFonts w:ascii="Times New Roman" w:hAnsi="Times New Roman" w:cs="Times New Roman"/>
          <w:sz w:val="24"/>
          <w:szCs w:val="24"/>
        </w:rPr>
        <w:t xml:space="preserve">szóló </w:t>
      </w:r>
      <w:r w:rsidR="008E7F60" w:rsidRPr="008E7F60">
        <w:rPr>
          <w:rFonts w:ascii="Times New Roman" w:hAnsi="Times New Roman" w:cs="Times New Roman"/>
          <w:sz w:val="24"/>
          <w:szCs w:val="24"/>
        </w:rPr>
        <w:t>27/2018</w:t>
      </w:r>
      <w:r w:rsidRPr="008E7F60">
        <w:rPr>
          <w:rFonts w:ascii="Times New Roman" w:hAnsi="Times New Roman" w:cs="Times New Roman"/>
          <w:sz w:val="24"/>
          <w:szCs w:val="24"/>
        </w:rPr>
        <w:t xml:space="preserve">. (XII. </w:t>
      </w:r>
      <w:r w:rsidR="008E7F60" w:rsidRPr="008E7F60">
        <w:rPr>
          <w:rFonts w:ascii="Times New Roman" w:hAnsi="Times New Roman" w:cs="Times New Roman"/>
          <w:sz w:val="24"/>
          <w:szCs w:val="24"/>
        </w:rPr>
        <w:t>13</w:t>
      </w:r>
      <w:r w:rsidRPr="008E7F60">
        <w:rPr>
          <w:rFonts w:ascii="Times New Roman" w:hAnsi="Times New Roman" w:cs="Times New Roman"/>
          <w:sz w:val="24"/>
          <w:szCs w:val="24"/>
        </w:rPr>
        <w:t xml:space="preserve">) </w:t>
      </w:r>
      <w:r w:rsidRPr="00B04F6A">
        <w:rPr>
          <w:rFonts w:ascii="Times New Roman" w:hAnsi="Times New Roman" w:cs="Times New Roman"/>
          <w:sz w:val="24"/>
          <w:szCs w:val="24"/>
        </w:rPr>
        <w:t>önkormányzati rendelet.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126797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Csanádpalota, 2019.</w:t>
      </w:r>
      <w:r w:rsidR="0006489E">
        <w:rPr>
          <w:rFonts w:ascii="Times New Roman" w:eastAsia="BatangChe" w:hAnsi="Times New Roman" w:cs="Times New Roman"/>
          <w:sz w:val="24"/>
          <w:szCs w:val="24"/>
        </w:rPr>
        <w:t xml:space="preserve"> március 14.</w:t>
      </w:r>
    </w:p>
    <w:p w:rsidR="003C0591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3C0591" w:rsidRPr="00B04F6A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BD2919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Nyergesné Kovács Erzsébet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3C0591">
        <w:rPr>
          <w:rFonts w:ascii="Times New Roman" w:eastAsia="BatangChe" w:hAnsi="Times New Roman" w:cs="Times New Roman"/>
          <w:sz w:val="24"/>
          <w:szCs w:val="24"/>
        </w:rPr>
        <w:t>Kakuja-Simon Helga</w:t>
      </w:r>
    </w:p>
    <w:p w:rsidR="003C0591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>polgármester</w:t>
      </w:r>
      <w:r w:rsidR="00F760FE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</w:t>
      </w:r>
      <w:r w:rsidR="003C0591">
        <w:rPr>
          <w:rFonts w:ascii="Times New Roman" w:eastAsia="BatangChe" w:hAnsi="Times New Roman" w:cs="Times New Roman"/>
          <w:sz w:val="24"/>
          <w:szCs w:val="24"/>
        </w:rPr>
        <w:t xml:space="preserve">  igazgatási csoportvezető</w:t>
      </w:r>
    </w:p>
    <w:p w:rsidR="00F32C65" w:rsidRPr="00B04F6A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</w:r>
      <w:r w:rsidR="00F760FE">
        <w:rPr>
          <w:rFonts w:ascii="Times New Roman" w:eastAsia="BatangChe" w:hAnsi="Times New Roman" w:cs="Times New Roman"/>
          <w:sz w:val="24"/>
          <w:szCs w:val="24"/>
        </w:rPr>
        <w:t>jegyző jogkörében eljárva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  <w:t>Záradék:</w:t>
      </w:r>
    </w:p>
    <w:p w:rsidR="003C0591" w:rsidRPr="003C0591" w:rsidRDefault="003C0591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</w:pPr>
    </w:p>
    <w:p w:rsidR="00F32C65" w:rsidRPr="008E7F60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8E7F60">
        <w:rPr>
          <w:rFonts w:ascii="Times New Roman" w:eastAsia="BatangChe" w:hAnsi="Times New Roman" w:cs="Times New Roman"/>
          <w:sz w:val="24"/>
          <w:szCs w:val="24"/>
        </w:rPr>
        <w:t xml:space="preserve">Kihirdetve: Csanádpalota, </w:t>
      </w:r>
      <w:r w:rsidR="00EF079E" w:rsidRPr="008E7F60">
        <w:rPr>
          <w:rFonts w:ascii="Times New Roman" w:eastAsia="BatangChe" w:hAnsi="Times New Roman" w:cs="Times New Roman"/>
          <w:sz w:val="24"/>
          <w:szCs w:val="24"/>
        </w:rPr>
        <w:t>2019</w:t>
      </w:r>
      <w:r w:rsidR="00F760FE" w:rsidRPr="008E7F60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="0006489E">
        <w:rPr>
          <w:rFonts w:ascii="Times New Roman" w:eastAsia="BatangChe" w:hAnsi="Times New Roman" w:cs="Times New Roman"/>
          <w:sz w:val="24"/>
          <w:szCs w:val="24"/>
        </w:rPr>
        <w:t>március 14.</w:t>
      </w:r>
    </w:p>
    <w:p w:rsidR="00F760FE" w:rsidRPr="008E7F60" w:rsidRDefault="00F760FE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F760FE" w:rsidRPr="008E7F60" w:rsidRDefault="00F760FE" w:rsidP="00F760FE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8E7F60">
        <w:rPr>
          <w:rFonts w:ascii="Times New Roman" w:eastAsia="BatangChe" w:hAnsi="Times New Roman" w:cs="Times New Roman"/>
          <w:sz w:val="24"/>
          <w:szCs w:val="24"/>
        </w:rPr>
        <w:tab/>
        <w:t xml:space="preserve">                                                      </w:t>
      </w:r>
      <w:r w:rsidR="00930D2B">
        <w:rPr>
          <w:rFonts w:ascii="Times New Roman" w:eastAsia="BatangChe" w:hAnsi="Times New Roman" w:cs="Times New Roman"/>
          <w:sz w:val="24"/>
          <w:szCs w:val="24"/>
        </w:rPr>
        <w:t xml:space="preserve">            </w:t>
      </w:r>
      <w:r w:rsidR="00930D2B">
        <w:rPr>
          <w:rFonts w:ascii="Times New Roman" w:eastAsia="BatangChe" w:hAnsi="Times New Roman" w:cs="Times New Roman"/>
          <w:sz w:val="24"/>
          <w:szCs w:val="24"/>
        </w:rPr>
        <w:tab/>
        <w:t>Kakuja-Simon Helga</w:t>
      </w:r>
    </w:p>
    <w:p w:rsidR="00930D2B" w:rsidRDefault="00F760FE" w:rsidP="00930D2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8E7F60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Pr="008E7F60">
        <w:rPr>
          <w:rFonts w:ascii="Times New Roman" w:eastAsia="BatangChe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DE093F" w:rsidRPr="008E7F60">
        <w:rPr>
          <w:rFonts w:ascii="Times New Roman" w:eastAsia="BatangChe" w:hAnsi="Times New Roman" w:cs="Times New Roman"/>
          <w:sz w:val="24"/>
          <w:szCs w:val="24"/>
        </w:rPr>
        <w:t xml:space="preserve">    </w:t>
      </w:r>
      <w:r w:rsidR="00930D2B">
        <w:rPr>
          <w:rFonts w:ascii="Times New Roman" w:eastAsia="BatangChe" w:hAnsi="Times New Roman" w:cs="Times New Roman"/>
          <w:sz w:val="24"/>
          <w:szCs w:val="24"/>
        </w:rPr>
        <w:t xml:space="preserve">   igazgatási csoportvezető</w:t>
      </w:r>
    </w:p>
    <w:p w:rsidR="00930D2B" w:rsidRPr="00B04F6A" w:rsidRDefault="00930D2B" w:rsidP="00930D2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jegyző jogkörében eljárva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F760FE" w:rsidRPr="008E7F60" w:rsidRDefault="00F760FE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F32C65" w:rsidRPr="008E7F60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332333" w:rsidRDefault="00332333">
      <w:pPr>
        <w:rPr>
          <w:rFonts w:ascii="Times New Roman" w:hAnsi="Times New Roman" w:cs="Times New Roman"/>
          <w:sz w:val="24"/>
          <w:szCs w:val="24"/>
        </w:rPr>
      </w:pPr>
    </w:p>
    <w:p w:rsidR="001063DE" w:rsidRDefault="001063DE">
      <w:pPr>
        <w:rPr>
          <w:rFonts w:ascii="Times New Roman" w:hAnsi="Times New Roman" w:cs="Times New Roman"/>
          <w:sz w:val="24"/>
          <w:szCs w:val="24"/>
        </w:rPr>
      </w:pPr>
    </w:p>
    <w:p w:rsidR="001063DE" w:rsidRDefault="001063DE">
      <w:pPr>
        <w:rPr>
          <w:rFonts w:ascii="Times New Roman" w:hAnsi="Times New Roman" w:cs="Times New Roman"/>
          <w:sz w:val="24"/>
          <w:szCs w:val="24"/>
        </w:rPr>
      </w:pPr>
    </w:p>
    <w:p w:rsidR="001063DE" w:rsidRDefault="001063DE">
      <w:pPr>
        <w:rPr>
          <w:rFonts w:ascii="Times New Roman" w:hAnsi="Times New Roman" w:cs="Times New Roman"/>
          <w:sz w:val="24"/>
          <w:szCs w:val="24"/>
        </w:rPr>
      </w:pPr>
    </w:p>
    <w:p w:rsidR="001063DE" w:rsidRDefault="001063DE">
      <w:pPr>
        <w:rPr>
          <w:rFonts w:ascii="Times New Roman" w:hAnsi="Times New Roman" w:cs="Times New Roman"/>
          <w:sz w:val="24"/>
          <w:szCs w:val="24"/>
        </w:rPr>
      </w:pPr>
    </w:p>
    <w:sectPr w:rsidR="001063DE" w:rsidSect="00D35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04" w:rsidRDefault="00B17A04" w:rsidP="00617D1B">
      <w:pPr>
        <w:spacing w:after="0" w:line="240" w:lineRule="auto"/>
      </w:pPr>
      <w:r>
        <w:separator/>
      </w:r>
    </w:p>
  </w:endnote>
  <w:endnote w:type="continuationSeparator" w:id="0">
    <w:p w:rsidR="00B17A04" w:rsidRDefault="00B17A04" w:rsidP="006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5829"/>
      <w:docPartObj>
        <w:docPartGallery w:val="Page Numbers (Bottom of Page)"/>
        <w:docPartUnique/>
      </w:docPartObj>
    </w:sdtPr>
    <w:sdtContent>
      <w:p w:rsidR="00B17A04" w:rsidRDefault="00B17A04">
        <w:pPr>
          <w:pStyle w:val="llb"/>
          <w:jc w:val="center"/>
        </w:pPr>
        <w:r w:rsidRPr="00FF263D">
          <w:rPr>
            <w:rFonts w:ascii="Times New Roman" w:hAnsi="Times New Roman" w:cs="Times New Roman"/>
          </w:rPr>
          <w:fldChar w:fldCharType="begin"/>
        </w:r>
        <w:r w:rsidRPr="00FF263D">
          <w:rPr>
            <w:rFonts w:ascii="Times New Roman" w:hAnsi="Times New Roman" w:cs="Times New Roman"/>
          </w:rPr>
          <w:instrText xml:space="preserve"> PAGE   \* MERGEFORMAT </w:instrText>
        </w:r>
        <w:r w:rsidRPr="00FF263D">
          <w:rPr>
            <w:rFonts w:ascii="Times New Roman" w:hAnsi="Times New Roman" w:cs="Times New Roman"/>
          </w:rPr>
          <w:fldChar w:fldCharType="separate"/>
        </w:r>
        <w:r w:rsidR="0006489E">
          <w:rPr>
            <w:rFonts w:ascii="Times New Roman" w:hAnsi="Times New Roman" w:cs="Times New Roman"/>
            <w:noProof/>
          </w:rPr>
          <w:t>1</w:t>
        </w:r>
        <w:r w:rsidRPr="00FF263D">
          <w:rPr>
            <w:rFonts w:ascii="Times New Roman" w:hAnsi="Times New Roman" w:cs="Times New Roman"/>
          </w:rPr>
          <w:fldChar w:fldCharType="end"/>
        </w:r>
      </w:p>
    </w:sdtContent>
  </w:sdt>
  <w:p w:rsidR="00B17A04" w:rsidRDefault="00B17A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04" w:rsidRDefault="00B17A04" w:rsidP="00617D1B">
      <w:pPr>
        <w:spacing w:after="0" w:line="240" w:lineRule="auto"/>
      </w:pPr>
      <w:r>
        <w:separator/>
      </w:r>
    </w:p>
  </w:footnote>
  <w:footnote w:type="continuationSeparator" w:id="0">
    <w:p w:rsidR="00B17A04" w:rsidRDefault="00B17A04" w:rsidP="006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5F1"/>
    <w:multiLevelType w:val="hybridMultilevel"/>
    <w:tmpl w:val="AC98E07C"/>
    <w:lvl w:ilvl="0" w:tplc="72FED3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5E0"/>
    <w:multiLevelType w:val="hybridMultilevel"/>
    <w:tmpl w:val="A24491F4"/>
    <w:lvl w:ilvl="0" w:tplc="C3B8E28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170A"/>
    <w:multiLevelType w:val="hybridMultilevel"/>
    <w:tmpl w:val="C0564F40"/>
    <w:lvl w:ilvl="0" w:tplc="E1D076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93976"/>
    <w:multiLevelType w:val="hybridMultilevel"/>
    <w:tmpl w:val="64E6659E"/>
    <w:lvl w:ilvl="0" w:tplc="95B02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994"/>
    <w:multiLevelType w:val="hybridMultilevel"/>
    <w:tmpl w:val="B1CA4980"/>
    <w:lvl w:ilvl="0" w:tplc="FB4AC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0168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65"/>
    <w:rsid w:val="0001558D"/>
    <w:rsid w:val="0003279A"/>
    <w:rsid w:val="00043A3F"/>
    <w:rsid w:val="00057475"/>
    <w:rsid w:val="0006489E"/>
    <w:rsid w:val="000A427D"/>
    <w:rsid w:val="000D2BC3"/>
    <w:rsid w:val="0010377D"/>
    <w:rsid w:val="001063DE"/>
    <w:rsid w:val="00111D72"/>
    <w:rsid w:val="00115A39"/>
    <w:rsid w:val="00126797"/>
    <w:rsid w:val="00153BE6"/>
    <w:rsid w:val="00166A85"/>
    <w:rsid w:val="00172F38"/>
    <w:rsid w:val="00192C09"/>
    <w:rsid w:val="001B6411"/>
    <w:rsid w:val="001B7C1F"/>
    <w:rsid w:val="00200E68"/>
    <w:rsid w:val="00230B35"/>
    <w:rsid w:val="0023758F"/>
    <w:rsid w:val="002674E1"/>
    <w:rsid w:val="0027388B"/>
    <w:rsid w:val="002A555F"/>
    <w:rsid w:val="002B1999"/>
    <w:rsid w:val="002E0C8E"/>
    <w:rsid w:val="002F77D2"/>
    <w:rsid w:val="00301431"/>
    <w:rsid w:val="00317A3A"/>
    <w:rsid w:val="00320BDE"/>
    <w:rsid w:val="00327134"/>
    <w:rsid w:val="00331413"/>
    <w:rsid w:val="00332333"/>
    <w:rsid w:val="00334E82"/>
    <w:rsid w:val="00342FD1"/>
    <w:rsid w:val="003B6133"/>
    <w:rsid w:val="003C0591"/>
    <w:rsid w:val="003E5473"/>
    <w:rsid w:val="00406F46"/>
    <w:rsid w:val="00436DA8"/>
    <w:rsid w:val="0046110E"/>
    <w:rsid w:val="0046666F"/>
    <w:rsid w:val="004811B9"/>
    <w:rsid w:val="004C35F3"/>
    <w:rsid w:val="004E77FE"/>
    <w:rsid w:val="004F2F12"/>
    <w:rsid w:val="00504785"/>
    <w:rsid w:val="00514C1D"/>
    <w:rsid w:val="0054605C"/>
    <w:rsid w:val="00546C15"/>
    <w:rsid w:val="00565276"/>
    <w:rsid w:val="005D5600"/>
    <w:rsid w:val="005E0FDE"/>
    <w:rsid w:val="00617D1B"/>
    <w:rsid w:val="00623B80"/>
    <w:rsid w:val="00641367"/>
    <w:rsid w:val="0067153F"/>
    <w:rsid w:val="006D38F2"/>
    <w:rsid w:val="006D5020"/>
    <w:rsid w:val="006F41C5"/>
    <w:rsid w:val="006F5D48"/>
    <w:rsid w:val="00730EEE"/>
    <w:rsid w:val="00736CD5"/>
    <w:rsid w:val="00756DBD"/>
    <w:rsid w:val="007615E4"/>
    <w:rsid w:val="00767276"/>
    <w:rsid w:val="007C4EAA"/>
    <w:rsid w:val="007C5DA0"/>
    <w:rsid w:val="00807314"/>
    <w:rsid w:val="008115C0"/>
    <w:rsid w:val="008517E8"/>
    <w:rsid w:val="0085633A"/>
    <w:rsid w:val="0089371A"/>
    <w:rsid w:val="0089522F"/>
    <w:rsid w:val="008A10FC"/>
    <w:rsid w:val="008A11F9"/>
    <w:rsid w:val="008A7708"/>
    <w:rsid w:val="008B3A8D"/>
    <w:rsid w:val="008E7F60"/>
    <w:rsid w:val="008F3BBA"/>
    <w:rsid w:val="009235FF"/>
    <w:rsid w:val="00930D2B"/>
    <w:rsid w:val="009B45EA"/>
    <w:rsid w:val="009F304C"/>
    <w:rsid w:val="00A03F5E"/>
    <w:rsid w:val="00A42050"/>
    <w:rsid w:val="00A501FF"/>
    <w:rsid w:val="00A61894"/>
    <w:rsid w:val="00AC61DE"/>
    <w:rsid w:val="00AD5915"/>
    <w:rsid w:val="00AE5565"/>
    <w:rsid w:val="00B04F6A"/>
    <w:rsid w:val="00B074CD"/>
    <w:rsid w:val="00B113E1"/>
    <w:rsid w:val="00B17A04"/>
    <w:rsid w:val="00B66DF7"/>
    <w:rsid w:val="00B77BEB"/>
    <w:rsid w:val="00B93A30"/>
    <w:rsid w:val="00B972C3"/>
    <w:rsid w:val="00BC054A"/>
    <w:rsid w:val="00BC2517"/>
    <w:rsid w:val="00BC4EC0"/>
    <w:rsid w:val="00BD2919"/>
    <w:rsid w:val="00BD7395"/>
    <w:rsid w:val="00BE2561"/>
    <w:rsid w:val="00BF1C08"/>
    <w:rsid w:val="00BF6E9A"/>
    <w:rsid w:val="00C17B9B"/>
    <w:rsid w:val="00C62C6C"/>
    <w:rsid w:val="00CC18DB"/>
    <w:rsid w:val="00CC18DE"/>
    <w:rsid w:val="00CD6AF7"/>
    <w:rsid w:val="00CF00E2"/>
    <w:rsid w:val="00D024CC"/>
    <w:rsid w:val="00D15563"/>
    <w:rsid w:val="00D20E7B"/>
    <w:rsid w:val="00D3400C"/>
    <w:rsid w:val="00D3557E"/>
    <w:rsid w:val="00D72FDD"/>
    <w:rsid w:val="00D77D0C"/>
    <w:rsid w:val="00D814B1"/>
    <w:rsid w:val="00DA0F30"/>
    <w:rsid w:val="00DA11F8"/>
    <w:rsid w:val="00DC31C7"/>
    <w:rsid w:val="00DD55DB"/>
    <w:rsid w:val="00DE093F"/>
    <w:rsid w:val="00E038C5"/>
    <w:rsid w:val="00E503AB"/>
    <w:rsid w:val="00E55058"/>
    <w:rsid w:val="00E80D9C"/>
    <w:rsid w:val="00EE5B1B"/>
    <w:rsid w:val="00EF079E"/>
    <w:rsid w:val="00F0275B"/>
    <w:rsid w:val="00F175A4"/>
    <w:rsid w:val="00F26000"/>
    <w:rsid w:val="00F32C65"/>
    <w:rsid w:val="00F428B7"/>
    <w:rsid w:val="00F760FE"/>
    <w:rsid w:val="00F86950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C6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F32C65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C6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C65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727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F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263D"/>
    <w:rPr>
      <w:rFonts w:eastAsiaTheme="minorEastAsia"/>
      <w:lang w:eastAsia="hu-HU"/>
    </w:rPr>
  </w:style>
  <w:style w:type="paragraph" w:customStyle="1" w:styleId="Default">
    <w:name w:val="Default"/>
    <w:rsid w:val="00F76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C4EAA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063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063DE"/>
    <w:rPr>
      <w:rFonts w:ascii="Calibri" w:eastAsia="Times New Roman" w:hAnsi="Calibri" w:cs="Times New Roman"/>
      <w:lang w:eastAsia="hu-HU"/>
    </w:rPr>
  </w:style>
  <w:style w:type="paragraph" w:customStyle="1" w:styleId="CM14">
    <w:name w:val="CM14"/>
    <w:basedOn w:val="Norml"/>
    <w:next w:val="Norml"/>
    <w:rsid w:val="00106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B957-0BF6-4252-9D07-63761DD2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9538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Barna Angéla</dc:creator>
  <cp:lastModifiedBy>repar</cp:lastModifiedBy>
  <cp:revision>2</cp:revision>
  <cp:lastPrinted>2018-03-22T13:09:00Z</cp:lastPrinted>
  <dcterms:created xsi:type="dcterms:W3CDTF">2019-03-19T09:27:00Z</dcterms:created>
  <dcterms:modified xsi:type="dcterms:W3CDTF">2019-03-19T09:27:00Z</dcterms:modified>
</cp:coreProperties>
</file>