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9A" w:rsidRPr="00176108" w:rsidRDefault="00B3220E" w:rsidP="00B3220E">
      <w:pPr>
        <w:shd w:val="clear" w:color="auto" w:fill="FFFFFF"/>
        <w:spacing w:line="240" w:lineRule="exact"/>
        <w:ind w:left="2980" w:right="-95" w:hanging="2980"/>
        <w:jc w:val="center"/>
        <w:rPr>
          <w:rFonts w:asciiTheme="minorHAnsi" w:hAnsiTheme="minorHAnsi" w:cstheme="minorHAnsi"/>
          <w:sz w:val="24"/>
          <w:szCs w:val="24"/>
        </w:rPr>
      </w:pPr>
      <w:r w:rsidRPr="00176108">
        <w:rPr>
          <w:rFonts w:asciiTheme="minorHAnsi" w:hAnsiTheme="minorHAnsi" w:cstheme="minorHAnsi"/>
          <w:color w:val="000000"/>
          <w:spacing w:val="-2"/>
          <w:sz w:val="24"/>
          <w:szCs w:val="24"/>
        </w:rPr>
        <w:t>Csányoszró Község Önkormányzata Képviselő-testülete</w:t>
      </w:r>
    </w:p>
    <w:p w:rsidR="00087BDA" w:rsidRPr="00176108" w:rsidRDefault="00E81CAD" w:rsidP="00B3220E">
      <w:pPr>
        <w:shd w:val="clear" w:color="auto" w:fill="FFFFFF"/>
        <w:spacing w:before="48" w:line="484" w:lineRule="exact"/>
        <w:ind w:left="300" w:right="47" w:hanging="300"/>
        <w:jc w:val="center"/>
        <w:rPr>
          <w:rFonts w:asciiTheme="minorHAnsi" w:hAnsiTheme="minorHAnsi" w:cstheme="minorHAnsi"/>
          <w:color w:val="000000"/>
          <w:spacing w:val="2"/>
          <w:sz w:val="24"/>
          <w:szCs w:val="24"/>
        </w:rPr>
      </w:pPr>
      <w:r>
        <w:rPr>
          <w:rFonts w:asciiTheme="minorHAnsi" w:hAnsiTheme="minorHAnsi" w:cstheme="minorHAnsi"/>
          <w:color w:val="000000"/>
          <w:spacing w:val="2"/>
          <w:sz w:val="24"/>
          <w:szCs w:val="24"/>
        </w:rPr>
        <w:t>5</w:t>
      </w:r>
      <w:r w:rsidR="00EC7A67" w:rsidRPr="00176108">
        <w:rPr>
          <w:rFonts w:asciiTheme="minorHAnsi" w:hAnsiTheme="minorHAnsi" w:cstheme="minorHAnsi"/>
          <w:color w:val="000000"/>
          <w:spacing w:val="2"/>
          <w:sz w:val="24"/>
          <w:szCs w:val="24"/>
        </w:rPr>
        <w:t>/2015</w:t>
      </w:r>
      <w:r w:rsidR="00F2039A" w:rsidRPr="00176108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. </w:t>
      </w:r>
      <w:r w:rsidR="008F15FF" w:rsidRPr="00176108">
        <w:rPr>
          <w:rFonts w:asciiTheme="minorHAnsi" w:hAnsiTheme="minorHAnsi" w:cstheme="minorHAnsi"/>
          <w:color w:val="000000"/>
          <w:spacing w:val="2"/>
          <w:sz w:val="24"/>
          <w:szCs w:val="24"/>
          <w:lang w:val="en-US"/>
        </w:rPr>
        <w:t>(</w:t>
      </w:r>
      <w:r>
        <w:rPr>
          <w:rFonts w:asciiTheme="minorHAnsi" w:hAnsiTheme="minorHAnsi" w:cstheme="minorHAnsi"/>
          <w:color w:val="000000"/>
          <w:spacing w:val="2"/>
          <w:sz w:val="24"/>
          <w:szCs w:val="24"/>
          <w:lang w:val="en-US"/>
        </w:rPr>
        <w:t>III.27.</w:t>
      </w:r>
      <w:r w:rsidR="00F2039A" w:rsidRPr="00176108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) </w:t>
      </w:r>
      <w:r w:rsidR="00B3220E" w:rsidRPr="00176108">
        <w:rPr>
          <w:rFonts w:asciiTheme="minorHAnsi" w:hAnsiTheme="minorHAnsi" w:cstheme="minorHAnsi"/>
          <w:color w:val="000000"/>
          <w:spacing w:val="2"/>
          <w:sz w:val="24"/>
          <w:szCs w:val="24"/>
        </w:rPr>
        <w:t>rendelete</w:t>
      </w:r>
    </w:p>
    <w:p w:rsidR="00F2039A" w:rsidRPr="00176108" w:rsidRDefault="00F2039A" w:rsidP="00176108">
      <w:pPr>
        <w:shd w:val="clear" w:color="auto" w:fill="FFFFFF"/>
        <w:spacing w:before="48" w:line="484" w:lineRule="exact"/>
        <w:ind w:left="300" w:right="768" w:hanging="300"/>
        <w:jc w:val="center"/>
        <w:rPr>
          <w:rFonts w:asciiTheme="minorHAnsi" w:hAnsiTheme="minorHAnsi" w:cstheme="minorHAnsi"/>
          <w:color w:val="000000"/>
          <w:spacing w:val="2"/>
          <w:sz w:val="24"/>
          <w:szCs w:val="24"/>
        </w:rPr>
      </w:pPr>
      <w:r w:rsidRPr="00176108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az avar és kerti </w:t>
      </w:r>
      <w:proofErr w:type="gramStart"/>
      <w:r w:rsidRPr="00176108">
        <w:rPr>
          <w:rFonts w:asciiTheme="minorHAnsi" w:hAnsiTheme="minorHAnsi" w:cstheme="minorHAnsi"/>
          <w:color w:val="000000"/>
          <w:spacing w:val="1"/>
          <w:sz w:val="24"/>
          <w:szCs w:val="24"/>
        </w:rPr>
        <w:t>hulladék</w:t>
      </w:r>
      <w:r w:rsidR="008F15FF" w:rsidRPr="00176108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color w:val="000000"/>
          <w:spacing w:val="1"/>
          <w:sz w:val="24"/>
          <w:szCs w:val="24"/>
        </w:rPr>
        <w:t>égetés</w:t>
      </w:r>
      <w:proofErr w:type="gramEnd"/>
      <w:r w:rsidRPr="00176108">
        <w:rPr>
          <w:rFonts w:asciiTheme="minorHAnsi" w:hAnsiTheme="minorHAnsi" w:cstheme="minorHAnsi"/>
          <w:color w:val="000000"/>
          <w:spacing w:val="1"/>
          <w:sz w:val="24"/>
          <w:szCs w:val="24"/>
        </w:rPr>
        <w:t>, valamint szabadtéri tűzgyújtás helyi szabályairól</w:t>
      </w:r>
    </w:p>
    <w:p w:rsidR="00844F99" w:rsidRPr="00176108" w:rsidRDefault="00844F99" w:rsidP="00844F99">
      <w:pPr>
        <w:shd w:val="clear" w:color="auto" w:fill="FFFFFF"/>
        <w:spacing w:before="252"/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 xml:space="preserve">Csányoszró Község Önkormányzata Képviselő-testülete a Magyarország Alaptörvénye 32. cikkének (2) </w:t>
      </w:r>
      <w:proofErr w:type="gramStart"/>
      <w:r w:rsidRPr="00176108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>bekezdése ,</w:t>
      </w:r>
      <w:proofErr w:type="gramEnd"/>
      <w:r w:rsidRPr="00176108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 xml:space="preserve"> a környezet védelmének általános szabályairól szóló 1995. évi LIII. törvény 48.§ (4) bekezdés b.) pontjában kapott felhatalmazás alapján a Magyarország helyi önkormányzatairól szóló 2011. évi CLXXXIX. törvény 13.§ (1) bekezdésének 11. pontjában meghatározott  feladatkörében eljárva a következőket rendeli el:</w:t>
      </w:r>
    </w:p>
    <w:p w:rsidR="00F2039A" w:rsidRPr="00176108" w:rsidRDefault="00F2039A">
      <w:pPr>
        <w:shd w:val="clear" w:color="auto" w:fill="FFFFFF"/>
        <w:spacing w:before="252"/>
        <w:ind w:left="2888"/>
        <w:rPr>
          <w:rFonts w:asciiTheme="minorHAnsi" w:hAnsiTheme="minorHAnsi" w:cstheme="minorHAnsi"/>
          <w:sz w:val="24"/>
          <w:szCs w:val="24"/>
        </w:rPr>
      </w:pPr>
      <w:r w:rsidRPr="00176108">
        <w:rPr>
          <w:rFonts w:asciiTheme="minorHAnsi" w:hAnsiTheme="minorHAnsi" w:cstheme="minorHAnsi"/>
          <w:color w:val="000000"/>
          <w:spacing w:val="2"/>
          <w:sz w:val="24"/>
          <w:szCs w:val="24"/>
        </w:rPr>
        <w:t>Általános rendelkezések</w:t>
      </w:r>
    </w:p>
    <w:p w:rsidR="00F2039A" w:rsidRPr="00176108" w:rsidRDefault="00DB3FBB">
      <w:pPr>
        <w:shd w:val="clear" w:color="auto" w:fill="FFFFFF"/>
        <w:spacing w:before="328"/>
        <w:ind w:left="3844"/>
        <w:rPr>
          <w:rFonts w:asciiTheme="minorHAnsi" w:hAnsiTheme="minorHAnsi" w:cstheme="minorHAnsi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-12"/>
          <w:w w:val="147"/>
          <w:sz w:val="24"/>
          <w:szCs w:val="24"/>
        </w:rPr>
        <w:t>1.§.</w:t>
      </w:r>
    </w:p>
    <w:p w:rsidR="006E59EE" w:rsidRPr="00176108" w:rsidRDefault="006E59EE" w:rsidP="00087BDA">
      <w:pPr>
        <w:shd w:val="clear" w:color="auto" w:fill="FFFFFF"/>
        <w:jc w:val="both"/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</w:pPr>
    </w:p>
    <w:p w:rsidR="006E59EE" w:rsidRPr="00176108" w:rsidRDefault="006E59EE" w:rsidP="006E59EE">
      <w:pPr>
        <w:shd w:val="clear" w:color="auto" w:fill="FFFFFF"/>
        <w:rPr>
          <w:rFonts w:asciiTheme="minorHAnsi" w:hAnsiTheme="minorHAnsi" w:cstheme="minorHAnsi"/>
          <w:b w:val="0"/>
          <w:color w:val="000000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 xml:space="preserve">(1) </w:t>
      </w:r>
      <w:r w:rsidRPr="00176108">
        <w:rPr>
          <w:rFonts w:asciiTheme="minorHAnsi" w:hAnsiTheme="minorHAnsi" w:cstheme="minorHAnsi"/>
          <w:b w:val="0"/>
          <w:color w:val="000000"/>
          <w:w w:val="108"/>
          <w:sz w:val="24"/>
          <w:szCs w:val="24"/>
        </w:rPr>
        <w:t xml:space="preserve">A rendelet célja, hogy Csányoszró község közigazgatási területén </w:t>
      </w:r>
      <w:r w:rsidR="00844F99" w:rsidRPr="00176108">
        <w:rPr>
          <w:rFonts w:asciiTheme="minorHAnsi" w:hAnsiTheme="minorHAnsi" w:cstheme="minorHAnsi"/>
          <w:b w:val="0"/>
          <w:color w:val="000000"/>
          <w:w w:val="108"/>
          <w:sz w:val="24"/>
          <w:szCs w:val="24"/>
        </w:rPr>
        <w:t>a</w:t>
      </w:r>
      <w:r w:rsidRPr="00176108">
        <w:rPr>
          <w:rFonts w:asciiTheme="minorHAnsi" w:hAnsiTheme="minorHAnsi" w:cstheme="minorHAnsi"/>
          <w:b w:val="0"/>
          <w:color w:val="000000"/>
          <w:w w:val="108"/>
          <w:sz w:val="24"/>
          <w:szCs w:val="24"/>
        </w:rPr>
        <w:t xml:space="preserve"> tűzvédelmi, tűzmegelőzési szakmai célok érvényre juttatása érdekében a tűzgyújtási tilalmakat a helyi sajátosságoknak megfelelően rendezze.</w:t>
      </w:r>
    </w:p>
    <w:p w:rsidR="006E59EE" w:rsidRPr="00176108" w:rsidRDefault="006E59EE" w:rsidP="006E59EE">
      <w:pPr>
        <w:shd w:val="clear" w:color="auto" w:fill="FFFFFF"/>
        <w:jc w:val="both"/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 xml:space="preserve">(2) A rendelet hatálya kiterjed Csányoszró község közigazgatási </w:t>
      </w:r>
      <w:proofErr w:type="gramStart"/>
      <w:r w:rsidRPr="00176108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>területén  belül</w:t>
      </w:r>
      <w:proofErr w:type="gramEnd"/>
      <w:r w:rsidRPr="00176108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 xml:space="preserve"> a természetes és jogi személyekre, valamint jogi személyiség nélküli társaságokra, szervezetekre , akik állandó vagy ideiglenes jelleggel a </w:t>
      </w:r>
      <w:r w:rsidR="00A53F89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>község</w:t>
      </w:r>
      <w:r w:rsidRPr="00176108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 xml:space="preserve"> területén tartózkodnak, működnek, tevékenykednek.</w:t>
      </w:r>
    </w:p>
    <w:p w:rsidR="006E59EE" w:rsidRPr="00176108" w:rsidRDefault="006E59EE" w:rsidP="00087BDA">
      <w:pPr>
        <w:shd w:val="clear" w:color="auto" w:fill="FFFFFF"/>
        <w:jc w:val="both"/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</w:pPr>
    </w:p>
    <w:p w:rsidR="00F2039A" w:rsidRPr="00176108" w:rsidRDefault="006E59EE" w:rsidP="00087BDA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 xml:space="preserve">(3) </w:t>
      </w:r>
      <w:r w:rsidR="00F2039A" w:rsidRPr="00176108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>E rendelet alkalmazásában:</w:t>
      </w:r>
    </w:p>
    <w:p w:rsidR="00F2039A" w:rsidRPr="00176108" w:rsidRDefault="00F2039A" w:rsidP="00087BDA">
      <w:pPr>
        <w:numPr>
          <w:ilvl w:val="0"/>
          <w:numId w:val="1"/>
        </w:numPr>
        <w:shd w:val="clear" w:color="auto" w:fill="FFFFFF"/>
        <w:tabs>
          <w:tab w:val="left" w:pos="668"/>
        </w:tabs>
        <w:spacing w:before="4" w:line="244" w:lineRule="exact"/>
        <w:ind w:left="668" w:hanging="332"/>
        <w:jc w:val="both"/>
        <w:rPr>
          <w:rFonts w:asciiTheme="minorHAnsi" w:hAnsiTheme="minorHAnsi" w:cstheme="minorHAnsi"/>
          <w:b w:val="0"/>
          <w:bCs w:val="0"/>
          <w:color w:val="000000"/>
          <w:spacing w:val="-16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color w:val="000000"/>
          <w:spacing w:val="4"/>
          <w:w w:val="108"/>
          <w:sz w:val="24"/>
          <w:szCs w:val="24"/>
        </w:rPr>
        <w:t xml:space="preserve">avar és kerti hulladék: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4"/>
          <w:w w:val="108"/>
          <w:sz w:val="24"/>
          <w:szCs w:val="24"/>
        </w:rPr>
        <w:t xml:space="preserve">falomb, </w:t>
      </w:r>
      <w:proofErr w:type="spellStart"/>
      <w:r w:rsidRPr="00176108">
        <w:rPr>
          <w:rFonts w:asciiTheme="minorHAnsi" w:hAnsiTheme="minorHAnsi" w:cstheme="minorHAnsi"/>
          <w:b w:val="0"/>
          <w:bCs w:val="0"/>
          <w:color w:val="000000"/>
          <w:spacing w:val="4"/>
          <w:w w:val="108"/>
          <w:sz w:val="24"/>
          <w:szCs w:val="24"/>
        </w:rPr>
        <w:t>kaszálék</w:t>
      </w:r>
      <w:proofErr w:type="spellEnd"/>
      <w:r w:rsidRPr="00176108">
        <w:rPr>
          <w:rFonts w:asciiTheme="minorHAnsi" w:hAnsiTheme="minorHAnsi" w:cstheme="minorHAnsi"/>
          <w:b w:val="0"/>
          <w:bCs w:val="0"/>
          <w:color w:val="000000"/>
          <w:spacing w:val="4"/>
          <w:w w:val="108"/>
          <w:sz w:val="24"/>
          <w:szCs w:val="24"/>
        </w:rPr>
        <w:t>, nyesedék, szár, levél, gyökér és egyéb növényi</w:t>
      </w:r>
      <w:r w:rsidR="00087BDA" w:rsidRPr="00176108">
        <w:rPr>
          <w:rFonts w:asciiTheme="minorHAnsi" w:hAnsiTheme="minorHAnsi" w:cstheme="minorHAnsi"/>
          <w:b w:val="0"/>
          <w:bCs w:val="0"/>
          <w:color w:val="000000"/>
          <w:spacing w:val="4"/>
          <w:w w:val="108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  <w:t>maradványok;</w:t>
      </w:r>
    </w:p>
    <w:p w:rsidR="00F2039A" w:rsidRPr="00176108" w:rsidRDefault="00F2039A" w:rsidP="00087BDA">
      <w:pPr>
        <w:numPr>
          <w:ilvl w:val="0"/>
          <w:numId w:val="1"/>
        </w:numPr>
        <w:shd w:val="clear" w:color="auto" w:fill="FFFFFF"/>
        <w:tabs>
          <w:tab w:val="left" w:pos="668"/>
        </w:tabs>
        <w:spacing w:before="112" w:line="244" w:lineRule="exact"/>
        <w:ind w:left="668" w:hanging="332"/>
        <w:jc w:val="both"/>
        <w:rPr>
          <w:rFonts w:asciiTheme="minorHAnsi" w:hAnsiTheme="minorHAnsi" w:cstheme="minorHAnsi"/>
          <w:b w:val="0"/>
          <w:bCs w:val="0"/>
          <w:color w:val="000000"/>
          <w:spacing w:val="-7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color w:val="000000"/>
          <w:spacing w:val="4"/>
          <w:w w:val="108"/>
          <w:sz w:val="24"/>
          <w:szCs w:val="24"/>
        </w:rPr>
        <w:t xml:space="preserve">szabadtéri tűzgyújtás: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4"/>
          <w:w w:val="108"/>
          <w:sz w:val="24"/>
          <w:szCs w:val="24"/>
        </w:rPr>
        <w:t>minden olyan tűzgyújtás és égetés, amelyet szabadtéri sütés-főzés</w:t>
      </w:r>
      <w:r w:rsidR="00087BDA" w:rsidRPr="00176108">
        <w:rPr>
          <w:rFonts w:asciiTheme="minorHAnsi" w:hAnsiTheme="minorHAnsi" w:cstheme="minorHAnsi"/>
          <w:b w:val="0"/>
          <w:bCs w:val="0"/>
          <w:color w:val="000000"/>
          <w:spacing w:val="4"/>
          <w:w w:val="108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-2"/>
          <w:w w:val="108"/>
          <w:sz w:val="24"/>
          <w:szCs w:val="24"/>
        </w:rPr>
        <w:t>céljára folytatnak;</w:t>
      </w:r>
    </w:p>
    <w:p w:rsidR="00F2039A" w:rsidRPr="00176108" w:rsidRDefault="00F2039A" w:rsidP="00087BDA">
      <w:pPr>
        <w:numPr>
          <w:ilvl w:val="0"/>
          <w:numId w:val="1"/>
        </w:numPr>
        <w:shd w:val="clear" w:color="auto" w:fill="FFFFFF"/>
        <w:tabs>
          <w:tab w:val="left" w:pos="668"/>
        </w:tabs>
        <w:spacing w:before="132"/>
        <w:ind w:left="336"/>
        <w:jc w:val="both"/>
        <w:rPr>
          <w:rFonts w:asciiTheme="minorHAnsi" w:hAnsiTheme="minorHAnsi" w:cstheme="minorHAnsi"/>
          <w:b w:val="0"/>
          <w:bCs w:val="0"/>
          <w:color w:val="000000"/>
          <w:spacing w:val="-14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color w:val="000000"/>
          <w:spacing w:val="1"/>
          <w:w w:val="108"/>
          <w:sz w:val="24"/>
          <w:szCs w:val="24"/>
        </w:rPr>
        <w:t xml:space="preserve">ünnepnap: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január 1</w:t>
      </w:r>
      <w:proofErr w:type="gramStart"/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.,</w:t>
      </w:r>
      <w:proofErr w:type="gramEnd"/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 xml:space="preserve"> március 15., húsvét, október 23., november 1. és december 25-26.</w:t>
      </w:r>
    </w:p>
    <w:p w:rsidR="00F06A65" w:rsidRPr="00176108" w:rsidRDefault="00F06A65">
      <w:pPr>
        <w:shd w:val="clear" w:color="auto" w:fill="FFFFFF"/>
        <w:spacing w:before="248"/>
        <w:ind w:left="1844"/>
        <w:rPr>
          <w:rFonts w:asciiTheme="minorHAnsi" w:hAnsiTheme="minorHAnsi" w:cstheme="minorHAnsi"/>
          <w:color w:val="000000"/>
          <w:sz w:val="24"/>
          <w:szCs w:val="24"/>
        </w:rPr>
      </w:pPr>
    </w:p>
    <w:p w:rsidR="00F2039A" w:rsidRPr="00176108" w:rsidRDefault="00F2039A">
      <w:pPr>
        <w:shd w:val="clear" w:color="auto" w:fill="FFFFFF"/>
        <w:spacing w:before="248"/>
        <w:ind w:left="1844"/>
        <w:rPr>
          <w:rFonts w:asciiTheme="minorHAnsi" w:hAnsiTheme="minorHAnsi" w:cstheme="minorHAnsi"/>
          <w:sz w:val="24"/>
          <w:szCs w:val="24"/>
        </w:rPr>
      </w:pPr>
      <w:r w:rsidRPr="00176108">
        <w:rPr>
          <w:rFonts w:asciiTheme="minorHAnsi" w:hAnsiTheme="minorHAnsi" w:cstheme="minorHAnsi"/>
          <w:color w:val="000000"/>
          <w:sz w:val="24"/>
          <w:szCs w:val="24"/>
        </w:rPr>
        <w:t>Avar és kerti hulladék ártalmatlanítás szabályai</w:t>
      </w:r>
    </w:p>
    <w:p w:rsidR="00F2039A" w:rsidRPr="00176108" w:rsidRDefault="00DB3FBB">
      <w:pPr>
        <w:shd w:val="clear" w:color="auto" w:fill="FFFFFF"/>
        <w:spacing w:before="324"/>
        <w:ind w:left="3832"/>
        <w:rPr>
          <w:rFonts w:asciiTheme="minorHAnsi" w:hAnsiTheme="minorHAnsi" w:cstheme="minorHAnsi"/>
          <w:b w:val="0"/>
          <w:bCs w:val="0"/>
          <w:color w:val="000000"/>
          <w:spacing w:val="7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7"/>
          <w:sz w:val="24"/>
          <w:szCs w:val="24"/>
        </w:rPr>
        <w:t>2.§.</w:t>
      </w:r>
    </w:p>
    <w:p w:rsidR="00F2039A" w:rsidRPr="00176108" w:rsidRDefault="00F2039A" w:rsidP="00087BDA">
      <w:pPr>
        <w:numPr>
          <w:ilvl w:val="0"/>
          <w:numId w:val="2"/>
        </w:numPr>
        <w:shd w:val="clear" w:color="auto" w:fill="FFFFFF"/>
        <w:tabs>
          <w:tab w:val="left" w:pos="328"/>
        </w:tabs>
        <w:spacing w:before="76"/>
        <w:ind w:left="8"/>
        <w:jc w:val="both"/>
        <w:rPr>
          <w:rFonts w:asciiTheme="minorHAnsi" w:hAnsiTheme="minorHAnsi" w:cstheme="minorHAnsi"/>
          <w:b w:val="0"/>
          <w:bCs w:val="0"/>
          <w:color w:val="000000"/>
          <w:spacing w:val="-14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Avar és kerti hulladék megsemmisítése elsősorban helyben történő komposztálással történhet.</w:t>
      </w:r>
    </w:p>
    <w:p w:rsidR="00F2039A" w:rsidRPr="00176108" w:rsidRDefault="00F2039A" w:rsidP="00087BDA">
      <w:pPr>
        <w:numPr>
          <w:ilvl w:val="0"/>
          <w:numId w:val="2"/>
        </w:numPr>
        <w:shd w:val="clear" w:color="auto" w:fill="FFFFFF"/>
        <w:tabs>
          <w:tab w:val="left" w:pos="328"/>
        </w:tabs>
        <w:spacing w:before="120" w:line="240" w:lineRule="exact"/>
        <w:ind w:left="328" w:hanging="320"/>
        <w:jc w:val="both"/>
        <w:rPr>
          <w:rFonts w:asciiTheme="minorHAnsi" w:hAnsiTheme="minorHAnsi" w:cstheme="minorHAnsi"/>
          <w:b w:val="0"/>
          <w:bCs w:val="0"/>
          <w:color w:val="000000"/>
          <w:spacing w:val="-14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2"/>
          <w:w w:val="108"/>
          <w:sz w:val="24"/>
          <w:szCs w:val="24"/>
        </w:rPr>
        <w:t>Égetéssel csak a nem komposztálható (nem lebomló)-, illetve a komposztálásra alkalmatlan (</w:t>
      </w:r>
      <w:proofErr w:type="spellStart"/>
      <w:r w:rsidRPr="00176108">
        <w:rPr>
          <w:rFonts w:asciiTheme="minorHAnsi" w:hAnsiTheme="minorHAnsi" w:cstheme="minorHAnsi"/>
          <w:b w:val="0"/>
          <w:bCs w:val="0"/>
          <w:color w:val="000000"/>
          <w:spacing w:val="2"/>
          <w:w w:val="108"/>
          <w:sz w:val="24"/>
          <w:szCs w:val="24"/>
        </w:rPr>
        <w:t>pl.</w:t>
      </w:r>
      <w:r w:rsidRPr="00176108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>vírusos</w:t>
      </w:r>
      <w:proofErr w:type="spellEnd"/>
      <w:r w:rsidRPr="00176108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 xml:space="preserve">, baktériumos, gombás vagy </w:t>
      </w:r>
      <w:r w:rsidRPr="00176108">
        <w:rPr>
          <w:rFonts w:asciiTheme="minorHAnsi" w:hAnsiTheme="minorHAnsi" w:cstheme="minorHAnsi"/>
          <w:b w:val="0"/>
          <w:bCs w:val="0"/>
          <w:i/>
          <w:iCs/>
          <w:color w:val="000000"/>
          <w:w w:val="108"/>
          <w:sz w:val="24"/>
          <w:szCs w:val="24"/>
        </w:rPr>
        <w:t xml:space="preserve">egyéb </w:t>
      </w:r>
      <w:r w:rsidRPr="00176108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>fertőzött) avar és kerti hulladék ártalmatlanítható.</w:t>
      </w:r>
    </w:p>
    <w:p w:rsidR="00F2039A" w:rsidRPr="00176108" w:rsidRDefault="00F2039A" w:rsidP="00087BDA">
      <w:pPr>
        <w:numPr>
          <w:ilvl w:val="0"/>
          <w:numId w:val="2"/>
        </w:numPr>
        <w:shd w:val="clear" w:color="auto" w:fill="FFFFFF"/>
        <w:tabs>
          <w:tab w:val="left" w:pos="328"/>
        </w:tabs>
        <w:spacing w:before="112" w:line="244" w:lineRule="exact"/>
        <w:ind w:left="328" w:hanging="320"/>
        <w:jc w:val="both"/>
        <w:rPr>
          <w:rFonts w:asciiTheme="minorHAnsi" w:hAnsiTheme="minorHAnsi" w:cstheme="minorHAnsi"/>
          <w:b w:val="0"/>
          <w:bCs w:val="0"/>
          <w:color w:val="000000"/>
          <w:spacing w:val="-14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>A lakosság egészségének és a környezet tisztaságának védelme érdekében a nem komposztálható,</w:t>
      </w:r>
      <w:r w:rsidR="00087BDA" w:rsidRPr="00176108">
        <w:rPr>
          <w:rFonts w:asciiTheme="minorHAnsi" w:hAnsiTheme="minorHAnsi" w:cstheme="minorHAnsi"/>
          <w:b w:val="0"/>
          <w:bCs w:val="0"/>
          <w:color w:val="000000"/>
          <w:w w:val="108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3"/>
          <w:w w:val="108"/>
          <w:sz w:val="24"/>
          <w:szCs w:val="24"/>
        </w:rPr>
        <w:t>illetve a komposztálásra alkalmatlan avar és kerti hulladék égetése</w:t>
      </w:r>
      <w:r w:rsidR="007A5524" w:rsidRPr="00176108">
        <w:rPr>
          <w:rFonts w:asciiTheme="minorHAnsi" w:hAnsiTheme="minorHAnsi" w:cstheme="minorHAnsi"/>
          <w:b w:val="0"/>
          <w:bCs w:val="0"/>
          <w:color w:val="000000"/>
          <w:spacing w:val="3"/>
          <w:w w:val="108"/>
          <w:sz w:val="24"/>
          <w:szCs w:val="24"/>
        </w:rPr>
        <w:t xml:space="preserve"> a tűzvédelmi szabályok szigorú betartásával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3"/>
          <w:w w:val="108"/>
          <w:sz w:val="24"/>
          <w:szCs w:val="24"/>
        </w:rPr>
        <w:t xml:space="preserve"> minden év </w:t>
      </w:r>
      <w:r w:rsidR="00F06A65" w:rsidRPr="00176108">
        <w:rPr>
          <w:rFonts w:asciiTheme="minorHAnsi" w:hAnsiTheme="minorHAnsi" w:cstheme="minorHAnsi"/>
          <w:b w:val="0"/>
          <w:bCs w:val="0"/>
          <w:color w:val="000000"/>
          <w:spacing w:val="3"/>
          <w:w w:val="108"/>
          <w:sz w:val="24"/>
          <w:szCs w:val="24"/>
        </w:rPr>
        <w:t>szeptember 1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3"/>
          <w:w w:val="108"/>
          <w:sz w:val="24"/>
          <w:szCs w:val="24"/>
        </w:rPr>
        <w:t>-től a</w:t>
      </w:r>
      <w:r w:rsidR="007A5524" w:rsidRPr="00176108">
        <w:rPr>
          <w:rFonts w:asciiTheme="minorHAnsi" w:hAnsiTheme="minorHAnsi" w:cstheme="minorHAnsi"/>
          <w:b w:val="0"/>
          <w:bCs w:val="0"/>
          <w:color w:val="000000"/>
          <w:spacing w:val="3"/>
          <w:w w:val="108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-3"/>
          <w:w w:val="108"/>
          <w:sz w:val="24"/>
          <w:szCs w:val="24"/>
        </w:rPr>
        <w:t xml:space="preserve">következő év </w:t>
      </w:r>
      <w:r w:rsidR="00F06A65" w:rsidRPr="00176108">
        <w:rPr>
          <w:rFonts w:asciiTheme="minorHAnsi" w:hAnsiTheme="minorHAnsi" w:cstheme="minorHAnsi"/>
          <w:b w:val="0"/>
          <w:bCs w:val="0"/>
          <w:color w:val="000000"/>
          <w:spacing w:val="-3"/>
          <w:w w:val="108"/>
          <w:sz w:val="24"/>
          <w:szCs w:val="24"/>
        </w:rPr>
        <w:t>május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-3"/>
          <w:w w:val="108"/>
          <w:sz w:val="24"/>
          <w:szCs w:val="24"/>
        </w:rPr>
        <w:t xml:space="preserve"> 15-ig végezhető el.   </w:t>
      </w:r>
    </w:p>
    <w:p w:rsidR="00F2039A" w:rsidRPr="00176108" w:rsidRDefault="00F35482" w:rsidP="00087BDA">
      <w:pPr>
        <w:numPr>
          <w:ilvl w:val="0"/>
          <w:numId w:val="2"/>
        </w:numPr>
        <w:shd w:val="clear" w:color="auto" w:fill="FFFFFF"/>
        <w:tabs>
          <w:tab w:val="left" w:pos="328"/>
        </w:tabs>
        <w:spacing w:before="252"/>
        <w:ind w:left="8"/>
        <w:jc w:val="both"/>
        <w:rPr>
          <w:rFonts w:asciiTheme="minorHAnsi" w:hAnsiTheme="minorHAnsi" w:cstheme="minorHAnsi"/>
          <w:b w:val="0"/>
          <w:bCs w:val="0"/>
          <w:color w:val="000000"/>
          <w:spacing w:val="-14"/>
          <w:w w:val="108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A napi égetést 8-19</w:t>
      </w:r>
      <w:r w:rsidR="00F2039A"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 xml:space="preserve"> óra közötti időszakban lehet végezni.</w:t>
      </w:r>
      <w:r w:rsidR="00087BDA"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 xml:space="preserve"> Az égetés </w:t>
      </w:r>
      <w:r w:rsidR="00087BDA"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lastRenderedPageBreak/>
        <w:t>maximum 6</w:t>
      </w:r>
      <w:r w:rsidR="007A5524"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0 percig tarthat, tartós füstölés nem megengedett.</w:t>
      </w:r>
      <w:r w:rsidR="00F2039A"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 xml:space="preserve"> </w:t>
      </w:r>
      <w:r w:rsidR="00F06A65"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Vasár- és ü</w:t>
      </w:r>
      <w:r w:rsidR="00F2039A"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nnepnapon az égetés tilos.</w:t>
      </w:r>
    </w:p>
    <w:p w:rsidR="007A5524" w:rsidRPr="00176108" w:rsidRDefault="007A5524" w:rsidP="00087BDA">
      <w:pPr>
        <w:numPr>
          <w:ilvl w:val="0"/>
          <w:numId w:val="2"/>
        </w:numPr>
        <w:shd w:val="clear" w:color="auto" w:fill="FFFFFF"/>
        <w:tabs>
          <w:tab w:val="left" w:pos="328"/>
        </w:tabs>
        <w:spacing w:before="252"/>
        <w:ind w:left="8"/>
        <w:jc w:val="both"/>
        <w:rPr>
          <w:rFonts w:asciiTheme="minorHAnsi" w:hAnsiTheme="minorHAnsi" w:cstheme="minorHAnsi"/>
          <w:b w:val="0"/>
          <w:bCs w:val="0"/>
          <w:color w:val="000000"/>
          <w:spacing w:val="-14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Égetni csak megfelelően kialakított helyen lehet, ahol a személyi biztonságot nem veszélyezteti</w:t>
      </w:r>
      <w:proofErr w:type="gramStart"/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,vagyoni</w:t>
      </w:r>
      <w:proofErr w:type="gramEnd"/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 xml:space="preserve"> és környezeti kárt nem okoz.</w:t>
      </w:r>
    </w:p>
    <w:p w:rsidR="00F2039A" w:rsidRPr="00176108" w:rsidRDefault="00DB3FBB">
      <w:pPr>
        <w:shd w:val="clear" w:color="auto" w:fill="FFFFFF"/>
        <w:spacing w:before="332"/>
        <w:ind w:right="28"/>
        <w:jc w:val="center"/>
        <w:rPr>
          <w:rFonts w:asciiTheme="minorHAnsi" w:hAnsiTheme="minorHAnsi" w:cstheme="minorHAnsi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-6"/>
          <w:sz w:val="24"/>
          <w:szCs w:val="24"/>
        </w:rPr>
        <w:t>3.§.</w:t>
      </w:r>
    </w:p>
    <w:p w:rsidR="00F2039A" w:rsidRPr="00176108" w:rsidRDefault="00F2039A" w:rsidP="00087BDA">
      <w:pPr>
        <w:numPr>
          <w:ilvl w:val="0"/>
          <w:numId w:val="3"/>
        </w:numPr>
        <w:shd w:val="clear" w:color="auto" w:fill="FFFFFF"/>
        <w:tabs>
          <w:tab w:val="left" w:pos="376"/>
        </w:tabs>
        <w:spacing w:before="184" w:line="244" w:lineRule="exact"/>
        <w:ind w:left="376" w:hanging="376"/>
        <w:jc w:val="both"/>
        <w:rPr>
          <w:rFonts w:asciiTheme="minorHAnsi" w:hAnsiTheme="minorHAnsi" w:cstheme="minorHAnsi"/>
          <w:b w:val="0"/>
          <w:bCs w:val="0"/>
          <w:color w:val="000000"/>
          <w:spacing w:val="-15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2"/>
          <w:w w:val="108"/>
          <w:sz w:val="24"/>
          <w:szCs w:val="24"/>
        </w:rPr>
        <w:t>Égetni csak száraz kerti hulladékot lehet.   A füstképződés csökkentése érdekében az avart és a</w:t>
      </w:r>
      <w:r w:rsidR="00087BDA" w:rsidRPr="00176108">
        <w:rPr>
          <w:rFonts w:asciiTheme="minorHAnsi" w:hAnsiTheme="minorHAnsi" w:cstheme="minorHAnsi"/>
          <w:b w:val="0"/>
          <w:bCs w:val="0"/>
          <w:color w:val="000000"/>
          <w:spacing w:val="2"/>
          <w:w w:val="108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5"/>
          <w:w w:val="108"/>
          <w:sz w:val="24"/>
          <w:szCs w:val="24"/>
        </w:rPr>
        <w:t>kerti hulladékot előzetesen szikkasztani, szárítani kell, és az eltüzelés csak folyamatosan kis</w:t>
      </w:r>
      <w:r w:rsidR="00087BDA" w:rsidRPr="00176108">
        <w:rPr>
          <w:rFonts w:asciiTheme="minorHAnsi" w:hAnsiTheme="minorHAnsi" w:cstheme="minorHAnsi"/>
          <w:b w:val="0"/>
          <w:bCs w:val="0"/>
          <w:color w:val="000000"/>
          <w:spacing w:val="5"/>
          <w:w w:val="108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2"/>
          <w:w w:val="108"/>
          <w:sz w:val="24"/>
          <w:szCs w:val="24"/>
        </w:rPr>
        <w:t>adagokban történhet.</w:t>
      </w:r>
    </w:p>
    <w:p w:rsidR="00087BDA" w:rsidRPr="00176108" w:rsidRDefault="00F2039A" w:rsidP="00087BDA">
      <w:pPr>
        <w:numPr>
          <w:ilvl w:val="0"/>
          <w:numId w:val="3"/>
        </w:numPr>
        <w:shd w:val="clear" w:color="auto" w:fill="FFFFFF"/>
        <w:tabs>
          <w:tab w:val="left" w:pos="376"/>
        </w:tabs>
        <w:spacing w:before="264" w:line="244" w:lineRule="exact"/>
        <w:ind w:left="376" w:hanging="376"/>
        <w:jc w:val="both"/>
        <w:rPr>
          <w:rFonts w:asciiTheme="minorHAnsi" w:hAnsiTheme="minorHAnsi" w:cstheme="minorHAnsi"/>
          <w:b w:val="0"/>
          <w:bCs w:val="0"/>
          <w:color w:val="000000"/>
          <w:spacing w:val="-13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Avar és kerti hulladék égetését úgy kell végezni, hogy a környezetét erősen zavaró, ingerlő füst</w:t>
      </w:r>
      <w:proofErr w:type="gramStart"/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,</w:t>
      </w:r>
      <w:r w:rsidR="008F15FF"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bűz</w:t>
      </w:r>
      <w:proofErr w:type="gramEnd"/>
      <w:r w:rsidR="008F15FF"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, pernye, és hőterm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 xml:space="preserve">elés hatása ne álljon fenn, az tűz- és robbanásveszélyt ne jelentsen. </w:t>
      </w:r>
    </w:p>
    <w:p w:rsidR="00F2039A" w:rsidRPr="00176108" w:rsidRDefault="00F2039A" w:rsidP="00862B78">
      <w:pPr>
        <w:numPr>
          <w:ilvl w:val="0"/>
          <w:numId w:val="3"/>
        </w:numPr>
        <w:shd w:val="clear" w:color="auto" w:fill="FFFFFF"/>
        <w:tabs>
          <w:tab w:val="left" w:pos="376"/>
        </w:tabs>
        <w:spacing w:before="264" w:line="244" w:lineRule="exact"/>
        <w:ind w:left="376" w:hanging="376"/>
        <w:jc w:val="both"/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Égetni</w:t>
      </w:r>
      <w:r w:rsidR="00087BDA"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csak úgy szabad, hogy a keletkező hő és füst a környékében levő zöld növényeket, fát, bokrot ne</w:t>
      </w:r>
      <w:r w:rsidR="00087BDA"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károsítsa. Amennyiben az égetéssel járó füst, bűz, pernye, és hőtermelési hatásokat felerősítő</w:t>
      </w:r>
      <w:r w:rsidR="00087BDA"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w w:val="108"/>
          <w:sz w:val="24"/>
          <w:szCs w:val="24"/>
        </w:rPr>
        <w:t>időjárási körülmény alakul ki, az égetés azonnal be kell fejezni.</w:t>
      </w:r>
    </w:p>
    <w:p w:rsidR="00F2039A" w:rsidRPr="00176108" w:rsidRDefault="00F2039A" w:rsidP="00087BDA">
      <w:pPr>
        <w:numPr>
          <w:ilvl w:val="0"/>
          <w:numId w:val="3"/>
        </w:numPr>
        <w:shd w:val="clear" w:color="auto" w:fill="FFFFFF"/>
        <w:tabs>
          <w:tab w:val="left" w:pos="376"/>
        </w:tabs>
        <w:spacing w:before="264" w:line="244" w:lineRule="exact"/>
        <w:ind w:left="376" w:hanging="376"/>
        <w:jc w:val="both"/>
        <w:rPr>
          <w:rFonts w:asciiTheme="minorHAnsi" w:hAnsiTheme="minorHAnsi" w:cstheme="minorHAnsi"/>
          <w:b w:val="0"/>
          <w:bCs w:val="0"/>
          <w:color w:val="000000"/>
          <w:spacing w:val="-14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2"/>
          <w:w w:val="108"/>
          <w:sz w:val="24"/>
          <w:szCs w:val="24"/>
        </w:rPr>
        <w:t>Tilos az avar és kerti hulladék égetése párás, tartósan ködös, esős időben, füstköd-riadó és erős</w:t>
      </w:r>
      <w:r w:rsidR="00087BDA" w:rsidRPr="00176108">
        <w:rPr>
          <w:rFonts w:asciiTheme="minorHAnsi" w:hAnsiTheme="minorHAnsi" w:cstheme="minorHAnsi"/>
          <w:b w:val="0"/>
          <w:bCs w:val="0"/>
          <w:color w:val="000000"/>
          <w:spacing w:val="2"/>
          <w:w w:val="108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-2"/>
          <w:w w:val="108"/>
          <w:sz w:val="24"/>
          <w:szCs w:val="24"/>
        </w:rPr>
        <w:t>szél esetén.</w:t>
      </w:r>
    </w:p>
    <w:p w:rsidR="00F2039A" w:rsidRPr="00176108" w:rsidRDefault="00F2039A" w:rsidP="00087BDA">
      <w:pPr>
        <w:numPr>
          <w:ilvl w:val="0"/>
          <w:numId w:val="3"/>
        </w:numPr>
        <w:shd w:val="clear" w:color="auto" w:fill="FFFFFF"/>
        <w:tabs>
          <w:tab w:val="left" w:pos="376"/>
        </w:tabs>
        <w:spacing w:before="264" w:line="240" w:lineRule="exact"/>
        <w:ind w:left="376" w:hanging="376"/>
        <w:jc w:val="both"/>
        <w:rPr>
          <w:rFonts w:asciiTheme="minorHAnsi" w:hAnsiTheme="minorHAnsi" w:cstheme="minorHAnsi"/>
          <w:b w:val="0"/>
          <w:bCs w:val="0"/>
          <w:color w:val="000000"/>
          <w:spacing w:val="-14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  <w:t>Tilos égetni egészségügyi, oktatási, kulturális és szociális intézmények, nyitott sportlétesítmények</w:t>
      </w:r>
      <w:r w:rsidR="00087BDA" w:rsidRPr="00176108"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  <w:t xml:space="preserve"> </w:t>
      </w:r>
      <w:r w:rsidR="00F35482">
        <w:rPr>
          <w:rFonts w:asciiTheme="minorHAnsi" w:hAnsiTheme="minorHAnsi" w:cstheme="minorHAnsi"/>
          <w:b w:val="0"/>
          <w:bCs w:val="0"/>
          <w:color w:val="000000"/>
          <w:spacing w:val="3"/>
          <w:w w:val="108"/>
          <w:sz w:val="24"/>
          <w:szCs w:val="24"/>
        </w:rPr>
        <w:t>50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3"/>
          <w:w w:val="108"/>
          <w:sz w:val="24"/>
          <w:szCs w:val="24"/>
        </w:rPr>
        <w:t xml:space="preserve"> méteres körzetében az intézmény működésének ideje alatt, valamint az egyházi és vallási</w:t>
      </w:r>
      <w:r w:rsidR="00087BDA" w:rsidRPr="00176108">
        <w:rPr>
          <w:rFonts w:asciiTheme="minorHAnsi" w:hAnsiTheme="minorHAnsi" w:cstheme="minorHAnsi"/>
          <w:b w:val="0"/>
          <w:bCs w:val="0"/>
          <w:color w:val="000000"/>
          <w:spacing w:val="3"/>
          <w:w w:val="108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  <w:t>rendeltetésű ingatlanok 100 méteres körzetében az egyházi szertartások, rendezvények ideje alatt.</w:t>
      </w:r>
    </w:p>
    <w:p w:rsidR="00087BDA" w:rsidRPr="00176108" w:rsidRDefault="00F2039A" w:rsidP="00087BDA">
      <w:pPr>
        <w:numPr>
          <w:ilvl w:val="0"/>
          <w:numId w:val="3"/>
        </w:numPr>
        <w:shd w:val="clear" w:color="auto" w:fill="FFFFFF"/>
        <w:tabs>
          <w:tab w:val="left" w:pos="376"/>
        </w:tabs>
        <w:spacing w:before="136"/>
        <w:jc w:val="both"/>
        <w:rPr>
          <w:rFonts w:asciiTheme="minorHAnsi" w:hAnsiTheme="minorHAnsi" w:cstheme="minorHAnsi"/>
          <w:b w:val="0"/>
          <w:bCs w:val="0"/>
          <w:color w:val="000000"/>
          <w:spacing w:val="-14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  <w:t>Az égetést csak 18 éven felüli cselekvőképes személy végezheti.</w:t>
      </w:r>
    </w:p>
    <w:p w:rsidR="00862B78" w:rsidRPr="00176108" w:rsidRDefault="00862B78" w:rsidP="00862B78">
      <w:pPr>
        <w:numPr>
          <w:ilvl w:val="0"/>
          <w:numId w:val="3"/>
        </w:numPr>
        <w:shd w:val="clear" w:color="auto" w:fill="FFFFFF"/>
        <w:tabs>
          <w:tab w:val="left" w:pos="376"/>
        </w:tabs>
        <w:spacing w:before="264" w:line="240" w:lineRule="exact"/>
        <w:ind w:left="376" w:hanging="376"/>
        <w:jc w:val="both"/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  <w:t xml:space="preserve">Az égetés során csak a helyben keletkezett kerti hulladék semmisíthető meg, más helyről égetés céljára hulladék nem szállítható el. </w:t>
      </w:r>
      <w:proofErr w:type="gramStart"/>
      <w:r w:rsidRPr="00176108"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  <w:t>A</w:t>
      </w:r>
      <w:proofErr w:type="gramEnd"/>
      <w:r w:rsidRPr="00176108"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  <w:t xml:space="preserve"> égetés folyamatának gyorsítása céljából éghető folyadék ( pl. benzin, gázolaj, pb. gáz stb.) nem használható.</w:t>
      </w:r>
    </w:p>
    <w:p w:rsidR="00862B78" w:rsidRPr="00176108" w:rsidRDefault="00862B78" w:rsidP="00862B78">
      <w:pPr>
        <w:numPr>
          <w:ilvl w:val="0"/>
          <w:numId w:val="3"/>
        </w:numPr>
        <w:shd w:val="clear" w:color="auto" w:fill="FFFFFF"/>
        <w:tabs>
          <w:tab w:val="left" w:pos="376"/>
        </w:tabs>
        <w:spacing w:before="264" w:line="240" w:lineRule="exact"/>
        <w:ind w:left="376" w:hanging="376"/>
        <w:jc w:val="both"/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  <w:t>A helyben történő égetést telken belül kell végrehajtani, közterületet erre a célra igénybe venni tilos.</w:t>
      </w:r>
    </w:p>
    <w:p w:rsidR="00862B78" w:rsidRPr="00176108" w:rsidRDefault="00862B78" w:rsidP="00862B78">
      <w:pPr>
        <w:numPr>
          <w:ilvl w:val="0"/>
          <w:numId w:val="3"/>
        </w:numPr>
        <w:shd w:val="clear" w:color="auto" w:fill="FFFFFF"/>
        <w:tabs>
          <w:tab w:val="left" w:pos="376"/>
        </w:tabs>
        <w:spacing w:before="264" w:line="240" w:lineRule="exact"/>
        <w:ind w:left="376" w:hanging="376"/>
        <w:jc w:val="both"/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  <w:t>Az égetendő kerti hulladék nem tartalmazhat kommunális-</w:t>
      </w:r>
      <w:proofErr w:type="gramStart"/>
      <w:r w:rsidRPr="00176108"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  <w:t>,ipari</w:t>
      </w:r>
      <w:proofErr w:type="gramEnd"/>
      <w:r w:rsidRPr="00176108"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  <w:t xml:space="preserve"> eredetű vagy veszélyes hulladékot.(pl. műanyag, gumi, vegyszer, festék, permetszer vagy ezek maradékait és csomagoló anyagait)</w:t>
      </w:r>
    </w:p>
    <w:p w:rsidR="007F5672" w:rsidRPr="00176108" w:rsidRDefault="007F5672" w:rsidP="007F5672">
      <w:pPr>
        <w:numPr>
          <w:ilvl w:val="0"/>
          <w:numId w:val="3"/>
        </w:numPr>
        <w:shd w:val="clear" w:color="auto" w:fill="FFFFFF"/>
        <w:tabs>
          <w:tab w:val="left" w:pos="376"/>
        </w:tabs>
        <w:spacing w:before="264" w:line="240" w:lineRule="exact"/>
        <w:ind w:left="376" w:hanging="376"/>
        <w:jc w:val="both"/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-1"/>
          <w:w w:val="108"/>
          <w:sz w:val="24"/>
          <w:szCs w:val="24"/>
        </w:rPr>
        <w:t xml:space="preserve"> Az égetés befejezése után a tüzet el kell oltani és oltóvízzel vagy földtakarítással biztosítani kell, hogy a tűzgyújtás helyén a tűz továbbterjedésére alkalmas parázs ne maradhasson.</w:t>
      </w:r>
    </w:p>
    <w:p w:rsidR="00F2039A" w:rsidRPr="00176108" w:rsidRDefault="00DB3FBB">
      <w:pPr>
        <w:shd w:val="clear" w:color="auto" w:fill="FFFFFF"/>
        <w:spacing w:before="332"/>
        <w:ind w:left="8"/>
        <w:jc w:val="center"/>
        <w:rPr>
          <w:rFonts w:asciiTheme="minorHAnsi" w:hAnsiTheme="minorHAnsi" w:cstheme="minorHAnsi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11"/>
          <w:sz w:val="24"/>
          <w:szCs w:val="24"/>
        </w:rPr>
        <w:t>4.§.</w:t>
      </w:r>
    </w:p>
    <w:p w:rsidR="00F2039A" w:rsidRPr="00176108" w:rsidRDefault="00F2039A" w:rsidP="00217B7A">
      <w:pPr>
        <w:numPr>
          <w:ilvl w:val="0"/>
          <w:numId w:val="5"/>
        </w:numPr>
        <w:shd w:val="clear" w:color="auto" w:fill="FFFFFF"/>
        <w:tabs>
          <w:tab w:val="left" w:pos="408"/>
        </w:tabs>
        <w:spacing w:before="188" w:line="244" w:lineRule="exact"/>
        <w:ind w:left="408" w:hanging="384"/>
        <w:jc w:val="both"/>
        <w:rPr>
          <w:rFonts w:asciiTheme="minorHAnsi" w:hAnsiTheme="minorHAnsi" w:cstheme="minorHAnsi"/>
          <w:b w:val="0"/>
          <w:bCs w:val="0"/>
          <w:color w:val="000000"/>
          <w:spacing w:val="-12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6"/>
          <w:sz w:val="24"/>
          <w:szCs w:val="24"/>
        </w:rPr>
        <w:t>A tűz őrzéséről és veszély esetén annak eloltásáról az égetést végző köteles gondoskodni. Az</w:t>
      </w:r>
      <w:r w:rsidR="00217B7A">
        <w:rPr>
          <w:rFonts w:asciiTheme="minorHAnsi" w:hAnsiTheme="minorHAnsi" w:cstheme="minorHAnsi"/>
          <w:b w:val="0"/>
          <w:bCs w:val="0"/>
          <w:color w:val="000000"/>
          <w:spacing w:val="6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3"/>
          <w:sz w:val="24"/>
          <w:szCs w:val="24"/>
        </w:rPr>
        <w:t>égetés helyszínén olyan eszközöket és felszereléseket kell készenlétben tartani, amelyekkel a tűz</w:t>
      </w:r>
      <w:r w:rsidR="00217B7A">
        <w:rPr>
          <w:rFonts w:asciiTheme="minorHAnsi" w:hAnsiTheme="minorHAnsi" w:cstheme="minorHAnsi"/>
          <w:b w:val="0"/>
          <w:bCs w:val="0"/>
          <w:color w:val="000000"/>
          <w:spacing w:val="3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sz w:val="24"/>
          <w:szCs w:val="24"/>
        </w:rPr>
        <w:t>terjedése me</w:t>
      </w:r>
      <w:r w:rsidR="00217B7A">
        <w:rPr>
          <w:rFonts w:asciiTheme="minorHAnsi" w:hAnsiTheme="minorHAnsi" w:cstheme="minorHAnsi"/>
          <w:b w:val="0"/>
          <w:bCs w:val="0"/>
          <w:color w:val="000000"/>
          <w:spacing w:val="1"/>
          <w:sz w:val="24"/>
          <w:szCs w:val="24"/>
        </w:rPr>
        <w:t>gakadályozható, a tűz eloltható,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sz w:val="24"/>
          <w:szCs w:val="24"/>
        </w:rPr>
        <w:t xml:space="preserve"> így kü</w:t>
      </w:r>
      <w:r w:rsidR="00EC7A67" w:rsidRPr="00176108">
        <w:rPr>
          <w:rFonts w:asciiTheme="minorHAnsi" w:hAnsiTheme="minorHAnsi" w:cstheme="minorHAnsi"/>
          <w:b w:val="0"/>
          <w:bCs w:val="0"/>
          <w:color w:val="000000"/>
          <w:spacing w:val="1"/>
          <w:sz w:val="24"/>
          <w:szCs w:val="24"/>
        </w:rPr>
        <w:t xml:space="preserve">lönösen kerti locsolótömlőt vagy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sz w:val="24"/>
          <w:szCs w:val="24"/>
        </w:rPr>
        <w:t>legalább 50 l</w:t>
      </w:r>
      <w:r w:rsidR="00217B7A">
        <w:rPr>
          <w:rFonts w:asciiTheme="minorHAnsi" w:hAnsiTheme="minorHAnsi" w:cstheme="minorHAnsi"/>
          <w:b w:val="0"/>
          <w:bCs w:val="0"/>
          <w:color w:val="000000"/>
          <w:spacing w:val="1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4"/>
          <w:sz w:val="24"/>
          <w:szCs w:val="24"/>
        </w:rPr>
        <w:t>vizet edényben, tűz oltására alkalmas tűzoltó készüléket, lapátot, ásót, vasvillát vagy egyéb kézi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4"/>
          <w:sz w:val="24"/>
          <w:szCs w:val="24"/>
        </w:rPr>
        <w:br/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sz w:val="24"/>
          <w:szCs w:val="24"/>
        </w:rPr>
        <w:t>szerszámot.</w:t>
      </w:r>
    </w:p>
    <w:p w:rsidR="00F2039A" w:rsidRPr="00176108" w:rsidRDefault="00F2039A" w:rsidP="00F2039A">
      <w:pPr>
        <w:numPr>
          <w:ilvl w:val="0"/>
          <w:numId w:val="5"/>
        </w:numPr>
        <w:shd w:val="clear" w:color="auto" w:fill="FFFFFF"/>
        <w:tabs>
          <w:tab w:val="left" w:pos="408"/>
        </w:tabs>
        <w:spacing w:before="252"/>
        <w:ind w:left="24"/>
        <w:rPr>
          <w:rFonts w:asciiTheme="minorHAnsi" w:hAnsiTheme="minorHAnsi" w:cstheme="minorHAnsi"/>
          <w:b w:val="0"/>
          <w:bCs w:val="0"/>
          <w:color w:val="000000"/>
          <w:spacing w:val="-13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2"/>
          <w:sz w:val="24"/>
          <w:szCs w:val="24"/>
        </w:rPr>
        <w:lastRenderedPageBreak/>
        <w:t>A hatóságilag elrendelt országos általános tűzgyújtási tilalom alól e rendelet nem ad felmentést.</w:t>
      </w:r>
    </w:p>
    <w:p w:rsidR="00F2039A" w:rsidRPr="00176108" w:rsidRDefault="00F2039A">
      <w:pPr>
        <w:shd w:val="clear" w:color="auto" w:fill="FFFFFF"/>
        <w:spacing w:before="252"/>
        <w:ind w:left="8"/>
        <w:jc w:val="center"/>
        <w:rPr>
          <w:rFonts w:asciiTheme="minorHAnsi" w:hAnsiTheme="minorHAnsi" w:cstheme="minorHAnsi"/>
          <w:sz w:val="24"/>
          <w:szCs w:val="24"/>
        </w:rPr>
      </w:pPr>
      <w:r w:rsidRPr="00176108">
        <w:rPr>
          <w:rFonts w:asciiTheme="minorHAnsi" w:hAnsiTheme="minorHAnsi" w:cstheme="minorHAnsi"/>
          <w:color w:val="000000"/>
          <w:sz w:val="24"/>
          <w:szCs w:val="24"/>
        </w:rPr>
        <w:t>Szabadtéri tűzgyújtásra vonatkozó szabályai</w:t>
      </w:r>
    </w:p>
    <w:p w:rsidR="00F2039A" w:rsidRPr="00176108" w:rsidRDefault="00DB3FBB">
      <w:pPr>
        <w:shd w:val="clear" w:color="auto" w:fill="FFFFFF"/>
        <w:spacing w:before="344"/>
        <w:ind w:right="4"/>
        <w:jc w:val="center"/>
        <w:rPr>
          <w:rFonts w:asciiTheme="minorHAnsi" w:hAnsiTheme="minorHAnsi" w:cstheme="minorHAnsi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sz w:val="24"/>
          <w:szCs w:val="24"/>
        </w:rPr>
        <w:t>5.§.</w:t>
      </w:r>
    </w:p>
    <w:p w:rsidR="00F2039A" w:rsidRPr="00176108" w:rsidRDefault="00F2039A" w:rsidP="0080211A">
      <w:pPr>
        <w:pStyle w:val="Listaszerbekezds"/>
        <w:numPr>
          <w:ilvl w:val="0"/>
          <w:numId w:val="9"/>
        </w:numPr>
        <w:shd w:val="clear" w:color="auto" w:fill="FFFFFF"/>
        <w:tabs>
          <w:tab w:val="left" w:pos="404"/>
        </w:tabs>
        <w:spacing w:before="240" w:line="244" w:lineRule="exact"/>
        <w:jc w:val="both"/>
        <w:rPr>
          <w:rFonts w:asciiTheme="minorHAnsi" w:hAnsiTheme="minorHAnsi" w:cstheme="minorHAnsi"/>
          <w:b w:val="0"/>
          <w:bCs w:val="0"/>
          <w:color w:val="000000"/>
          <w:spacing w:val="7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7"/>
          <w:sz w:val="24"/>
          <w:szCs w:val="24"/>
        </w:rPr>
        <w:t>Szabadtéren tüzet gyújtani és tüzelő berendezést használni csak szélmentes időben, a környezet</w:t>
      </w:r>
      <w:r w:rsidR="0080211A" w:rsidRPr="00176108">
        <w:rPr>
          <w:rFonts w:asciiTheme="minorHAnsi" w:hAnsiTheme="minorHAnsi" w:cstheme="minorHAnsi"/>
          <w:b w:val="0"/>
          <w:bCs w:val="0"/>
          <w:color w:val="000000"/>
          <w:spacing w:val="7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7"/>
          <w:sz w:val="24"/>
          <w:szCs w:val="24"/>
        </w:rPr>
        <w:t>zavarása nélkül lehet, és csak úgy, hogy az a környezetre tűz- vagy robbanásveszélyt ne jelentsen.</w:t>
      </w:r>
    </w:p>
    <w:p w:rsidR="00F2039A" w:rsidRPr="00176108" w:rsidRDefault="00F2039A" w:rsidP="0080211A">
      <w:pPr>
        <w:pStyle w:val="Listaszerbekezds"/>
        <w:numPr>
          <w:ilvl w:val="0"/>
          <w:numId w:val="9"/>
        </w:numPr>
        <w:shd w:val="clear" w:color="auto" w:fill="FFFFFF"/>
        <w:tabs>
          <w:tab w:val="left" w:pos="404"/>
        </w:tabs>
        <w:spacing w:before="240" w:line="244" w:lineRule="exact"/>
        <w:jc w:val="both"/>
        <w:rPr>
          <w:rFonts w:asciiTheme="minorHAnsi" w:hAnsiTheme="minorHAnsi" w:cstheme="minorHAnsi"/>
          <w:b w:val="0"/>
          <w:bCs w:val="0"/>
          <w:color w:val="000000"/>
          <w:spacing w:val="-15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7"/>
          <w:sz w:val="24"/>
          <w:szCs w:val="24"/>
        </w:rPr>
        <w:t>A szabadban tüzet és üzemeltetett tüzelő berendezést őrizetlenül hagyni nem szabad, veszély</w:t>
      </w:r>
      <w:r w:rsidR="00EE17F1" w:rsidRPr="00176108">
        <w:rPr>
          <w:rFonts w:asciiTheme="minorHAnsi" w:hAnsiTheme="minorHAnsi" w:cstheme="minorHAnsi"/>
          <w:b w:val="0"/>
          <w:bCs w:val="0"/>
          <w:color w:val="000000"/>
          <w:spacing w:val="7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2"/>
          <w:sz w:val="24"/>
          <w:szCs w:val="24"/>
        </w:rPr>
        <w:t>esetén, vagy ha arra szükség nincs, a tüzet azonnal el kell oltani.</w:t>
      </w:r>
    </w:p>
    <w:p w:rsidR="00DB3FBB" w:rsidRPr="00176108" w:rsidRDefault="00DB3FBB" w:rsidP="0080211A">
      <w:pPr>
        <w:pStyle w:val="Listaszerbekezds"/>
        <w:numPr>
          <w:ilvl w:val="0"/>
          <w:numId w:val="9"/>
        </w:numPr>
        <w:shd w:val="clear" w:color="auto" w:fill="FFFFFF"/>
        <w:tabs>
          <w:tab w:val="left" w:pos="404"/>
        </w:tabs>
        <w:spacing w:before="240" w:line="244" w:lineRule="exact"/>
        <w:jc w:val="both"/>
        <w:rPr>
          <w:rFonts w:asciiTheme="minorHAnsi" w:hAnsiTheme="minorHAnsi" w:cstheme="minorHAnsi"/>
          <w:b w:val="0"/>
          <w:bCs w:val="0"/>
          <w:color w:val="000000"/>
          <w:spacing w:val="-15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4"/>
          <w:sz w:val="24"/>
          <w:szCs w:val="24"/>
        </w:rPr>
        <w:t xml:space="preserve">A tüzelés és a tüzelő berendezés használatának helyszínén olyan eszközöket és felszereléseket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6"/>
          <w:sz w:val="24"/>
          <w:szCs w:val="24"/>
        </w:rPr>
        <w:t xml:space="preserve">kell készenlétben tartani, amelyekkel a tűz terjedése megakadályozható, illetőleg a tűz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1"/>
          <w:sz w:val="24"/>
          <w:szCs w:val="24"/>
        </w:rPr>
        <w:t>eloltható</w:t>
      </w:r>
      <w:r w:rsidR="00087BDA" w:rsidRPr="00176108">
        <w:rPr>
          <w:rFonts w:asciiTheme="minorHAnsi" w:hAnsiTheme="minorHAnsi" w:cstheme="minorHAnsi"/>
          <w:b w:val="0"/>
          <w:bCs w:val="0"/>
          <w:color w:val="000000"/>
          <w:spacing w:val="1"/>
          <w:sz w:val="24"/>
          <w:szCs w:val="24"/>
        </w:rPr>
        <w:t>.</w:t>
      </w:r>
    </w:p>
    <w:p w:rsidR="00EE17F1" w:rsidRPr="00176108" w:rsidRDefault="00EE17F1" w:rsidP="00EE17F1">
      <w:pPr>
        <w:pStyle w:val="Nincstrkz"/>
        <w:numPr>
          <w:ilvl w:val="0"/>
          <w:numId w:val="9"/>
        </w:numPr>
        <w:jc w:val="both"/>
        <w:rPr>
          <w:sz w:val="24"/>
          <w:szCs w:val="24"/>
        </w:rPr>
      </w:pPr>
      <w:r w:rsidRPr="00176108">
        <w:rPr>
          <w:sz w:val="24"/>
          <w:szCs w:val="24"/>
        </w:rPr>
        <w:t xml:space="preserve"> Tilos az égetés párás, ködös, esős időben vagy erősen szeles időjárás esetén.</w:t>
      </w:r>
    </w:p>
    <w:p w:rsidR="00EE17F1" w:rsidRPr="00176108" w:rsidRDefault="00EE17F1" w:rsidP="00EE17F1">
      <w:pPr>
        <w:shd w:val="clear" w:color="auto" w:fill="FFFFFF"/>
        <w:tabs>
          <w:tab w:val="left" w:pos="404"/>
        </w:tabs>
        <w:spacing w:before="240" w:line="244" w:lineRule="exact"/>
        <w:ind w:left="24"/>
        <w:jc w:val="both"/>
        <w:rPr>
          <w:rFonts w:asciiTheme="minorHAnsi" w:hAnsiTheme="minorHAnsi" w:cstheme="minorHAnsi"/>
          <w:b w:val="0"/>
          <w:bCs w:val="0"/>
          <w:color w:val="000000"/>
          <w:spacing w:val="-15"/>
          <w:sz w:val="24"/>
          <w:szCs w:val="24"/>
        </w:rPr>
      </w:pPr>
    </w:p>
    <w:p w:rsidR="00F2039A" w:rsidRPr="00176108" w:rsidRDefault="00F2039A">
      <w:pPr>
        <w:shd w:val="clear" w:color="auto" w:fill="FFFFFF"/>
        <w:spacing w:before="240"/>
        <w:jc w:val="center"/>
        <w:rPr>
          <w:rFonts w:asciiTheme="minorHAnsi" w:hAnsiTheme="minorHAnsi" w:cstheme="minorHAnsi"/>
          <w:sz w:val="24"/>
          <w:szCs w:val="24"/>
        </w:rPr>
      </w:pPr>
      <w:r w:rsidRPr="00176108">
        <w:rPr>
          <w:rFonts w:asciiTheme="minorHAnsi" w:hAnsiTheme="minorHAnsi" w:cstheme="minorHAnsi"/>
          <w:color w:val="000000"/>
          <w:spacing w:val="2"/>
          <w:sz w:val="24"/>
          <w:szCs w:val="24"/>
        </w:rPr>
        <w:t>Záró rendelkezések</w:t>
      </w:r>
    </w:p>
    <w:p w:rsidR="00F2039A" w:rsidRPr="00176108" w:rsidRDefault="00F2039A">
      <w:pPr>
        <w:shd w:val="clear" w:color="auto" w:fill="FFFFFF"/>
        <w:spacing w:before="284"/>
        <w:ind w:right="12"/>
        <w:jc w:val="center"/>
        <w:rPr>
          <w:rFonts w:asciiTheme="minorHAnsi" w:hAnsiTheme="minorHAnsi" w:cstheme="minorHAnsi"/>
          <w:sz w:val="24"/>
          <w:szCs w:val="24"/>
        </w:rPr>
      </w:pPr>
      <w:r w:rsidRPr="00176108">
        <w:rPr>
          <w:rFonts w:asciiTheme="minorHAnsi" w:hAnsiTheme="minorHAnsi" w:cstheme="minorHAnsi"/>
          <w:color w:val="000000"/>
          <w:spacing w:val="15"/>
          <w:sz w:val="24"/>
          <w:szCs w:val="24"/>
        </w:rPr>
        <w:t>6.§</w:t>
      </w:r>
    </w:p>
    <w:p w:rsidR="00F2039A" w:rsidRPr="00176108" w:rsidRDefault="00EC7A67">
      <w:pPr>
        <w:shd w:val="clear" w:color="auto" w:fill="FFFFFF"/>
        <w:spacing w:before="220"/>
        <w:ind w:left="8"/>
        <w:rPr>
          <w:rFonts w:asciiTheme="minorHAnsi" w:hAnsiTheme="minorHAnsi" w:cstheme="minorHAnsi"/>
          <w:b w:val="0"/>
          <w:bCs w:val="0"/>
          <w:color w:val="000000"/>
          <w:spacing w:val="3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3"/>
          <w:sz w:val="24"/>
          <w:szCs w:val="24"/>
        </w:rPr>
        <w:t xml:space="preserve">Ez a rendelet </w:t>
      </w:r>
      <w:r w:rsidR="008F15FF" w:rsidRPr="00176108">
        <w:rPr>
          <w:rFonts w:asciiTheme="minorHAnsi" w:hAnsiTheme="minorHAnsi" w:cstheme="minorHAnsi"/>
          <w:b w:val="0"/>
          <w:bCs w:val="0"/>
          <w:color w:val="000000"/>
          <w:spacing w:val="3"/>
          <w:sz w:val="24"/>
          <w:szCs w:val="24"/>
        </w:rPr>
        <w:t>a kihirdetés</w:t>
      </w:r>
      <w:r w:rsidR="00F2039A" w:rsidRPr="00176108">
        <w:rPr>
          <w:rFonts w:asciiTheme="minorHAnsi" w:hAnsiTheme="minorHAnsi" w:cstheme="minorHAnsi"/>
          <w:b w:val="0"/>
          <w:bCs w:val="0"/>
          <w:color w:val="000000"/>
          <w:spacing w:val="3"/>
          <w:sz w:val="24"/>
          <w:szCs w:val="24"/>
        </w:rPr>
        <w:t xml:space="preserve"> napján lép hatályba.</w:t>
      </w:r>
    </w:p>
    <w:p w:rsidR="00BB5EF5" w:rsidRPr="00176108" w:rsidRDefault="00BB5EF5">
      <w:pPr>
        <w:shd w:val="clear" w:color="auto" w:fill="FFFFFF"/>
        <w:spacing w:before="220"/>
        <w:ind w:left="8"/>
        <w:rPr>
          <w:rFonts w:asciiTheme="minorHAnsi" w:hAnsiTheme="minorHAnsi" w:cstheme="minorHAnsi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3"/>
          <w:sz w:val="24"/>
          <w:szCs w:val="24"/>
        </w:rPr>
        <w:t>Csányoszró, 2015. március 26.</w:t>
      </w:r>
    </w:p>
    <w:p w:rsidR="00F2039A" w:rsidRPr="00176108" w:rsidRDefault="0080211A">
      <w:pPr>
        <w:shd w:val="clear" w:color="auto" w:fill="FFFFFF"/>
        <w:tabs>
          <w:tab w:val="left" w:pos="6324"/>
        </w:tabs>
        <w:spacing w:before="736"/>
        <w:ind w:left="964"/>
        <w:rPr>
          <w:rFonts w:asciiTheme="minorHAnsi" w:hAnsiTheme="minorHAnsi" w:cstheme="minorHAnsi"/>
          <w:sz w:val="24"/>
          <w:szCs w:val="24"/>
        </w:rPr>
      </w:pPr>
      <w:r w:rsidRPr="00176108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  Nagyfi </w:t>
      </w:r>
      <w:proofErr w:type="gramStart"/>
      <w:r w:rsidRPr="00176108">
        <w:rPr>
          <w:rFonts w:asciiTheme="minorHAnsi" w:hAnsiTheme="minorHAnsi" w:cstheme="minorHAnsi"/>
          <w:color w:val="000000"/>
          <w:spacing w:val="-1"/>
          <w:sz w:val="24"/>
          <w:szCs w:val="24"/>
        </w:rPr>
        <w:t>Endre</w:t>
      </w:r>
      <w:r w:rsidR="00F2039A" w:rsidRPr="0017610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176108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Pr="00176108">
        <w:rPr>
          <w:rFonts w:asciiTheme="minorHAnsi" w:hAnsiTheme="minorHAnsi" w:cstheme="minorHAnsi"/>
          <w:color w:val="000000"/>
          <w:spacing w:val="-1"/>
          <w:sz w:val="24"/>
          <w:szCs w:val="24"/>
        </w:rPr>
        <w:t>Tóth</w:t>
      </w:r>
      <w:proofErr w:type="gramEnd"/>
      <w:r w:rsidRPr="00176108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László</w:t>
      </w:r>
    </w:p>
    <w:p w:rsidR="00F2039A" w:rsidRPr="00176108" w:rsidRDefault="00F2039A">
      <w:pPr>
        <w:shd w:val="clear" w:color="auto" w:fill="FFFFFF"/>
        <w:tabs>
          <w:tab w:val="left" w:pos="6676"/>
        </w:tabs>
        <w:spacing w:before="16"/>
        <w:ind w:left="1056"/>
        <w:rPr>
          <w:rFonts w:asciiTheme="minorHAnsi" w:hAnsiTheme="minorHAnsi" w:cstheme="minorHAnsi"/>
          <w:sz w:val="24"/>
          <w:szCs w:val="24"/>
        </w:rPr>
      </w:pPr>
      <w:proofErr w:type="gramStart"/>
      <w:r w:rsidRPr="00176108">
        <w:rPr>
          <w:rFonts w:asciiTheme="minorHAnsi" w:hAnsiTheme="minorHAnsi" w:cstheme="minorHAnsi"/>
          <w:b w:val="0"/>
          <w:bCs w:val="0"/>
          <w:color w:val="000000"/>
          <w:spacing w:val="3"/>
          <w:sz w:val="24"/>
          <w:szCs w:val="24"/>
        </w:rPr>
        <w:t>polgármester</w:t>
      </w:r>
      <w:proofErr w:type="gramEnd"/>
      <w:r w:rsidRPr="00176108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ab/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-2"/>
          <w:sz w:val="24"/>
          <w:szCs w:val="24"/>
        </w:rPr>
        <w:t>jegyző</w:t>
      </w:r>
    </w:p>
    <w:p w:rsidR="00217B7A" w:rsidRDefault="00F2039A" w:rsidP="00217B7A">
      <w:pPr>
        <w:shd w:val="clear" w:color="auto" w:fill="FFFFFF"/>
        <w:spacing w:before="556" w:line="472" w:lineRule="exact"/>
        <w:ind w:right="755"/>
        <w:rPr>
          <w:rFonts w:asciiTheme="minorHAnsi" w:hAnsiTheme="minorHAnsi" w:cstheme="minorHAnsi"/>
          <w:b w:val="0"/>
          <w:bCs w:val="0"/>
          <w:color w:val="000000"/>
          <w:spacing w:val="2"/>
          <w:sz w:val="24"/>
          <w:szCs w:val="24"/>
        </w:rPr>
      </w:pPr>
      <w:r w:rsidRPr="00176108">
        <w:rPr>
          <w:rFonts w:asciiTheme="minorHAnsi" w:hAnsiTheme="minorHAnsi" w:cstheme="minorHAnsi"/>
          <w:color w:val="000000"/>
          <w:spacing w:val="2"/>
          <w:sz w:val="24"/>
          <w:szCs w:val="24"/>
          <w:u w:val="single"/>
        </w:rPr>
        <w:t>Záradék:</w:t>
      </w:r>
      <w:r w:rsidRPr="00176108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2"/>
          <w:sz w:val="24"/>
          <w:szCs w:val="24"/>
        </w:rPr>
        <w:t xml:space="preserve">Az önkormányzati </w:t>
      </w:r>
      <w:r w:rsidR="00BB5EF5" w:rsidRPr="00176108">
        <w:rPr>
          <w:rFonts w:asciiTheme="minorHAnsi" w:hAnsiTheme="minorHAnsi" w:cstheme="minorHAnsi"/>
          <w:b w:val="0"/>
          <w:bCs w:val="0"/>
          <w:color w:val="000000"/>
          <w:spacing w:val="2"/>
          <w:sz w:val="24"/>
          <w:szCs w:val="24"/>
        </w:rPr>
        <w:t xml:space="preserve">rendeletet a mai napon </w:t>
      </w:r>
      <w:r w:rsidR="00217B7A">
        <w:rPr>
          <w:rFonts w:asciiTheme="minorHAnsi" w:hAnsiTheme="minorHAnsi" w:cstheme="minorHAnsi"/>
          <w:b w:val="0"/>
          <w:bCs w:val="0"/>
          <w:color w:val="000000"/>
          <w:spacing w:val="2"/>
          <w:sz w:val="24"/>
          <w:szCs w:val="24"/>
        </w:rPr>
        <w:t>ki</w:t>
      </w:r>
      <w:r w:rsidR="00BB5EF5" w:rsidRPr="00176108">
        <w:rPr>
          <w:rFonts w:asciiTheme="minorHAnsi" w:hAnsiTheme="minorHAnsi" w:cstheme="minorHAnsi"/>
          <w:b w:val="0"/>
          <w:bCs w:val="0"/>
          <w:color w:val="000000"/>
          <w:spacing w:val="2"/>
          <w:sz w:val="24"/>
          <w:szCs w:val="24"/>
        </w:rPr>
        <w:t>hirdettem.</w:t>
      </w:r>
      <w:r w:rsidRPr="00176108">
        <w:rPr>
          <w:rFonts w:asciiTheme="minorHAnsi" w:hAnsiTheme="minorHAnsi" w:cstheme="minorHAnsi"/>
          <w:b w:val="0"/>
          <w:bCs w:val="0"/>
          <w:color w:val="000000"/>
          <w:spacing w:val="2"/>
          <w:sz w:val="24"/>
          <w:szCs w:val="24"/>
        </w:rPr>
        <w:t xml:space="preserve"> </w:t>
      </w:r>
    </w:p>
    <w:p w:rsidR="00F2039A" w:rsidRPr="00176108" w:rsidRDefault="00BB5EF5">
      <w:pPr>
        <w:shd w:val="clear" w:color="auto" w:fill="FFFFFF"/>
        <w:spacing w:before="556" w:line="472" w:lineRule="exact"/>
        <w:ind w:right="3168"/>
        <w:rPr>
          <w:rFonts w:asciiTheme="minorHAnsi" w:hAnsiTheme="minorHAnsi" w:cstheme="minorHAnsi"/>
          <w:sz w:val="24"/>
          <w:szCs w:val="24"/>
        </w:rPr>
      </w:pPr>
      <w:r w:rsidRPr="00176108">
        <w:rPr>
          <w:rFonts w:asciiTheme="minorHAnsi" w:hAnsiTheme="minorHAnsi" w:cstheme="minorHAnsi"/>
          <w:b w:val="0"/>
          <w:bCs w:val="0"/>
          <w:color w:val="000000"/>
          <w:spacing w:val="3"/>
          <w:sz w:val="24"/>
          <w:szCs w:val="24"/>
        </w:rPr>
        <w:t xml:space="preserve">Csányoszró, 2015. </w:t>
      </w:r>
      <w:r w:rsidR="00217B7A">
        <w:rPr>
          <w:rFonts w:asciiTheme="minorHAnsi" w:hAnsiTheme="minorHAnsi" w:cstheme="minorHAnsi"/>
          <w:b w:val="0"/>
          <w:bCs w:val="0"/>
          <w:color w:val="000000"/>
          <w:spacing w:val="3"/>
          <w:sz w:val="24"/>
          <w:szCs w:val="24"/>
        </w:rPr>
        <w:t>március 27.</w:t>
      </w:r>
    </w:p>
    <w:p w:rsidR="00F2039A" w:rsidRPr="00176108" w:rsidRDefault="00BB5EF5">
      <w:pPr>
        <w:shd w:val="clear" w:color="auto" w:fill="FFFFFF"/>
        <w:spacing w:before="644"/>
        <w:ind w:left="6324"/>
        <w:rPr>
          <w:rFonts w:asciiTheme="minorHAnsi" w:hAnsiTheme="minorHAnsi" w:cstheme="minorHAnsi"/>
          <w:sz w:val="24"/>
          <w:szCs w:val="24"/>
        </w:rPr>
      </w:pPr>
      <w:r w:rsidRPr="00176108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   Tóth László</w:t>
      </w:r>
    </w:p>
    <w:p w:rsidR="00F2039A" w:rsidRPr="00176108" w:rsidRDefault="00F2039A">
      <w:pPr>
        <w:shd w:val="clear" w:color="auto" w:fill="FFFFFF"/>
        <w:spacing w:before="16"/>
        <w:ind w:left="6672"/>
        <w:rPr>
          <w:rFonts w:asciiTheme="minorHAnsi" w:hAnsiTheme="minorHAnsi" w:cstheme="minorHAnsi"/>
          <w:sz w:val="24"/>
          <w:szCs w:val="24"/>
        </w:rPr>
      </w:pPr>
      <w:proofErr w:type="gramStart"/>
      <w:r w:rsidRPr="00176108">
        <w:rPr>
          <w:rFonts w:asciiTheme="minorHAnsi" w:hAnsiTheme="minorHAnsi" w:cstheme="minorHAnsi"/>
          <w:b w:val="0"/>
          <w:bCs w:val="0"/>
          <w:color w:val="000000"/>
          <w:spacing w:val="3"/>
          <w:sz w:val="24"/>
          <w:szCs w:val="24"/>
        </w:rPr>
        <w:t>jegyző</w:t>
      </w:r>
      <w:proofErr w:type="gramEnd"/>
    </w:p>
    <w:sectPr w:rsidR="00F2039A" w:rsidRPr="00176108" w:rsidSect="009636A6">
      <w:headerReference w:type="default" r:id="rId7"/>
      <w:pgSz w:w="11909" w:h="16834"/>
      <w:pgMar w:top="993" w:right="1934" w:bottom="1276" w:left="1423" w:header="708" w:footer="708" w:gutter="0"/>
      <w:cols w:space="60"/>
      <w:noEndnote/>
      <w:titlePg/>
      <w:docGrid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26C" w:rsidRDefault="001F526C" w:rsidP="00EE17F1">
      <w:r>
        <w:separator/>
      </w:r>
    </w:p>
  </w:endnote>
  <w:endnote w:type="continuationSeparator" w:id="0">
    <w:p w:rsidR="001F526C" w:rsidRDefault="001F526C" w:rsidP="00EE1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26C" w:rsidRDefault="001F526C" w:rsidP="00EE17F1">
      <w:r>
        <w:separator/>
      </w:r>
    </w:p>
  </w:footnote>
  <w:footnote w:type="continuationSeparator" w:id="0">
    <w:p w:rsidR="001F526C" w:rsidRDefault="001F526C" w:rsidP="00EE17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6A6" w:rsidRPr="009636A6" w:rsidRDefault="00EE17F1" w:rsidP="009636A6">
    <w:pPr>
      <w:pStyle w:val="lfej"/>
      <w:pBdr>
        <w:top w:val="single" w:sz="6" w:space="1" w:color="auto"/>
        <w:left w:val="single" w:sz="6" w:space="1" w:color="auto"/>
        <w:bottom w:val="single" w:sz="6" w:space="1" w:color="auto"/>
        <w:right w:val="single" w:sz="6" w:space="29" w:color="auto"/>
      </w:pBdr>
      <w:shd w:val="pct10" w:color="auto" w:fill="FFFFFF"/>
      <w:rPr>
        <w:b w:val="0"/>
        <w:sz w:val="22"/>
      </w:rPr>
    </w:pPr>
    <w:r w:rsidRPr="009636A6">
      <w:rPr>
        <w:b w:val="0"/>
        <w:sz w:val="22"/>
      </w:rPr>
      <w:tab/>
      <w:t xml:space="preserve">Avar és kerti </w:t>
    </w:r>
    <w:proofErr w:type="gramStart"/>
    <w:r w:rsidRPr="009636A6">
      <w:rPr>
        <w:b w:val="0"/>
        <w:sz w:val="22"/>
      </w:rPr>
      <w:t>hulladék égetés</w:t>
    </w:r>
    <w:proofErr w:type="gramEnd"/>
    <w:r w:rsidR="009636A6" w:rsidRPr="009636A6">
      <w:rPr>
        <w:b w:val="0"/>
        <w:sz w:val="22"/>
      </w:rPr>
      <w:t xml:space="preserve">, valamint a tűzgyújtás helyi szabályai </w:t>
    </w:r>
  </w:p>
  <w:p w:rsidR="00EE17F1" w:rsidRPr="009636A6" w:rsidRDefault="00EE17F1" w:rsidP="009636A6">
    <w:pPr>
      <w:pStyle w:val="lfej"/>
      <w:pBdr>
        <w:top w:val="single" w:sz="6" w:space="1" w:color="auto"/>
        <w:left w:val="single" w:sz="6" w:space="1" w:color="auto"/>
        <w:bottom w:val="single" w:sz="6" w:space="1" w:color="auto"/>
        <w:right w:val="single" w:sz="6" w:space="29" w:color="auto"/>
      </w:pBdr>
      <w:shd w:val="pct10" w:color="auto" w:fill="FFFFFF"/>
      <w:rPr>
        <w:b w:val="0"/>
        <w:sz w:val="22"/>
      </w:rPr>
    </w:pPr>
    <w:r w:rsidRPr="009636A6">
      <w:rPr>
        <w:b w:val="0"/>
        <w:sz w:val="22"/>
      </w:rPr>
      <w:t xml:space="preserve"> </w:t>
    </w:r>
    <w:r w:rsidR="009636A6" w:rsidRPr="009636A6">
      <w:rPr>
        <w:b w:val="0"/>
        <w:sz w:val="22"/>
      </w:rPr>
      <w:tab/>
    </w:r>
    <w:proofErr w:type="gramStart"/>
    <w:r w:rsidRPr="009636A6">
      <w:rPr>
        <w:b w:val="0"/>
        <w:sz w:val="22"/>
      </w:rPr>
      <w:t>önkormányzati</w:t>
    </w:r>
    <w:proofErr w:type="gramEnd"/>
    <w:r w:rsidRPr="009636A6">
      <w:rPr>
        <w:b w:val="0"/>
        <w:sz w:val="22"/>
      </w:rPr>
      <w:t xml:space="preserve"> rendelet</w:t>
    </w:r>
    <w:r w:rsidR="009636A6" w:rsidRPr="009636A6">
      <w:rPr>
        <w:b w:val="0"/>
        <w:sz w:val="22"/>
      </w:rPr>
      <w:tab/>
    </w:r>
    <w:r w:rsidR="00031D72" w:rsidRPr="009636A6">
      <w:rPr>
        <w:rStyle w:val="Oldalszm"/>
        <w:b w:val="0"/>
        <w:sz w:val="22"/>
      </w:rPr>
      <w:fldChar w:fldCharType="begin"/>
    </w:r>
    <w:r w:rsidRPr="009636A6">
      <w:rPr>
        <w:rStyle w:val="Oldalszm"/>
        <w:b w:val="0"/>
        <w:sz w:val="22"/>
      </w:rPr>
      <w:instrText xml:space="preserve">PAGE </w:instrText>
    </w:r>
    <w:r w:rsidR="00031D72" w:rsidRPr="009636A6">
      <w:rPr>
        <w:rStyle w:val="Oldalszm"/>
        <w:b w:val="0"/>
        <w:sz w:val="22"/>
      </w:rPr>
      <w:fldChar w:fldCharType="separate"/>
    </w:r>
    <w:r w:rsidR="00F35482">
      <w:rPr>
        <w:rStyle w:val="Oldalszm"/>
        <w:b w:val="0"/>
        <w:noProof/>
        <w:sz w:val="22"/>
      </w:rPr>
      <w:t>2</w:t>
    </w:r>
    <w:r w:rsidR="00031D72" w:rsidRPr="009636A6">
      <w:rPr>
        <w:rStyle w:val="Oldalszm"/>
        <w:b w:val="0"/>
        <w:sz w:val="22"/>
      </w:rPr>
      <w:fldChar w:fldCharType="end"/>
    </w:r>
    <w:r w:rsidRPr="009636A6">
      <w:rPr>
        <w:rStyle w:val="Oldalszm"/>
        <w:b w:val="0"/>
        <w:sz w:val="22"/>
      </w:rPr>
      <w:t>.oldal</w:t>
    </w:r>
  </w:p>
  <w:p w:rsidR="00EE17F1" w:rsidRDefault="00EE17F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7C3"/>
    <w:multiLevelType w:val="singleLevel"/>
    <w:tmpl w:val="871811BC"/>
    <w:lvl w:ilvl="0">
      <w:start w:val="1"/>
      <w:numFmt w:val="decimal"/>
      <w:lvlText w:val="(%1)"/>
      <w:legacy w:legacy="1" w:legacySpace="0" w:legacyIndent="320"/>
      <w:lvlJc w:val="left"/>
      <w:rPr>
        <w:rFonts w:ascii="Times New Roman" w:hAnsi="Times New Roman" w:cs="Times New Roman" w:hint="default"/>
      </w:rPr>
    </w:lvl>
  </w:abstractNum>
  <w:abstractNum w:abstractNumId="1">
    <w:nsid w:val="0CEA0F50"/>
    <w:multiLevelType w:val="singleLevel"/>
    <w:tmpl w:val="3E20A7B6"/>
    <w:lvl w:ilvl="0">
      <w:start w:val="1"/>
      <w:numFmt w:val="decimal"/>
      <w:lvlText w:val="(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14EB3F81"/>
    <w:multiLevelType w:val="hybridMultilevel"/>
    <w:tmpl w:val="DB422ECE"/>
    <w:lvl w:ilvl="0" w:tplc="040E000F">
      <w:start w:val="1"/>
      <w:numFmt w:val="decimal"/>
      <w:lvlText w:val="%1."/>
      <w:lvlJc w:val="left"/>
      <w:pPr>
        <w:ind w:left="744" w:hanging="360"/>
      </w:pPr>
    </w:lvl>
    <w:lvl w:ilvl="1" w:tplc="040E0019" w:tentative="1">
      <w:start w:val="1"/>
      <w:numFmt w:val="lowerLetter"/>
      <w:lvlText w:val="%2."/>
      <w:lvlJc w:val="left"/>
      <w:pPr>
        <w:ind w:left="1464" w:hanging="360"/>
      </w:pPr>
    </w:lvl>
    <w:lvl w:ilvl="2" w:tplc="040E001B" w:tentative="1">
      <w:start w:val="1"/>
      <w:numFmt w:val="lowerRoman"/>
      <w:lvlText w:val="%3."/>
      <w:lvlJc w:val="right"/>
      <w:pPr>
        <w:ind w:left="2184" w:hanging="180"/>
      </w:pPr>
    </w:lvl>
    <w:lvl w:ilvl="3" w:tplc="040E000F" w:tentative="1">
      <w:start w:val="1"/>
      <w:numFmt w:val="decimal"/>
      <w:lvlText w:val="%4."/>
      <w:lvlJc w:val="left"/>
      <w:pPr>
        <w:ind w:left="2904" w:hanging="360"/>
      </w:pPr>
    </w:lvl>
    <w:lvl w:ilvl="4" w:tplc="040E0019" w:tentative="1">
      <w:start w:val="1"/>
      <w:numFmt w:val="lowerLetter"/>
      <w:lvlText w:val="%5."/>
      <w:lvlJc w:val="left"/>
      <w:pPr>
        <w:ind w:left="3624" w:hanging="360"/>
      </w:pPr>
    </w:lvl>
    <w:lvl w:ilvl="5" w:tplc="040E001B" w:tentative="1">
      <w:start w:val="1"/>
      <w:numFmt w:val="lowerRoman"/>
      <w:lvlText w:val="%6."/>
      <w:lvlJc w:val="right"/>
      <w:pPr>
        <w:ind w:left="4344" w:hanging="180"/>
      </w:pPr>
    </w:lvl>
    <w:lvl w:ilvl="6" w:tplc="040E000F" w:tentative="1">
      <w:start w:val="1"/>
      <w:numFmt w:val="decimal"/>
      <w:lvlText w:val="%7."/>
      <w:lvlJc w:val="left"/>
      <w:pPr>
        <w:ind w:left="5064" w:hanging="360"/>
      </w:pPr>
    </w:lvl>
    <w:lvl w:ilvl="7" w:tplc="040E0019" w:tentative="1">
      <w:start w:val="1"/>
      <w:numFmt w:val="lowerLetter"/>
      <w:lvlText w:val="%8."/>
      <w:lvlJc w:val="left"/>
      <w:pPr>
        <w:ind w:left="5784" w:hanging="360"/>
      </w:pPr>
    </w:lvl>
    <w:lvl w:ilvl="8" w:tplc="040E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>
    <w:nsid w:val="2D6232E0"/>
    <w:multiLevelType w:val="hybridMultilevel"/>
    <w:tmpl w:val="02D05CE6"/>
    <w:lvl w:ilvl="0" w:tplc="34949E74">
      <w:start w:val="1"/>
      <w:numFmt w:val="decimal"/>
      <w:lvlText w:val="(%1)"/>
      <w:lvlJc w:val="left"/>
      <w:pPr>
        <w:ind w:left="408" w:hanging="3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D20C4"/>
    <w:multiLevelType w:val="singleLevel"/>
    <w:tmpl w:val="578AB5A4"/>
    <w:lvl w:ilvl="0">
      <w:start w:val="2"/>
      <w:numFmt w:val="decimal"/>
      <w:lvlText w:val="(%1)"/>
      <w:legacy w:legacy="1" w:legacySpace="0" w:legacyIndent="380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538A1360"/>
    <w:multiLevelType w:val="singleLevel"/>
    <w:tmpl w:val="9B14BDDA"/>
    <w:lvl w:ilvl="0">
      <w:start w:val="1"/>
      <w:numFmt w:val="lowerLetter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6">
    <w:nsid w:val="5C7A0CEB"/>
    <w:multiLevelType w:val="singleLevel"/>
    <w:tmpl w:val="71EA9F6A"/>
    <w:lvl w:ilvl="0">
      <w:start w:val="1"/>
      <w:numFmt w:val="decimal"/>
      <w:lvlText w:val="(%1)"/>
      <w:legacy w:legacy="1" w:legacySpace="0" w:legacyIndent="376"/>
      <w:lvlJc w:val="left"/>
      <w:rPr>
        <w:rFonts w:ascii="Times New Roman" w:hAnsi="Times New Roman" w:cs="Times New Roman" w:hint="default"/>
      </w:rPr>
    </w:lvl>
  </w:abstractNum>
  <w:abstractNum w:abstractNumId="7">
    <w:nsid w:val="6FEC0B4B"/>
    <w:multiLevelType w:val="hybridMultilevel"/>
    <w:tmpl w:val="5ACEFC98"/>
    <w:lvl w:ilvl="0" w:tplc="34949E74">
      <w:start w:val="1"/>
      <w:numFmt w:val="decimal"/>
      <w:lvlText w:val="(%1)"/>
      <w:lvlJc w:val="left"/>
      <w:pPr>
        <w:ind w:left="408" w:hanging="3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6"/>
    <w:lvlOverride w:ilvl="0">
      <w:lvl w:ilvl="0">
        <w:start w:val="6"/>
        <w:numFmt w:val="decimal"/>
        <w:lvlText w:val="(%1)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201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2039A"/>
    <w:rsid w:val="00031D72"/>
    <w:rsid w:val="00087BDA"/>
    <w:rsid w:val="00094874"/>
    <w:rsid w:val="00176108"/>
    <w:rsid w:val="001F526C"/>
    <w:rsid w:val="00217B7A"/>
    <w:rsid w:val="00244E54"/>
    <w:rsid w:val="003F698D"/>
    <w:rsid w:val="00495DC0"/>
    <w:rsid w:val="005F28CA"/>
    <w:rsid w:val="006379FB"/>
    <w:rsid w:val="006E59EE"/>
    <w:rsid w:val="00783CC4"/>
    <w:rsid w:val="007A5524"/>
    <w:rsid w:val="007B497D"/>
    <w:rsid w:val="007F5672"/>
    <w:rsid w:val="0080211A"/>
    <w:rsid w:val="00844F99"/>
    <w:rsid w:val="00862B78"/>
    <w:rsid w:val="008F15FF"/>
    <w:rsid w:val="009555C2"/>
    <w:rsid w:val="0095715C"/>
    <w:rsid w:val="009636A6"/>
    <w:rsid w:val="00A53F89"/>
    <w:rsid w:val="00B3220E"/>
    <w:rsid w:val="00BB5EF5"/>
    <w:rsid w:val="00DB3FBB"/>
    <w:rsid w:val="00E81CAD"/>
    <w:rsid w:val="00EA1700"/>
    <w:rsid w:val="00EA7080"/>
    <w:rsid w:val="00EC7A67"/>
    <w:rsid w:val="00EE17F1"/>
    <w:rsid w:val="00F06A65"/>
    <w:rsid w:val="00F2039A"/>
    <w:rsid w:val="00F35482"/>
    <w:rsid w:val="00FC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79F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6E59EE"/>
    <w:rPr>
      <w:rFonts w:eastAsia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80211A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EE17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E17F1"/>
    <w:rPr>
      <w:rFonts w:ascii="Times New Roman" w:hAnsi="Times New Roman"/>
      <w:b/>
      <w:bCs/>
    </w:rPr>
  </w:style>
  <w:style w:type="paragraph" w:styleId="llb">
    <w:name w:val="footer"/>
    <w:basedOn w:val="Norml"/>
    <w:link w:val="llbChar"/>
    <w:uiPriority w:val="99"/>
    <w:semiHidden/>
    <w:unhideWhenUsed/>
    <w:rsid w:val="00EE17F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E17F1"/>
    <w:rPr>
      <w:rFonts w:ascii="Times New Roman" w:hAnsi="Times New Roman"/>
      <w:b/>
      <w:bCs/>
    </w:rPr>
  </w:style>
  <w:style w:type="character" w:styleId="Oldalszm">
    <w:name w:val="page number"/>
    <w:basedOn w:val="Bekezdsalapbettpusa"/>
    <w:rsid w:val="00EE17F1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610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6108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714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Jegyzo</cp:lastModifiedBy>
  <cp:revision>7</cp:revision>
  <cp:lastPrinted>2015-03-27T04:11:00Z</cp:lastPrinted>
  <dcterms:created xsi:type="dcterms:W3CDTF">2015-03-23T13:40:00Z</dcterms:created>
  <dcterms:modified xsi:type="dcterms:W3CDTF">2015-03-27T04:11:00Z</dcterms:modified>
</cp:coreProperties>
</file>