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63EF1" w14:textId="77777777" w:rsidR="00FA6938" w:rsidRPr="00C74E39" w:rsidRDefault="00FA6938" w:rsidP="00FA6938">
      <w:pPr>
        <w:jc w:val="center"/>
        <w:rPr>
          <w:rFonts w:ascii="Arial" w:hAnsi="Arial" w:cs="Arial"/>
          <w:b/>
          <w:sz w:val="28"/>
          <w:szCs w:val="28"/>
        </w:rPr>
      </w:pPr>
      <w:r w:rsidRPr="00C74E39">
        <w:rPr>
          <w:rFonts w:ascii="Arial" w:hAnsi="Arial" w:cs="Arial"/>
          <w:b/>
          <w:sz w:val="28"/>
          <w:szCs w:val="28"/>
        </w:rPr>
        <w:t xml:space="preserve">Kapuvár Városi Önkormányzat </w:t>
      </w:r>
      <w:r w:rsidRPr="00FD1456">
        <w:rPr>
          <w:rFonts w:ascii="Arial" w:hAnsi="Arial" w:cs="Arial"/>
          <w:b/>
          <w:sz w:val="28"/>
          <w:szCs w:val="28"/>
        </w:rPr>
        <w:t>Képviselő-testületének</w:t>
      </w:r>
    </w:p>
    <w:p w14:paraId="01797CCB" w14:textId="77777777" w:rsidR="00FA6938" w:rsidRPr="00C74E39" w:rsidRDefault="00FA6938" w:rsidP="00FA6938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C74E39">
        <w:rPr>
          <w:rFonts w:ascii="Arial" w:hAnsi="Arial" w:cs="Arial"/>
          <w:b/>
          <w:sz w:val="28"/>
          <w:szCs w:val="28"/>
        </w:rPr>
        <w:t>…..</w:t>
      </w:r>
      <w:proofErr w:type="gramEnd"/>
      <w:r w:rsidRPr="00C74E39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1</w:t>
      </w:r>
      <w:r w:rsidRPr="00C74E39">
        <w:rPr>
          <w:rFonts w:ascii="Arial" w:hAnsi="Arial" w:cs="Arial"/>
          <w:b/>
          <w:sz w:val="28"/>
          <w:szCs w:val="28"/>
        </w:rPr>
        <w:t>.(</w:t>
      </w:r>
      <w:r>
        <w:rPr>
          <w:rFonts w:ascii="Arial" w:hAnsi="Arial" w:cs="Arial"/>
          <w:b/>
          <w:sz w:val="28"/>
          <w:szCs w:val="28"/>
        </w:rPr>
        <w:t>II</w:t>
      </w:r>
      <w:r w:rsidRPr="00C74E39">
        <w:rPr>
          <w:rFonts w:ascii="Arial" w:hAnsi="Arial" w:cs="Arial"/>
          <w:b/>
          <w:sz w:val="28"/>
          <w:szCs w:val="28"/>
        </w:rPr>
        <w:t>. ...) önkormányzati rendelete</w:t>
      </w:r>
    </w:p>
    <w:p w14:paraId="2CB53809" w14:textId="77777777" w:rsidR="00FA6938" w:rsidRPr="00077DF9" w:rsidRDefault="00FA6938" w:rsidP="00FA6938">
      <w:pPr>
        <w:jc w:val="center"/>
        <w:rPr>
          <w:rFonts w:ascii="Berlin Sans FB Demi" w:hAnsi="Berlin Sans FB Demi"/>
          <w:b/>
          <w:sz w:val="28"/>
          <w:szCs w:val="28"/>
        </w:rPr>
      </w:pPr>
    </w:p>
    <w:p w14:paraId="3F338544" w14:textId="77777777" w:rsidR="00FA6938" w:rsidRDefault="00FA6938" w:rsidP="00FA6938">
      <w:pPr>
        <w:pStyle w:val="Cm"/>
      </w:pPr>
      <w:r>
        <w:t xml:space="preserve">a Kapuvár Városi Önkormányzat 2020. évi költségvetéséről szóló </w:t>
      </w:r>
    </w:p>
    <w:p w14:paraId="368C586F" w14:textId="77777777" w:rsidR="00FA6938" w:rsidRDefault="00FA6938" w:rsidP="00FA6938">
      <w:pPr>
        <w:jc w:val="center"/>
        <w:rPr>
          <w:b/>
          <w:sz w:val="22"/>
        </w:rPr>
      </w:pPr>
      <w:r w:rsidRPr="00C10999">
        <w:rPr>
          <w:b/>
          <w:sz w:val="22"/>
        </w:rPr>
        <w:t>3/2020.(II.28.) önkormányzati</w:t>
      </w:r>
      <w:r>
        <w:rPr>
          <w:b/>
          <w:sz w:val="22"/>
        </w:rPr>
        <w:t xml:space="preserve"> </w:t>
      </w:r>
      <w:r w:rsidRPr="00FE76D9">
        <w:rPr>
          <w:b/>
          <w:sz w:val="22"/>
        </w:rPr>
        <w:t xml:space="preserve">rendelet </w:t>
      </w:r>
      <w:r>
        <w:rPr>
          <w:b/>
          <w:sz w:val="22"/>
        </w:rPr>
        <w:t>módosításáról</w:t>
      </w:r>
    </w:p>
    <w:p w14:paraId="41296A7F" w14:textId="77777777" w:rsidR="00FA6938" w:rsidRDefault="00FA6938" w:rsidP="00FA6938">
      <w:pPr>
        <w:pStyle w:val="Szvegtrzs"/>
        <w:jc w:val="both"/>
        <w:rPr>
          <w:sz w:val="22"/>
        </w:rPr>
      </w:pPr>
    </w:p>
    <w:p w14:paraId="6CE7719C" w14:textId="77777777" w:rsidR="00FA6938" w:rsidRPr="000B39A6" w:rsidRDefault="00FA6938" w:rsidP="00FA6938">
      <w:pPr>
        <w:widowControl/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4"/>
          <w:szCs w:val="24"/>
        </w:rPr>
      </w:pPr>
      <w:r w:rsidRPr="00AA6687">
        <w:rPr>
          <w:sz w:val="24"/>
          <w:szCs w:val="24"/>
        </w:rPr>
        <w:t xml:space="preserve">Kapuvár Városi Önkormányzat Képviselő-testülete </w:t>
      </w:r>
      <w:r w:rsidRPr="000B39A6">
        <w:rPr>
          <w:sz w:val="24"/>
          <w:szCs w:val="24"/>
        </w:rPr>
        <w:t xml:space="preserve">hatáskörében eljáró Kapuvár Város Polgármestere a katasztrófavédelemről és a hozzá kapcsolódó egyes törvények módosításáról szóló 2011. évi CXXVIII. törvény 46. § (4) bekezdésében foglaltak szerint </w:t>
      </w:r>
      <w:r w:rsidRPr="00AA6687">
        <w:rPr>
          <w:sz w:val="24"/>
          <w:szCs w:val="24"/>
        </w:rPr>
        <w:t xml:space="preserve">az Alaptörvény 32. cikk (2) bekezdésében meghatározott eredeti jogalkotói hatáskörben, az Alaptörvény 32. cikk (1) bekezdés f.) pontjában meghatározott feladatkörében eljárva </w:t>
      </w:r>
      <w:r w:rsidRPr="00FD1456">
        <w:rPr>
          <w:sz w:val="24"/>
          <w:szCs w:val="24"/>
        </w:rPr>
        <w:t>a következőket rendeli el:</w:t>
      </w:r>
      <w:r>
        <w:rPr>
          <w:sz w:val="24"/>
          <w:szCs w:val="24"/>
        </w:rPr>
        <w:t xml:space="preserve"> </w:t>
      </w:r>
    </w:p>
    <w:p w14:paraId="05FE67F5" w14:textId="77777777" w:rsidR="00FA6938" w:rsidRDefault="00FA6938" w:rsidP="00FA6938">
      <w:pPr>
        <w:jc w:val="both"/>
        <w:rPr>
          <w:sz w:val="22"/>
        </w:rPr>
      </w:pPr>
    </w:p>
    <w:p w14:paraId="0BE6E644" w14:textId="77777777" w:rsidR="00FA6938" w:rsidRPr="00C74E39" w:rsidRDefault="00FA6938" w:rsidP="00FA6938">
      <w:pPr>
        <w:widowControl/>
        <w:numPr>
          <w:ilvl w:val="0"/>
          <w:numId w:val="1"/>
        </w:numPr>
        <w:jc w:val="both"/>
        <w:rPr>
          <w:sz w:val="22"/>
        </w:rPr>
      </w:pPr>
      <w:r w:rsidRPr="00C74E39">
        <w:rPr>
          <w:b/>
          <w:sz w:val="22"/>
        </w:rPr>
        <w:t xml:space="preserve">§ </w:t>
      </w:r>
      <w:r w:rsidRPr="00B319DD">
        <w:rPr>
          <w:sz w:val="22"/>
        </w:rPr>
        <w:t xml:space="preserve">A </w:t>
      </w:r>
      <w:r w:rsidRPr="00FD1456">
        <w:rPr>
          <w:sz w:val="24"/>
          <w:szCs w:val="24"/>
        </w:rPr>
        <w:t>Kapuvár Városi Önkormányzat 2020. évi költségvetéséről szóló 3/2020. (II.28.) önkormányzati rendelet (a továbbiakban: R.)</w:t>
      </w:r>
      <w:r>
        <w:rPr>
          <w:sz w:val="24"/>
          <w:szCs w:val="24"/>
        </w:rPr>
        <w:t xml:space="preserve"> </w:t>
      </w:r>
      <w:r w:rsidRPr="00C74E39">
        <w:rPr>
          <w:sz w:val="22"/>
        </w:rPr>
        <w:t>2. § (1) bekezdése helyébe a következő rendelkezés lép:</w:t>
      </w:r>
    </w:p>
    <w:p w14:paraId="341C8463" w14:textId="77777777" w:rsidR="00FA6938" w:rsidRDefault="00FA6938" w:rsidP="00FA6938">
      <w:pPr>
        <w:pStyle w:val="Szvegtrzs"/>
        <w:rPr>
          <w:b/>
          <w:szCs w:val="24"/>
        </w:rPr>
      </w:pPr>
    </w:p>
    <w:p w14:paraId="450FA0F5" w14:textId="77777777" w:rsidR="00FA6938" w:rsidRPr="002B31B1" w:rsidRDefault="00FA6938" w:rsidP="00FA6938">
      <w:pPr>
        <w:tabs>
          <w:tab w:val="left" w:pos="399"/>
        </w:tabs>
        <w:ind w:left="397" w:hanging="397"/>
        <w:jc w:val="both"/>
        <w:rPr>
          <w:sz w:val="24"/>
          <w:szCs w:val="24"/>
        </w:rPr>
      </w:pPr>
      <w:r w:rsidRPr="00C92F39">
        <w:rPr>
          <w:sz w:val="24"/>
        </w:rPr>
        <w:t>(1)</w:t>
      </w:r>
      <w:r w:rsidRPr="00C92F39">
        <w:rPr>
          <w:sz w:val="24"/>
        </w:rPr>
        <w:tab/>
      </w:r>
      <w:r w:rsidRPr="002B31B1">
        <w:rPr>
          <w:sz w:val="24"/>
          <w:szCs w:val="24"/>
        </w:rPr>
        <w:t>A képviselő-testület az önkormányzat összesített 20</w:t>
      </w:r>
      <w:r>
        <w:rPr>
          <w:sz w:val="24"/>
          <w:szCs w:val="24"/>
        </w:rPr>
        <w:t>20</w:t>
      </w:r>
      <w:r w:rsidRPr="002B31B1">
        <w:rPr>
          <w:sz w:val="24"/>
          <w:szCs w:val="24"/>
        </w:rPr>
        <w:t>. évi költségvetését:</w:t>
      </w:r>
    </w:p>
    <w:p w14:paraId="039EAC6D" w14:textId="77777777" w:rsidR="00FA6938" w:rsidRPr="00C92F39" w:rsidRDefault="00FA6938" w:rsidP="00FA6938">
      <w:pPr>
        <w:tabs>
          <w:tab w:val="left" w:pos="399"/>
        </w:tabs>
        <w:ind w:left="397" w:hanging="397"/>
        <w:jc w:val="both"/>
        <w:rPr>
          <w:sz w:val="24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2804"/>
      </w:tblGrid>
      <w:tr w:rsidR="00FA6938" w:rsidRPr="00CB6C63" w14:paraId="01E0F402" w14:textId="77777777" w:rsidTr="0019636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14:paraId="794987C5" w14:textId="77777777" w:rsidR="00FA6938" w:rsidRPr="00CB6C63" w:rsidRDefault="00FA6938" w:rsidP="0019636B">
            <w:pPr>
              <w:spacing w:before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3.152.366</w:t>
            </w:r>
            <w:r w:rsidRPr="00CB6C63">
              <w:rPr>
                <w:b/>
                <w:sz w:val="24"/>
              </w:rPr>
              <w:t xml:space="preserve"> E Ft</w:t>
            </w:r>
          </w:p>
        </w:tc>
        <w:tc>
          <w:tcPr>
            <w:tcW w:w="2804" w:type="dxa"/>
          </w:tcPr>
          <w:p w14:paraId="14EA76EC" w14:textId="77777777" w:rsidR="00FA6938" w:rsidRPr="00CB6C63" w:rsidRDefault="00FA6938" w:rsidP="0019636B">
            <w:pPr>
              <w:spacing w:before="120"/>
              <w:jc w:val="both"/>
              <w:rPr>
                <w:b/>
                <w:sz w:val="24"/>
              </w:rPr>
            </w:pPr>
            <w:r w:rsidRPr="00CB6C63">
              <w:rPr>
                <w:b/>
                <w:sz w:val="24"/>
              </w:rPr>
              <w:t>költségvetési bevétellel</w:t>
            </w:r>
          </w:p>
        </w:tc>
      </w:tr>
      <w:tr w:rsidR="00FA6938" w:rsidRPr="00CB6C63" w14:paraId="1F0A3BA3" w14:textId="77777777" w:rsidTr="0019636B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bottom w:val="single" w:sz="12" w:space="0" w:color="auto"/>
            </w:tcBorders>
          </w:tcPr>
          <w:p w14:paraId="2DFDB403" w14:textId="77777777" w:rsidR="00FA6938" w:rsidRPr="00CB6C63" w:rsidRDefault="00FA6938" w:rsidP="0019636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5.337.319</w:t>
            </w:r>
            <w:r w:rsidRPr="00CB6C63">
              <w:rPr>
                <w:b/>
                <w:sz w:val="24"/>
              </w:rPr>
              <w:t xml:space="preserve"> E Ft</w:t>
            </w:r>
          </w:p>
        </w:tc>
        <w:tc>
          <w:tcPr>
            <w:tcW w:w="2804" w:type="dxa"/>
            <w:tcBorders>
              <w:bottom w:val="single" w:sz="12" w:space="0" w:color="auto"/>
            </w:tcBorders>
          </w:tcPr>
          <w:p w14:paraId="78EFB546" w14:textId="77777777" w:rsidR="00FA6938" w:rsidRPr="00CB6C63" w:rsidRDefault="00FA6938" w:rsidP="0019636B">
            <w:pPr>
              <w:jc w:val="both"/>
              <w:rPr>
                <w:b/>
                <w:sz w:val="24"/>
              </w:rPr>
            </w:pPr>
            <w:r w:rsidRPr="00CB6C63">
              <w:rPr>
                <w:b/>
                <w:sz w:val="24"/>
              </w:rPr>
              <w:t>költségvetési kiadással</w:t>
            </w:r>
          </w:p>
        </w:tc>
      </w:tr>
      <w:tr w:rsidR="00FA6938" w:rsidRPr="00CB6C63" w14:paraId="244F6CB0" w14:textId="77777777" w:rsidTr="0019636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14:paraId="669EA3C5" w14:textId="77777777" w:rsidR="00FA6938" w:rsidRPr="00CB6C63" w:rsidRDefault="00FA6938" w:rsidP="0019636B">
            <w:pPr>
              <w:jc w:val="right"/>
              <w:rPr>
                <w:b/>
                <w:sz w:val="24"/>
              </w:rPr>
            </w:pPr>
            <w:r w:rsidRPr="00CB6C63">
              <w:rPr>
                <w:b/>
                <w:sz w:val="24"/>
              </w:rPr>
              <w:t>2.18</w:t>
            </w:r>
            <w:r>
              <w:rPr>
                <w:b/>
                <w:sz w:val="24"/>
              </w:rPr>
              <w:t>4.953</w:t>
            </w:r>
            <w:r w:rsidRPr="00CB6C63">
              <w:rPr>
                <w:b/>
                <w:sz w:val="24"/>
              </w:rPr>
              <w:t xml:space="preserve"> E Ft</w:t>
            </w:r>
          </w:p>
          <w:p w14:paraId="6EFDA850" w14:textId="77777777" w:rsidR="00FA6938" w:rsidRPr="00CB6C63" w:rsidRDefault="00FA6938" w:rsidP="0019636B">
            <w:pPr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26.340</w:t>
            </w:r>
            <w:r w:rsidRPr="00CB6C63">
              <w:rPr>
                <w:b/>
                <w:i/>
                <w:sz w:val="24"/>
              </w:rPr>
              <w:t xml:space="preserve"> E Ft</w:t>
            </w:r>
          </w:p>
          <w:p w14:paraId="142EE68C" w14:textId="77777777" w:rsidR="00FA6938" w:rsidRPr="00CB6C63" w:rsidRDefault="00FA6938" w:rsidP="0019636B">
            <w:pPr>
              <w:jc w:val="righ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2.211.293</w:t>
            </w:r>
            <w:r w:rsidRPr="00CB6C63">
              <w:rPr>
                <w:b/>
                <w:i/>
                <w:sz w:val="24"/>
              </w:rPr>
              <w:t xml:space="preserve"> E Ft</w:t>
            </w:r>
          </w:p>
        </w:tc>
        <w:tc>
          <w:tcPr>
            <w:tcW w:w="2804" w:type="dxa"/>
          </w:tcPr>
          <w:p w14:paraId="664F4879" w14:textId="77777777" w:rsidR="00FA6938" w:rsidRPr="00CB6C63" w:rsidRDefault="00FA6938" w:rsidP="0019636B">
            <w:pPr>
              <w:jc w:val="both"/>
              <w:rPr>
                <w:b/>
                <w:i/>
                <w:sz w:val="24"/>
              </w:rPr>
            </w:pPr>
            <w:r w:rsidRPr="00CB6C63">
              <w:rPr>
                <w:b/>
                <w:sz w:val="24"/>
              </w:rPr>
              <w:t xml:space="preserve">költségvetési hiánnyal - </w:t>
            </w:r>
            <w:r w:rsidRPr="00CB6C63">
              <w:rPr>
                <w:b/>
                <w:i/>
                <w:sz w:val="24"/>
              </w:rPr>
              <w:t xml:space="preserve">ebből működési </w:t>
            </w:r>
            <w:r>
              <w:rPr>
                <w:b/>
                <w:i/>
                <w:sz w:val="24"/>
              </w:rPr>
              <w:t>többlet</w:t>
            </w:r>
          </w:p>
          <w:p w14:paraId="0A9C2BF8" w14:textId="77777777" w:rsidR="00FA6938" w:rsidRPr="00CB6C63" w:rsidRDefault="00FA6938" w:rsidP="0019636B">
            <w:pPr>
              <w:jc w:val="both"/>
              <w:rPr>
                <w:b/>
                <w:sz w:val="24"/>
              </w:rPr>
            </w:pPr>
            <w:r w:rsidRPr="00CB6C63">
              <w:rPr>
                <w:b/>
                <w:i/>
                <w:sz w:val="24"/>
              </w:rPr>
              <w:t xml:space="preserve">         felhalmozási hiány</w:t>
            </w:r>
          </w:p>
        </w:tc>
      </w:tr>
    </w:tbl>
    <w:p w14:paraId="16095A22" w14:textId="77777777" w:rsidR="00FA6938" w:rsidRDefault="00FA6938" w:rsidP="00FA6938">
      <w:pPr>
        <w:ind w:left="456"/>
        <w:jc w:val="both"/>
        <w:rPr>
          <w:sz w:val="24"/>
        </w:rPr>
      </w:pPr>
      <w:r w:rsidRPr="00C92F39">
        <w:rPr>
          <w:sz w:val="24"/>
        </w:rPr>
        <w:t>állapítja meg.</w:t>
      </w:r>
    </w:p>
    <w:p w14:paraId="7FD374AF" w14:textId="77777777" w:rsidR="00FA6938" w:rsidRDefault="00FA6938" w:rsidP="00FA6938">
      <w:pPr>
        <w:pStyle w:val="Szvegtrzs"/>
        <w:tabs>
          <w:tab w:val="left" w:pos="426"/>
        </w:tabs>
        <w:rPr>
          <w:sz w:val="22"/>
        </w:rPr>
      </w:pPr>
    </w:p>
    <w:p w14:paraId="6E304F76" w14:textId="77777777" w:rsidR="00FA6938" w:rsidRDefault="00FA6938" w:rsidP="00FA6938">
      <w:pPr>
        <w:pStyle w:val="Szvegtrzs"/>
        <w:ind w:left="360"/>
        <w:jc w:val="both"/>
      </w:pPr>
    </w:p>
    <w:p w14:paraId="4E6565AA" w14:textId="77777777" w:rsidR="00FA6938" w:rsidRPr="00CB6C63" w:rsidRDefault="00FA6938" w:rsidP="00FA6938">
      <w:pPr>
        <w:pStyle w:val="Szvegtrzs"/>
        <w:numPr>
          <w:ilvl w:val="0"/>
          <w:numId w:val="1"/>
        </w:numPr>
        <w:tabs>
          <w:tab w:val="clear" w:pos="360"/>
        </w:tabs>
        <w:jc w:val="both"/>
        <w:rPr>
          <w:b/>
          <w:sz w:val="22"/>
        </w:rPr>
      </w:pPr>
      <w:r w:rsidRPr="00CB6C63">
        <w:rPr>
          <w:b/>
        </w:rPr>
        <w:t xml:space="preserve">§ </w:t>
      </w:r>
      <w:r w:rsidRPr="00CB6C63">
        <w:rPr>
          <w:sz w:val="22"/>
        </w:rPr>
        <w:t xml:space="preserve">A </w:t>
      </w:r>
      <w:r w:rsidRPr="00FD1456">
        <w:rPr>
          <w:sz w:val="22"/>
        </w:rPr>
        <w:t>R.</w:t>
      </w:r>
      <w:r>
        <w:rPr>
          <w:sz w:val="22"/>
        </w:rPr>
        <w:t xml:space="preserve"> </w:t>
      </w:r>
      <w:r w:rsidRPr="00CB6C63">
        <w:rPr>
          <w:sz w:val="22"/>
        </w:rPr>
        <w:t xml:space="preserve">1, 2, 3, 4, 5.1, 5.2, 5.3, </w:t>
      </w:r>
      <w:r>
        <w:rPr>
          <w:sz w:val="22"/>
        </w:rPr>
        <w:t xml:space="preserve">6, </w:t>
      </w:r>
      <w:r w:rsidRPr="00CB6C63">
        <w:rPr>
          <w:sz w:val="22"/>
        </w:rPr>
        <w:t>7/a, 7/b, 8, 10</w:t>
      </w:r>
      <w:r>
        <w:rPr>
          <w:sz w:val="22"/>
        </w:rPr>
        <w:t>.</w:t>
      </w:r>
      <w:r w:rsidRPr="00CB6C63">
        <w:rPr>
          <w:sz w:val="22"/>
        </w:rPr>
        <w:t xml:space="preserve"> számú melléklete helyébe e rendelet 1, 2, 3, 4, 5.1, 5.2, 5.3, 6, </w:t>
      </w:r>
      <w:r>
        <w:rPr>
          <w:sz w:val="22"/>
        </w:rPr>
        <w:t>7/a, 7</w:t>
      </w:r>
      <w:r w:rsidRPr="00CB6C63">
        <w:rPr>
          <w:sz w:val="22"/>
        </w:rPr>
        <w:t>/b, 8</w:t>
      </w:r>
      <w:r>
        <w:rPr>
          <w:sz w:val="22"/>
        </w:rPr>
        <w:t>, 9.</w:t>
      </w:r>
      <w:r w:rsidRPr="00CB6C63">
        <w:rPr>
          <w:sz w:val="22"/>
        </w:rPr>
        <w:t xml:space="preserve"> számú melléklete lép.</w:t>
      </w:r>
    </w:p>
    <w:p w14:paraId="22FA1815" w14:textId="77777777" w:rsidR="00FA6938" w:rsidRPr="00CB6C63" w:rsidRDefault="00FA6938" w:rsidP="00FA6938">
      <w:pPr>
        <w:tabs>
          <w:tab w:val="left" w:pos="1276"/>
          <w:tab w:val="left" w:pos="1701"/>
        </w:tabs>
        <w:jc w:val="both"/>
        <w:rPr>
          <w:b/>
          <w:sz w:val="22"/>
        </w:rPr>
      </w:pPr>
    </w:p>
    <w:p w14:paraId="6F7A91A0" w14:textId="77777777" w:rsidR="00FA6938" w:rsidRPr="000E70FF" w:rsidRDefault="00FA6938" w:rsidP="00FA6938">
      <w:pPr>
        <w:tabs>
          <w:tab w:val="left" w:pos="1276"/>
          <w:tab w:val="left" w:pos="1701"/>
        </w:tabs>
        <w:jc w:val="center"/>
        <w:rPr>
          <w:b/>
          <w:color w:val="FFFFFF"/>
          <w:sz w:val="22"/>
        </w:rPr>
      </w:pPr>
    </w:p>
    <w:p w14:paraId="4C31A993" w14:textId="77777777" w:rsidR="00FA6938" w:rsidRPr="0082690E" w:rsidRDefault="00FA6938" w:rsidP="00FA6938">
      <w:pPr>
        <w:pStyle w:val="Szvegtrzs"/>
        <w:numPr>
          <w:ilvl w:val="0"/>
          <w:numId w:val="1"/>
        </w:numPr>
        <w:jc w:val="both"/>
      </w:pPr>
      <w:r w:rsidRPr="0082690E">
        <w:rPr>
          <w:b/>
        </w:rPr>
        <w:t xml:space="preserve">§ </w:t>
      </w:r>
      <w:r w:rsidRPr="0082690E">
        <w:rPr>
          <w:sz w:val="22"/>
          <w:szCs w:val="22"/>
        </w:rPr>
        <w:t>Ez a rendelet a kihirdetés napját követő napon lép hatályba</w:t>
      </w:r>
      <w:r>
        <w:rPr>
          <w:sz w:val="22"/>
          <w:szCs w:val="22"/>
        </w:rPr>
        <w:t>.</w:t>
      </w:r>
    </w:p>
    <w:p w14:paraId="28434F62" w14:textId="77777777" w:rsidR="00FA6938" w:rsidRDefault="00FA6938" w:rsidP="00FA6938">
      <w:pPr>
        <w:pStyle w:val="Szvegtrzs"/>
        <w:jc w:val="both"/>
      </w:pPr>
    </w:p>
    <w:p w14:paraId="39493A6B" w14:textId="77777777" w:rsidR="00FA6938" w:rsidRDefault="00FA6938" w:rsidP="00FA6938">
      <w:pPr>
        <w:rPr>
          <w:sz w:val="24"/>
          <w:szCs w:val="24"/>
        </w:rPr>
      </w:pPr>
    </w:p>
    <w:p w14:paraId="4952F037" w14:textId="77777777" w:rsidR="00FA6938" w:rsidRDefault="00FA6938" w:rsidP="00FA6938">
      <w:pPr>
        <w:rPr>
          <w:b/>
        </w:rPr>
      </w:pPr>
    </w:p>
    <w:p w14:paraId="0DD6438D" w14:textId="77777777" w:rsidR="00FA6938" w:rsidRDefault="00FA6938" w:rsidP="00FA6938">
      <w:pPr>
        <w:pStyle w:val="Szvegtrzs"/>
        <w:jc w:val="right"/>
        <w:rPr>
          <w:b/>
        </w:rPr>
      </w:pPr>
    </w:p>
    <w:p w14:paraId="6FEA3C54" w14:textId="77777777" w:rsidR="00FA6938" w:rsidRDefault="00FA6938" w:rsidP="00FA6938">
      <w:pPr>
        <w:pStyle w:val="Szvegtrzs"/>
        <w:tabs>
          <w:tab w:val="center" w:pos="1985"/>
          <w:tab w:val="center" w:pos="6521"/>
        </w:tabs>
        <w:jc w:val="both"/>
        <w:rPr>
          <w:b/>
        </w:rPr>
      </w:pPr>
      <w:r>
        <w:rPr>
          <w:b/>
        </w:rPr>
        <w:tab/>
        <w:t>Hámori György</w:t>
      </w:r>
      <w:r>
        <w:rPr>
          <w:b/>
        </w:rPr>
        <w:tab/>
        <w:t xml:space="preserve"> Borsodi Tamás</w:t>
      </w:r>
    </w:p>
    <w:p w14:paraId="081966FE" w14:textId="77777777" w:rsidR="00FA6938" w:rsidRDefault="00FA6938" w:rsidP="00FA6938">
      <w:pPr>
        <w:pStyle w:val="Szvegtrzs"/>
        <w:tabs>
          <w:tab w:val="center" w:pos="1985"/>
          <w:tab w:val="center" w:pos="6521"/>
        </w:tabs>
        <w:jc w:val="both"/>
        <w:rPr>
          <w:b/>
        </w:rPr>
      </w:pPr>
      <w:r>
        <w:rPr>
          <w:b/>
        </w:rPr>
        <w:tab/>
        <w:t>polgármester</w:t>
      </w:r>
      <w:r>
        <w:rPr>
          <w:b/>
        </w:rPr>
        <w:tab/>
        <w:t>címzetes főjegyző</w:t>
      </w:r>
    </w:p>
    <w:p w14:paraId="5190D725" w14:textId="77777777" w:rsidR="00FA6938" w:rsidRDefault="00FA6938" w:rsidP="00FA6938"/>
    <w:p w14:paraId="3C9A7B1C" w14:textId="77777777" w:rsidR="00FA6938" w:rsidRDefault="00FA6938" w:rsidP="00FA6938"/>
    <w:p w14:paraId="0D71C4C1" w14:textId="77777777" w:rsidR="00FA6938" w:rsidRDefault="00FA6938" w:rsidP="00FA6938">
      <w:pPr>
        <w:jc w:val="center"/>
        <w:rPr>
          <w:b/>
          <w:sz w:val="28"/>
          <w:szCs w:val="28"/>
        </w:rPr>
      </w:pPr>
      <w:r w:rsidRPr="00660425">
        <w:rPr>
          <w:b/>
          <w:sz w:val="28"/>
          <w:szCs w:val="28"/>
        </w:rPr>
        <w:t>KIHIRDETÉSI ZÁRADÉK</w:t>
      </w:r>
    </w:p>
    <w:p w14:paraId="6095E2F3" w14:textId="77777777" w:rsidR="00FA6938" w:rsidRDefault="00FA6938" w:rsidP="00FA6938">
      <w:pPr>
        <w:jc w:val="center"/>
        <w:rPr>
          <w:b/>
          <w:sz w:val="28"/>
          <w:szCs w:val="28"/>
        </w:rPr>
      </w:pPr>
    </w:p>
    <w:p w14:paraId="71305F03" w14:textId="77777777" w:rsidR="00FA6938" w:rsidRPr="003151EF" w:rsidRDefault="00FA6938" w:rsidP="00FA6938">
      <w:pPr>
        <w:jc w:val="center"/>
        <w:rPr>
          <w:b/>
          <w:sz w:val="28"/>
          <w:szCs w:val="28"/>
        </w:rPr>
      </w:pPr>
    </w:p>
    <w:p w14:paraId="67B9F504" w14:textId="77777777" w:rsidR="00FA6938" w:rsidRPr="00660425" w:rsidRDefault="00FA6938" w:rsidP="00FA6938">
      <w:pPr>
        <w:tabs>
          <w:tab w:val="center" w:pos="6840"/>
        </w:tabs>
        <w:rPr>
          <w:sz w:val="24"/>
          <w:szCs w:val="24"/>
        </w:rPr>
      </w:pPr>
      <w:r w:rsidRPr="00660425">
        <w:rPr>
          <w:sz w:val="24"/>
          <w:szCs w:val="24"/>
        </w:rPr>
        <w:t xml:space="preserve">A </w:t>
      </w:r>
      <w:r>
        <w:rPr>
          <w:sz w:val="24"/>
          <w:szCs w:val="24"/>
        </w:rPr>
        <w:t>R</w:t>
      </w:r>
      <w:r w:rsidRPr="00660425">
        <w:rPr>
          <w:sz w:val="24"/>
          <w:szCs w:val="24"/>
        </w:rPr>
        <w:t>endelet kihirdetése a mai napon megtörtént.</w:t>
      </w:r>
    </w:p>
    <w:p w14:paraId="63F98F44" w14:textId="77777777" w:rsidR="00FA6938" w:rsidRPr="00660425" w:rsidRDefault="00FA6938" w:rsidP="00FA6938">
      <w:pPr>
        <w:rPr>
          <w:sz w:val="24"/>
          <w:szCs w:val="24"/>
        </w:rPr>
      </w:pPr>
    </w:p>
    <w:p w14:paraId="77FA045C" w14:textId="77777777" w:rsidR="00FA6938" w:rsidRDefault="00FA6938" w:rsidP="00FA6938">
      <w:pPr>
        <w:rPr>
          <w:sz w:val="24"/>
          <w:szCs w:val="24"/>
        </w:rPr>
      </w:pPr>
      <w:r>
        <w:rPr>
          <w:sz w:val="24"/>
          <w:szCs w:val="24"/>
        </w:rPr>
        <w:t>Kapuvár, 2021</w:t>
      </w:r>
      <w:r w:rsidRPr="00660425">
        <w:rPr>
          <w:sz w:val="24"/>
          <w:szCs w:val="24"/>
        </w:rPr>
        <w:t xml:space="preserve">. 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.………….</w:t>
      </w:r>
    </w:p>
    <w:p w14:paraId="4D862366" w14:textId="77777777" w:rsidR="00FA6938" w:rsidRDefault="00FA6938" w:rsidP="00FA6938">
      <w:pPr>
        <w:rPr>
          <w:sz w:val="24"/>
          <w:szCs w:val="24"/>
        </w:rPr>
      </w:pPr>
    </w:p>
    <w:p w14:paraId="2E08E223" w14:textId="77777777" w:rsidR="00FA6938" w:rsidRPr="00660425" w:rsidRDefault="00FA6938" w:rsidP="00FA6938">
      <w:pPr>
        <w:rPr>
          <w:sz w:val="24"/>
          <w:szCs w:val="24"/>
        </w:rPr>
      </w:pPr>
    </w:p>
    <w:p w14:paraId="25D829A4" w14:textId="77777777" w:rsidR="00FA6938" w:rsidRPr="00B66A4F" w:rsidRDefault="00FA6938" w:rsidP="00FA6938">
      <w:pPr>
        <w:tabs>
          <w:tab w:val="center" w:pos="6300"/>
        </w:tabs>
        <w:ind w:right="7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66A4F">
        <w:rPr>
          <w:b/>
          <w:sz w:val="24"/>
          <w:szCs w:val="24"/>
        </w:rPr>
        <w:t>Borsodi Tamás</w:t>
      </w:r>
    </w:p>
    <w:p w14:paraId="33F460AB" w14:textId="7974476A" w:rsidR="00516C99" w:rsidRDefault="00FA6938" w:rsidP="00FA6938">
      <w:pPr>
        <w:tabs>
          <w:tab w:val="center" w:pos="6300"/>
        </w:tabs>
      </w:pPr>
      <w:r w:rsidRPr="00B66A4F">
        <w:rPr>
          <w:b/>
          <w:sz w:val="24"/>
          <w:szCs w:val="24"/>
        </w:rPr>
        <w:tab/>
        <w:t>címzetes főjegyző</w:t>
      </w:r>
      <w:r w:rsidRPr="00B66A4F">
        <w:rPr>
          <w:sz w:val="24"/>
          <w:szCs w:val="24"/>
        </w:rPr>
        <w:tab/>
      </w:r>
    </w:p>
    <w:sectPr w:rsidR="0051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 Demi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F5675"/>
    <w:multiLevelType w:val="singleLevel"/>
    <w:tmpl w:val="905EE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38"/>
    <w:rsid w:val="0041357D"/>
    <w:rsid w:val="00516C99"/>
    <w:rsid w:val="009F285D"/>
    <w:rsid w:val="00F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0505"/>
  <w15:chartTrackingRefBased/>
  <w15:docId w15:val="{744443DF-A585-4952-9126-A237BCF5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69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A6938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FA693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A6938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FA693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Kapuvár</dc:creator>
  <cp:keywords/>
  <dc:description/>
  <cp:lastModifiedBy>Hivatal Kapuvár</cp:lastModifiedBy>
  <cp:revision>1</cp:revision>
  <dcterms:created xsi:type="dcterms:W3CDTF">2021-02-24T09:56:00Z</dcterms:created>
  <dcterms:modified xsi:type="dcterms:W3CDTF">2021-02-24T09:57:00Z</dcterms:modified>
</cp:coreProperties>
</file>