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B1" w:rsidRDefault="003B69B1" w:rsidP="003B69B1">
      <w:pPr>
        <w:pStyle w:val="Standard"/>
        <w:jc w:val="center"/>
        <w:rPr>
          <w:rFonts w:hint="eastAsia"/>
        </w:rPr>
      </w:pPr>
      <w:r>
        <w:rPr>
          <w:rFonts w:ascii="Garamond" w:hAnsi="Garamond" w:cs="Garamond"/>
          <w:b/>
        </w:rPr>
        <w:t>Ároktő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  <w:b/>
        </w:rPr>
        <w:t>Község Önkormányzat</w:t>
      </w:r>
    </w:p>
    <w:p w:rsidR="003B69B1" w:rsidRDefault="003B69B1" w:rsidP="003B69B1">
      <w:pPr>
        <w:pStyle w:val="Standard"/>
        <w:jc w:val="both"/>
        <w:rPr>
          <w:rFonts w:hint="eastAsia"/>
        </w:rPr>
      </w:pP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</w:p>
    <w:p w:rsidR="003B69B1" w:rsidRDefault="00E0392B" w:rsidP="003B69B1">
      <w:pPr>
        <w:pStyle w:val="Standard"/>
        <w:jc w:val="both"/>
        <w:rPr>
          <w:rFonts w:hint="eastAsia"/>
        </w:rPr>
      </w:pP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  <w:t xml:space="preserve">     10</w:t>
      </w:r>
      <w:r w:rsidR="003B69B1">
        <w:rPr>
          <w:rFonts w:ascii="Garamond" w:hAnsi="Garamond" w:cs="Garamond"/>
          <w:b/>
        </w:rPr>
        <w:t>/2014.(XI.27.) önkormányzati rendelete</w:t>
      </w:r>
    </w:p>
    <w:p w:rsidR="003B69B1" w:rsidRDefault="003B69B1" w:rsidP="003B69B1">
      <w:pPr>
        <w:spacing w:line="100" w:lineRule="atLeast"/>
        <w:jc w:val="both"/>
        <w:rPr>
          <w:rFonts w:ascii="Garamond" w:hAnsi="Garamond" w:cs="Times New Roman"/>
          <w:bCs/>
          <w:color w:val="000000"/>
        </w:rPr>
      </w:pPr>
    </w:p>
    <w:p w:rsidR="003B69B1" w:rsidRDefault="003B69B1" w:rsidP="003B69B1">
      <w:pPr>
        <w:spacing w:line="100" w:lineRule="atLeast"/>
        <w:jc w:val="both"/>
        <w:rPr>
          <w:rFonts w:ascii="Garamond" w:hAnsi="Garamond" w:cs="Times New Roman"/>
          <w:bCs/>
          <w:color w:val="000000"/>
        </w:rPr>
      </w:pPr>
    </w:p>
    <w:p w:rsidR="003B69B1" w:rsidRDefault="003B69B1" w:rsidP="003B69B1">
      <w:pPr>
        <w:spacing w:line="100" w:lineRule="atLeast"/>
        <w:jc w:val="both"/>
        <w:rPr>
          <w:rFonts w:ascii="Garamond" w:hAnsi="Garamond" w:cs="Times New Roman"/>
          <w:bCs/>
          <w:color w:val="000000"/>
        </w:rPr>
      </w:pPr>
    </w:p>
    <w:p w:rsidR="003B69B1" w:rsidRDefault="003B69B1" w:rsidP="003B69B1">
      <w:pPr>
        <w:spacing w:line="100" w:lineRule="atLeast"/>
        <w:jc w:val="center"/>
        <w:rPr>
          <w:rFonts w:ascii="Garamond" w:hAnsi="Garamond" w:cs="Times New Roman"/>
          <w:b/>
          <w:color w:val="000000"/>
        </w:rPr>
      </w:pPr>
      <w:proofErr w:type="gramStart"/>
      <w:r>
        <w:rPr>
          <w:rFonts w:ascii="Garamond" w:hAnsi="Garamond" w:cs="Times New Roman"/>
          <w:b/>
          <w:color w:val="000000"/>
        </w:rPr>
        <w:t>a</w:t>
      </w:r>
      <w:proofErr w:type="gramEnd"/>
      <w:r>
        <w:rPr>
          <w:rFonts w:ascii="Garamond" w:hAnsi="Garamond" w:cs="Times New Roman"/>
          <w:b/>
          <w:color w:val="000000"/>
        </w:rPr>
        <w:t xml:space="preserve"> magánszemélyek kommunális adójáról alkotott 5/1995.(III.9.) ÖK. Számú helyi rendeletének módosításáról</w:t>
      </w:r>
    </w:p>
    <w:p w:rsidR="003B69B1" w:rsidRDefault="003B69B1" w:rsidP="003B69B1">
      <w:pPr>
        <w:spacing w:line="100" w:lineRule="atLeast"/>
        <w:jc w:val="center"/>
        <w:rPr>
          <w:rFonts w:ascii="Garamond" w:hAnsi="Garamond" w:cs="Times New Roman"/>
          <w:b/>
          <w:color w:val="000000"/>
        </w:rPr>
      </w:pPr>
    </w:p>
    <w:p w:rsidR="003B69B1" w:rsidRDefault="003B69B1" w:rsidP="003B69B1">
      <w:pPr>
        <w:spacing w:line="100" w:lineRule="atLeast"/>
        <w:jc w:val="both"/>
        <w:rPr>
          <w:rFonts w:ascii="Garamond" w:hAnsi="Garamond" w:cs="Times New Roman"/>
          <w:color w:val="000000"/>
        </w:rPr>
      </w:pPr>
    </w:p>
    <w:p w:rsidR="003B69B1" w:rsidRDefault="003B69B1" w:rsidP="003B69B1">
      <w:pPr>
        <w:spacing w:line="100" w:lineRule="atLeast"/>
        <w:jc w:val="both"/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 xml:space="preserve">Ároktő Község Önkormányzatának Képviselőtestületet a módosított 1990. évi C. törvény 1.§ (1) bekezdésében foglalt felhatalmazás alapján a 6.§ a) pontjában foglaltakat figyelembe véve módosítja az 5/1995.(III.9.) </w:t>
      </w:r>
      <w:proofErr w:type="spellStart"/>
      <w:r>
        <w:rPr>
          <w:rFonts w:ascii="Garamond" w:hAnsi="Garamond" w:cs="Times New Roman"/>
          <w:color w:val="000000"/>
        </w:rPr>
        <w:t>Ök</w:t>
      </w:r>
      <w:proofErr w:type="spellEnd"/>
      <w:r>
        <w:rPr>
          <w:rFonts w:ascii="Garamond" w:hAnsi="Garamond" w:cs="Times New Roman"/>
          <w:color w:val="000000"/>
        </w:rPr>
        <w:t xml:space="preserve"> számú magánszemélyek kommunális adójáról szóló helyi rendeletét.</w:t>
      </w:r>
    </w:p>
    <w:p w:rsidR="003B69B1" w:rsidRDefault="003B69B1" w:rsidP="003B69B1">
      <w:pPr>
        <w:spacing w:line="100" w:lineRule="atLeast"/>
        <w:rPr>
          <w:rFonts w:ascii="Garamond" w:hAnsi="Garamond" w:cs="Times New Roman"/>
          <w:color w:val="000000"/>
        </w:rPr>
      </w:pPr>
    </w:p>
    <w:p w:rsidR="003B69B1" w:rsidRPr="003900BB" w:rsidRDefault="003B69B1" w:rsidP="003B69B1">
      <w:pPr>
        <w:spacing w:line="100" w:lineRule="atLeast"/>
        <w:jc w:val="center"/>
        <w:rPr>
          <w:rFonts w:ascii="Garamond" w:hAnsi="Garamond" w:cs="Times New Roman"/>
          <w:b/>
          <w:color w:val="000000"/>
        </w:rPr>
      </w:pPr>
      <w:r w:rsidRPr="003900BB">
        <w:rPr>
          <w:rFonts w:ascii="Garamond" w:hAnsi="Garamond" w:cs="Times New Roman"/>
          <w:b/>
          <w:color w:val="000000"/>
        </w:rPr>
        <w:t>1.§</w:t>
      </w:r>
    </w:p>
    <w:p w:rsidR="003B69B1" w:rsidRDefault="003B69B1" w:rsidP="003B69B1">
      <w:pPr>
        <w:spacing w:line="100" w:lineRule="atLeast"/>
        <w:rPr>
          <w:rFonts w:ascii="Garamond" w:hAnsi="Garamond" w:cs="Times New Roman"/>
          <w:color w:val="000000"/>
        </w:rPr>
      </w:pPr>
    </w:p>
    <w:p w:rsidR="003B69B1" w:rsidRDefault="003B69B1" w:rsidP="003B69B1">
      <w:pPr>
        <w:spacing w:line="100" w:lineRule="atLeast"/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>A rendelet 5.§ (3) bekezdése az alábbi a) ponttal egészül ki:</w:t>
      </w:r>
    </w:p>
    <w:p w:rsidR="003B69B1" w:rsidRDefault="003B69B1" w:rsidP="003B69B1">
      <w:pPr>
        <w:spacing w:line="100" w:lineRule="atLeast"/>
        <w:jc w:val="both"/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>- amennyiben bármelyik ingatlantulajdonos betölti 80. életévét az adóév június 30. napjáig, az adott évben az éves adó összegének 50%-ának megfizetése, majd az azt követő adóévekben mentesülnek a kommunális adó megfizetése alól.</w:t>
      </w:r>
    </w:p>
    <w:p w:rsidR="003B69B1" w:rsidRDefault="003B69B1" w:rsidP="003B69B1">
      <w:pPr>
        <w:spacing w:line="100" w:lineRule="atLeast"/>
        <w:rPr>
          <w:rFonts w:ascii="Garamond" w:hAnsi="Garamond" w:cs="Times New Roman"/>
          <w:color w:val="000000"/>
        </w:rPr>
      </w:pPr>
    </w:p>
    <w:p w:rsidR="003B69B1" w:rsidRPr="003900BB" w:rsidRDefault="003B69B1" w:rsidP="003B69B1">
      <w:pPr>
        <w:spacing w:line="100" w:lineRule="atLeast"/>
        <w:jc w:val="center"/>
        <w:rPr>
          <w:rFonts w:ascii="Garamond" w:hAnsi="Garamond" w:cs="Times New Roman"/>
          <w:b/>
          <w:color w:val="000000"/>
        </w:rPr>
      </w:pPr>
      <w:r w:rsidRPr="003900BB">
        <w:rPr>
          <w:rFonts w:ascii="Garamond" w:hAnsi="Garamond" w:cs="Times New Roman"/>
          <w:b/>
          <w:color w:val="000000"/>
        </w:rPr>
        <w:t>2.§</w:t>
      </w:r>
    </w:p>
    <w:p w:rsidR="003B69B1" w:rsidRDefault="003B69B1" w:rsidP="003B69B1">
      <w:pPr>
        <w:spacing w:line="100" w:lineRule="atLeast"/>
        <w:rPr>
          <w:rFonts w:ascii="Garamond" w:hAnsi="Garamond" w:cs="Times New Roman"/>
          <w:color w:val="000000"/>
        </w:rPr>
      </w:pPr>
    </w:p>
    <w:p w:rsidR="003B69B1" w:rsidRDefault="003B69B1" w:rsidP="003B69B1">
      <w:pPr>
        <w:spacing w:line="100" w:lineRule="atLeast"/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>A rendelet 6.§</w:t>
      </w:r>
      <w:proofErr w:type="spellStart"/>
      <w:r>
        <w:rPr>
          <w:rFonts w:ascii="Garamond" w:hAnsi="Garamond" w:cs="Times New Roman"/>
          <w:color w:val="000000"/>
        </w:rPr>
        <w:t>-</w:t>
      </w:r>
      <w:proofErr w:type="gramStart"/>
      <w:r>
        <w:rPr>
          <w:rFonts w:ascii="Garamond" w:hAnsi="Garamond" w:cs="Times New Roman"/>
          <w:color w:val="000000"/>
        </w:rPr>
        <w:t>a</w:t>
      </w:r>
      <w:proofErr w:type="spellEnd"/>
      <w:proofErr w:type="gramEnd"/>
      <w:r>
        <w:rPr>
          <w:rFonts w:ascii="Garamond" w:hAnsi="Garamond" w:cs="Times New Roman"/>
          <w:color w:val="000000"/>
        </w:rPr>
        <w:t xml:space="preserve"> az alábbiak szerint módosul:</w:t>
      </w:r>
    </w:p>
    <w:p w:rsidR="003B69B1" w:rsidRPr="00DF563F" w:rsidRDefault="003B69B1" w:rsidP="003B69B1">
      <w:pPr>
        <w:spacing w:line="100" w:lineRule="atLeast"/>
        <w:rPr>
          <w:rFonts w:ascii="Garamond" w:hAnsi="Garamond" w:cs="Times New Roman"/>
          <w:color w:val="000000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Garamond" w:hAnsi="Garamond" w:cs="Times New Roman"/>
            <w:color w:val="000000"/>
          </w:rPr>
          <w:t>1. A</w:t>
        </w:r>
      </w:smartTag>
      <w:r>
        <w:rPr>
          <w:rFonts w:ascii="Garamond" w:hAnsi="Garamond" w:cs="Times New Roman"/>
          <w:color w:val="000000"/>
        </w:rPr>
        <w:t xml:space="preserve"> magánszemélyek kommunális adójának mértéke 4.400 forint/év</w:t>
      </w:r>
    </w:p>
    <w:p w:rsidR="003B69B1" w:rsidRDefault="003B69B1" w:rsidP="003B69B1">
      <w:pPr>
        <w:spacing w:line="100" w:lineRule="atLeast"/>
        <w:jc w:val="both"/>
        <w:rPr>
          <w:rFonts w:ascii="Garamond" w:hAnsi="Garamond" w:cs="Times New Roman"/>
          <w:b/>
          <w:color w:val="000000"/>
        </w:rPr>
      </w:pPr>
    </w:p>
    <w:p w:rsidR="003B69B1" w:rsidRDefault="003B69B1" w:rsidP="003B69B1">
      <w:pPr>
        <w:spacing w:line="100" w:lineRule="atLeast"/>
        <w:jc w:val="center"/>
        <w:rPr>
          <w:rFonts w:ascii="Garamond" w:hAnsi="Garamond" w:cs="Times New Roman"/>
          <w:b/>
          <w:color w:val="000000"/>
        </w:rPr>
      </w:pPr>
      <w:r>
        <w:rPr>
          <w:rFonts w:ascii="Garamond" w:hAnsi="Garamond" w:cs="Times New Roman"/>
          <w:b/>
          <w:color w:val="000000"/>
        </w:rPr>
        <w:t>3.§</w:t>
      </w:r>
    </w:p>
    <w:p w:rsidR="003B69B1" w:rsidRDefault="003B69B1" w:rsidP="003B69B1">
      <w:pPr>
        <w:spacing w:line="100" w:lineRule="atLeast"/>
        <w:jc w:val="both"/>
        <w:rPr>
          <w:rFonts w:ascii="Garamond" w:hAnsi="Garamond" w:cs="Times New Roman"/>
          <w:b/>
          <w:color w:val="000000"/>
        </w:rPr>
      </w:pPr>
    </w:p>
    <w:p w:rsidR="003B69B1" w:rsidRPr="003900BB" w:rsidRDefault="003B69B1" w:rsidP="003B69B1">
      <w:pPr>
        <w:spacing w:line="100" w:lineRule="atLeast"/>
        <w:jc w:val="both"/>
        <w:rPr>
          <w:rFonts w:ascii="Garamond" w:hAnsi="Garamond" w:cs="Times New Roman"/>
          <w:color w:val="000000"/>
        </w:rPr>
      </w:pPr>
      <w:r w:rsidRPr="003900BB">
        <w:rPr>
          <w:rFonts w:ascii="Garamond" w:hAnsi="Garamond" w:cs="Times New Roman"/>
          <w:color w:val="000000"/>
        </w:rPr>
        <w:t>A helyi rendelet 9.§ 2. bekezdése a következőképpen változik:</w:t>
      </w:r>
    </w:p>
    <w:p w:rsidR="003B69B1" w:rsidRDefault="003B69B1" w:rsidP="003B69B1">
      <w:pPr>
        <w:spacing w:line="100" w:lineRule="atLeast"/>
        <w:jc w:val="both"/>
        <w:rPr>
          <w:rFonts w:ascii="Garamond" w:hAnsi="Garamond" w:cs="Times New Roman"/>
          <w:color w:val="000000"/>
        </w:rPr>
      </w:pPr>
      <w:r w:rsidRPr="003900BB">
        <w:rPr>
          <w:rFonts w:ascii="Garamond" w:hAnsi="Garamond" w:cs="Times New Roman"/>
          <w:color w:val="000000"/>
        </w:rPr>
        <w:t>- A módosítás hatálybalépésének időpontja: 2015. január 1.</w:t>
      </w:r>
    </w:p>
    <w:p w:rsidR="003B69B1" w:rsidRDefault="003B69B1" w:rsidP="003B69B1">
      <w:pPr>
        <w:spacing w:line="100" w:lineRule="atLeast"/>
        <w:jc w:val="both"/>
        <w:rPr>
          <w:rFonts w:ascii="Garamond" w:hAnsi="Garamond" w:cs="Times New Roman"/>
          <w:color w:val="000000"/>
        </w:rPr>
      </w:pPr>
    </w:p>
    <w:p w:rsidR="003B69B1" w:rsidRPr="003900BB" w:rsidRDefault="003B69B1" w:rsidP="003B69B1">
      <w:pPr>
        <w:spacing w:line="100" w:lineRule="atLeast"/>
        <w:jc w:val="center"/>
        <w:rPr>
          <w:rFonts w:ascii="Garamond" w:hAnsi="Garamond" w:cs="Times New Roman"/>
          <w:b/>
          <w:color w:val="000000"/>
        </w:rPr>
      </w:pPr>
      <w:r w:rsidRPr="003900BB">
        <w:rPr>
          <w:rFonts w:ascii="Garamond" w:hAnsi="Garamond" w:cs="Times New Roman"/>
          <w:b/>
          <w:color w:val="000000"/>
        </w:rPr>
        <w:t>4.§</w:t>
      </w:r>
    </w:p>
    <w:p w:rsidR="003B69B1" w:rsidRDefault="003B69B1" w:rsidP="003B69B1">
      <w:pPr>
        <w:spacing w:line="100" w:lineRule="atLeast"/>
        <w:jc w:val="both"/>
        <w:rPr>
          <w:rFonts w:ascii="Garamond" w:hAnsi="Garamond" w:cs="Times New Roman"/>
          <w:color w:val="000000"/>
        </w:rPr>
      </w:pPr>
    </w:p>
    <w:p w:rsidR="003B69B1" w:rsidRDefault="003B69B1" w:rsidP="003B69B1">
      <w:pPr>
        <w:spacing w:line="100" w:lineRule="atLeast"/>
        <w:jc w:val="both"/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>A rendelet többi része változatlan marad.</w:t>
      </w:r>
    </w:p>
    <w:p w:rsidR="003B69B1" w:rsidRDefault="003B69B1" w:rsidP="003B69B1">
      <w:pPr>
        <w:spacing w:line="100" w:lineRule="atLeast"/>
        <w:jc w:val="both"/>
        <w:rPr>
          <w:rFonts w:ascii="Garamond" w:hAnsi="Garamond" w:cs="Times New Roman"/>
          <w:bCs/>
          <w:color w:val="000000"/>
        </w:rPr>
      </w:pPr>
    </w:p>
    <w:p w:rsidR="003B69B1" w:rsidRDefault="003B69B1" w:rsidP="003B69B1">
      <w:pPr>
        <w:pStyle w:val="Standard"/>
        <w:jc w:val="both"/>
        <w:rPr>
          <w:rFonts w:hint="eastAsia"/>
        </w:rPr>
      </w:pPr>
    </w:p>
    <w:p w:rsidR="003B69B1" w:rsidRDefault="003B69B1" w:rsidP="003B69B1">
      <w:pPr>
        <w:pStyle w:val="Standard"/>
        <w:jc w:val="both"/>
        <w:rPr>
          <w:rFonts w:hint="eastAsia"/>
        </w:rPr>
      </w:pPr>
    </w:p>
    <w:p w:rsidR="003B69B1" w:rsidRDefault="003B69B1" w:rsidP="003B69B1">
      <w:pPr>
        <w:pStyle w:val="Standard"/>
        <w:ind w:left="708" w:firstLine="708"/>
        <w:rPr>
          <w:rFonts w:hint="eastAsia"/>
        </w:rPr>
      </w:pPr>
      <w:r>
        <w:rPr>
          <w:rFonts w:ascii="Garamond" w:hAnsi="Garamond"/>
        </w:rPr>
        <w:t>Gaál Tiborné</w:t>
      </w:r>
      <w:r>
        <w:tab/>
      </w:r>
      <w:r>
        <w:tab/>
      </w:r>
      <w:r>
        <w:tab/>
      </w:r>
      <w:r>
        <w:tab/>
      </w:r>
      <w:r>
        <w:tab/>
      </w:r>
      <w:r>
        <w:tab/>
        <w:t>Rákosi Ildikó</w:t>
      </w:r>
    </w:p>
    <w:p w:rsidR="003B69B1" w:rsidRDefault="003B69B1" w:rsidP="003B69B1">
      <w:pPr>
        <w:pStyle w:val="Standard"/>
        <w:ind w:left="708"/>
        <w:rPr>
          <w:rFonts w:hint="eastAsia"/>
        </w:rPr>
      </w:pPr>
      <w:r>
        <w:t xml:space="preserve">          </w:t>
      </w:r>
      <w:proofErr w:type="gramStart"/>
      <w:r>
        <w:t>alpolgármester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aljegyző</w:t>
      </w:r>
    </w:p>
    <w:p w:rsidR="003B69B1" w:rsidRDefault="003B69B1" w:rsidP="003B69B1">
      <w:pPr>
        <w:rPr>
          <w:rFonts w:hint="eastAsia"/>
        </w:rPr>
      </w:pPr>
    </w:p>
    <w:p w:rsidR="007C468D" w:rsidRDefault="007C468D">
      <w:pPr>
        <w:rPr>
          <w:rFonts w:hint="eastAsia"/>
        </w:rPr>
      </w:pPr>
    </w:p>
    <w:sectPr w:rsidR="007C468D" w:rsidSect="007C4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B69B1"/>
    <w:rsid w:val="003B69B1"/>
    <w:rsid w:val="007C468D"/>
    <w:rsid w:val="00C80008"/>
    <w:rsid w:val="00E0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69B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3B69B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zvegtrzs3">
    <w:name w:val="Body Text 3"/>
    <w:basedOn w:val="Norml"/>
    <w:link w:val="Szvegtrzs3Char"/>
    <w:rsid w:val="003B69B1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i/>
      <w:iCs/>
      <w:kern w:val="0"/>
      <w:lang w:eastAsia="hu-HU" w:bidi="ar-SA"/>
    </w:rPr>
  </w:style>
  <w:style w:type="character" w:customStyle="1" w:styleId="Szvegtrzs3Char">
    <w:name w:val="Szövegtörzs 3 Char"/>
    <w:basedOn w:val="Bekezdsalapbettpusa"/>
    <w:link w:val="Szvegtrzs3"/>
    <w:rsid w:val="003B69B1"/>
    <w:rPr>
      <w:rFonts w:ascii="Times New Roman" w:eastAsia="Times New Roman" w:hAnsi="Times New Roman" w:cs="Times New Roman"/>
      <w:i/>
      <w:iCs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2015-02-02T19:57:00Z</dcterms:created>
  <dcterms:modified xsi:type="dcterms:W3CDTF">2015-02-05T14:53:00Z</dcterms:modified>
</cp:coreProperties>
</file>