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F3" w:rsidRPr="003B696F" w:rsidRDefault="003B696F" w:rsidP="003B6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6F">
        <w:rPr>
          <w:rFonts w:ascii="Times New Roman" w:hAnsi="Times New Roman" w:cs="Times New Roman"/>
          <w:sz w:val="24"/>
          <w:szCs w:val="24"/>
        </w:rPr>
        <w:t>INDOKOLÁS</w:t>
      </w:r>
    </w:p>
    <w:p w:rsidR="003B696F" w:rsidRPr="003B696F" w:rsidRDefault="003B696F" w:rsidP="003B6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96F" w:rsidRPr="003B696F" w:rsidRDefault="003B696F" w:rsidP="003B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Alacska Község Önkormányzat Képviselő-testületének feladat és hatáskörében Alacska Község Önkormányzat Polgármestere a katasztrófavédelemről és a hozzá kapcsolódó egyes törvények módosításáról szóló 2011. évi CXXVIII. törvény 46.§ (4) bekezdésében biztosított hatáskörében megalkotta a gyermekvédelem helyi rendszeréről szóló 1/2016.</w:t>
      </w:r>
      <w:r w:rsidR="002873B2">
        <w:rPr>
          <w:rFonts w:ascii="Times New Roman" w:hAnsi="Times New Roman" w:cs="Times New Roman"/>
          <w:sz w:val="24"/>
          <w:szCs w:val="24"/>
        </w:rPr>
        <w:t>(I.26.) önkormányzati rendelet módosításáról szóló 21/2020.(XII.8.) önkormányzati rendeletet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73B2" w:rsidRDefault="002873B2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F8E" w:rsidRDefault="00596F8E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F8E" w:rsidRDefault="00596F8E" w:rsidP="00596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a gyermekétkeztetés</w:t>
      </w:r>
      <w:r w:rsidRPr="005946E9">
        <w:rPr>
          <w:rFonts w:ascii="Times New Roman" w:hAnsi="Times New Roman" w:cs="Times New Roman"/>
          <w:sz w:val="24"/>
          <w:szCs w:val="24"/>
        </w:rPr>
        <w:t xml:space="preserve"> 2021. január 1-től </w:t>
      </w:r>
      <w:r>
        <w:rPr>
          <w:rFonts w:ascii="Times New Roman" w:hAnsi="Times New Roman" w:cs="Times New Roman"/>
          <w:sz w:val="24"/>
          <w:szCs w:val="24"/>
        </w:rPr>
        <w:t xml:space="preserve">bevezetett </w:t>
      </w:r>
      <w:r w:rsidRPr="005946E9">
        <w:rPr>
          <w:rFonts w:ascii="Times New Roman" w:hAnsi="Times New Roman" w:cs="Times New Roman"/>
          <w:sz w:val="24"/>
          <w:szCs w:val="24"/>
        </w:rPr>
        <w:t>új</w:t>
      </w:r>
      <w:r w:rsidR="008E618A">
        <w:rPr>
          <w:rFonts w:ascii="Times New Roman" w:hAnsi="Times New Roman" w:cs="Times New Roman"/>
          <w:sz w:val="24"/>
          <w:szCs w:val="24"/>
        </w:rPr>
        <w:t>,</w:t>
      </w:r>
      <w:r w:rsidRPr="005946E9">
        <w:rPr>
          <w:rFonts w:ascii="Times New Roman" w:hAnsi="Times New Roman" w:cs="Times New Roman"/>
          <w:sz w:val="24"/>
          <w:szCs w:val="24"/>
        </w:rPr>
        <w:t xml:space="preserve"> emelt</w:t>
      </w:r>
      <w:r w:rsidR="008E618A">
        <w:rPr>
          <w:rFonts w:ascii="Times New Roman" w:hAnsi="Times New Roman" w:cs="Times New Roman"/>
          <w:sz w:val="24"/>
          <w:szCs w:val="24"/>
        </w:rPr>
        <w:t>,</w:t>
      </w:r>
      <w:r w:rsidRPr="005946E9">
        <w:rPr>
          <w:rFonts w:ascii="Times New Roman" w:hAnsi="Times New Roman" w:cs="Times New Roman"/>
          <w:sz w:val="24"/>
          <w:szCs w:val="24"/>
        </w:rPr>
        <w:t xml:space="preserve"> összegű térítési díjait tartalmaz</w:t>
      </w:r>
      <w:r>
        <w:rPr>
          <w:rFonts w:ascii="Times New Roman" w:hAnsi="Times New Roman" w:cs="Times New Roman"/>
          <w:sz w:val="24"/>
          <w:szCs w:val="24"/>
        </w:rPr>
        <w:t>za. Az emelésre</w:t>
      </w:r>
      <w:r w:rsidR="008E6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közétkeztetést</w:t>
      </w:r>
      <w:r w:rsidRPr="005946E9">
        <w:rPr>
          <w:rFonts w:ascii="Times New Roman" w:hAnsi="Times New Roman" w:cs="Times New Roman"/>
          <w:sz w:val="24"/>
          <w:szCs w:val="24"/>
        </w:rPr>
        <w:t xml:space="preserve"> szerződés alapján biztosító </w:t>
      </w:r>
      <w:r>
        <w:rPr>
          <w:rFonts w:ascii="Times New Roman" w:hAnsi="Times New Roman" w:cs="Times New Roman"/>
          <w:sz w:val="24"/>
          <w:szCs w:val="24"/>
        </w:rPr>
        <w:t>szolgáltató díjainak növekedése</w:t>
      </w:r>
      <w:r w:rsidRPr="005946E9">
        <w:rPr>
          <w:rFonts w:ascii="Times New Roman" w:hAnsi="Times New Roman" w:cs="Times New Roman"/>
          <w:sz w:val="24"/>
          <w:szCs w:val="24"/>
        </w:rPr>
        <w:t xml:space="preserve"> miatt volt szükség.</w:t>
      </w:r>
    </w:p>
    <w:p w:rsidR="00596F8E" w:rsidRPr="005946E9" w:rsidRDefault="00596F8E" w:rsidP="00596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Pr="002873B2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3B2">
        <w:rPr>
          <w:rFonts w:ascii="Times New Roman" w:hAnsi="Times New Roman" w:cs="Times New Roman"/>
          <w:sz w:val="24"/>
          <w:szCs w:val="24"/>
        </w:rPr>
        <w:t xml:space="preserve">Időközben </w:t>
      </w:r>
      <w:r w:rsidR="00627B4C"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koronavírus-világjárvány nemzetgazdaságot érintő hatásának enyhítése érdekében szükséges gazdasági intézkedésről </w:t>
      </w:r>
      <w:r w:rsidR="008E61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szóló </w:t>
      </w:r>
      <w:r w:rsidR="00627B4C"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603/2020.(</w:t>
      </w:r>
      <w:r w:rsidR="009D7A43"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XII.18.) Korm. rendelet felülírta a 21/2020.(XII.8.) önkormányzati rendeletet.</w:t>
      </w:r>
    </w:p>
    <w:p w:rsidR="009D7A43" w:rsidRPr="002873B2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Főszabályként: az Önkormányzat által nyújtott valamennyi szolgáltatásért,</w:t>
      </w:r>
      <w:r w:rsidR="00287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végzett tevékenységért megállapított díj, az önkormányzati vagyonnal való gazdálkodás keretében felmerülő díj, illetve egyéb díjfizetési kötelezettség mértéke nem lehet magasabb a 2020. december 18-án hatályos és alkalmazandó mértéknél.</w:t>
      </w:r>
    </w:p>
    <w:p w:rsidR="009D7A43" w:rsidRPr="002873B2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Továbbá, 2020. december 19. napjától korábban már megállapított új díj nem vezethető be,</w:t>
      </w:r>
      <w:r w:rsidR="00287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2021. december 31. napjáig új díjat nem állapíthat meg meglévő díjat új </w:t>
      </w:r>
      <w:proofErr w:type="spellStart"/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kötelezetti</w:t>
      </w:r>
      <w:proofErr w:type="spellEnd"/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körre nem terjeszthet ki.</w:t>
      </w:r>
    </w:p>
    <w:p w:rsidR="009D7A43" w:rsidRPr="002873B2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A fenti szabályok egyaránt vonatkoznak többek között a gyermekétkeztetés díjára.</w:t>
      </w:r>
    </w:p>
    <w:p w:rsidR="009D7A43" w:rsidRPr="002873B2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D7A43" w:rsidRPr="002873B2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3B2">
        <w:rPr>
          <w:rFonts w:ascii="Times New Roman" w:hAnsi="Times New Roman" w:cs="Times New Roman"/>
          <w:bCs/>
          <w:color w:val="000000"/>
          <w:sz w:val="24"/>
          <w:szCs w:val="24"/>
        </w:rPr>
        <w:t>A Kormányrendeletben meghatározott eltérések esetkörei az Önkormányzat tekintetében nem érvényesíthetők.</w:t>
      </w:r>
    </w:p>
    <w:p w:rsidR="00BB39F7" w:rsidRPr="005946E9" w:rsidRDefault="00BB39F7" w:rsidP="00BB3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Így 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vis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szamenőleg 2021. január 1-től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2020. december 18-án hatályos és alkalmazott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szociális 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étkeztetési térítési díja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ka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kell alkalmazni.</w:t>
      </w:r>
    </w:p>
    <w:p w:rsidR="00BB39F7" w:rsidRPr="005946E9" w:rsidRDefault="00BB39F7" w:rsidP="00BB3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Pr="002873B2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4BB5" w:rsidRDefault="00394BB5" w:rsidP="00394BB5">
      <w:pPr>
        <w:jc w:val="center"/>
        <w:rPr>
          <w:rStyle w:val="desc"/>
          <w:rFonts w:ascii="Times New Roman" w:hAnsi="Times New Roman"/>
          <w:bCs/>
          <w:sz w:val="24"/>
          <w:szCs w:val="24"/>
        </w:rPr>
      </w:pPr>
    </w:p>
    <w:p w:rsidR="00394BB5" w:rsidRDefault="00394BB5" w:rsidP="00394BB5">
      <w:pPr>
        <w:jc w:val="center"/>
        <w:rPr>
          <w:rStyle w:val="desc"/>
          <w:rFonts w:ascii="Times New Roman" w:hAnsi="Times New Roman"/>
          <w:bCs/>
          <w:sz w:val="24"/>
          <w:szCs w:val="24"/>
        </w:rPr>
      </w:pPr>
      <w:r>
        <w:rPr>
          <w:rStyle w:val="desc"/>
          <w:rFonts w:ascii="Times New Roman" w:hAnsi="Times New Roman"/>
          <w:bCs/>
          <w:sz w:val="24"/>
          <w:szCs w:val="24"/>
        </w:rPr>
        <w:t>Részletes indokolás</w:t>
      </w:r>
    </w:p>
    <w:p w:rsidR="00394BB5" w:rsidRDefault="00394BB5" w:rsidP="00394BB5">
      <w:pPr>
        <w:jc w:val="center"/>
        <w:rPr>
          <w:rStyle w:val="desc"/>
          <w:rFonts w:ascii="Times New Roman" w:hAnsi="Times New Roman"/>
          <w:bCs/>
          <w:sz w:val="24"/>
          <w:szCs w:val="24"/>
        </w:rPr>
      </w:pPr>
    </w:p>
    <w:p w:rsidR="00394BB5" w:rsidRDefault="00394BB5" w:rsidP="00394BB5">
      <w:pPr>
        <w:rPr>
          <w:rStyle w:val="desc"/>
          <w:rFonts w:ascii="Times New Roman" w:hAnsi="Times New Roman"/>
          <w:bCs/>
          <w:sz w:val="24"/>
          <w:szCs w:val="24"/>
        </w:rPr>
      </w:pPr>
      <w:r>
        <w:rPr>
          <w:rStyle w:val="desc"/>
          <w:rFonts w:ascii="Times New Roman" w:hAnsi="Times New Roman"/>
          <w:bCs/>
          <w:sz w:val="24"/>
          <w:szCs w:val="24"/>
        </w:rPr>
        <w:t>1. §  A rendelet 1. mellékletének módosítását szabályozza.</w:t>
      </w:r>
    </w:p>
    <w:p w:rsidR="00394BB5" w:rsidRDefault="00394BB5" w:rsidP="00394BB5">
      <w:r>
        <w:rPr>
          <w:rStyle w:val="desc"/>
          <w:rFonts w:ascii="Times New Roman" w:hAnsi="Times New Roman"/>
          <w:bCs/>
          <w:sz w:val="24"/>
          <w:szCs w:val="24"/>
        </w:rPr>
        <w:t>2.§ A hatályba léptető rendelkezéseket tartalmazza.</w:t>
      </w:r>
    </w:p>
    <w:p w:rsidR="003B696F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Pr="003B696F" w:rsidRDefault="003B696F" w:rsidP="003B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96F" w:rsidRPr="003B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0"/>
    <w:rsid w:val="002873B2"/>
    <w:rsid w:val="00394BB5"/>
    <w:rsid w:val="003B696F"/>
    <w:rsid w:val="00596F8E"/>
    <w:rsid w:val="00627B4C"/>
    <w:rsid w:val="008B2940"/>
    <w:rsid w:val="008E618A"/>
    <w:rsid w:val="009D7A43"/>
    <w:rsid w:val="00BB39F7"/>
    <w:rsid w:val="00C226BB"/>
    <w:rsid w:val="00DB1E07"/>
    <w:rsid w:val="00F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1830-5363-4E50-A233-B771776D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">
    <w:name w:val="desc"/>
    <w:rsid w:val="00394BB5"/>
  </w:style>
  <w:style w:type="paragraph" w:styleId="Buborkszveg">
    <w:name w:val="Balloon Text"/>
    <w:basedOn w:val="Norml"/>
    <w:link w:val="BuborkszvegChar"/>
    <w:uiPriority w:val="99"/>
    <w:semiHidden/>
    <w:unhideWhenUsed/>
    <w:rsid w:val="0059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alacska alacsk</dc:creator>
  <cp:keywords/>
  <dc:description/>
  <cp:lastModifiedBy>alacska alacsk</cp:lastModifiedBy>
  <cp:revision>6</cp:revision>
  <cp:lastPrinted>2021-03-11T16:01:00Z</cp:lastPrinted>
  <dcterms:created xsi:type="dcterms:W3CDTF">2021-01-28T12:00:00Z</dcterms:created>
  <dcterms:modified xsi:type="dcterms:W3CDTF">2021-03-11T16:01:00Z</dcterms:modified>
</cp:coreProperties>
</file>