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2. melléklet 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fizetendő díjak mértéke</w:t>
      </w:r>
    </w:p>
    <w:p w:rsidR="0003109A" w:rsidRPr="00370B9B" w:rsidRDefault="0003109A" w:rsidP="00031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3109A" w:rsidRPr="00E011A2" w:rsidRDefault="0003109A" w:rsidP="000310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E011A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1. A</w:t>
        </w:r>
      </w:smartTag>
      <w:r w:rsidRPr="00E011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felszíni fizetőparkoló-hálózatban érvényes parkolási díjtételek az általános forgalmi adóval együtt</w:t>
      </w:r>
    </w:p>
    <w:p w:rsidR="0003109A" w:rsidRPr="00E011A2" w:rsidRDefault="0003109A" w:rsidP="0003109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2795"/>
        <w:gridCol w:w="2794"/>
        <w:gridCol w:w="2795"/>
      </w:tblGrid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</w:t>
            </w:r>
            <w:proofErr w:type="gramEnd"/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 Minimálisan fizetendő várakozási díj (Ft/15 perc)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C. Óradíj (Ft/óra)</w:t>
            </w:r>
          </w:p>
        </w:tc>
      </w:tr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100,-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400,-</w:t>
            </w:r>
          </w:p>
        </w:tc>
      </w:tr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50,-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200,-</w:t>
            </w:r>
          </w:p>
        </w:tc>
      </w:tr>
      <w:tr w:rsidR="0003109A" w:rsidRPr="00E011A2" w:rsidTr="005C3FBD">
        <w:trPr>
          <w:trHeight w:val="6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III. övezet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25,-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9A" w:rsidRPr="00E011A2" w:rsidRDefault="0003109A" w:rsidP="005C3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011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100,-</w:t>
            </w:r>
          </w:p>
        </w:tc>
      </w:tr>
    </w:tbl>
    <w:p w:rsidR="00E011A2" w:rsidRPr="00E011A2" w:rsidRDefault="0003109A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01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11A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2. Az egész felszíni fizetőparkoló-hálózatra érvényes bérletek díjtételei az általános forgalmi adóval együtt (8. § (1) bekezdés)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094"/>
        <w:gridCol w:w="2096"/>
        <w:gridCol w:w="2096"/>
        <w:gridCol w:w="2096"/>
      </w:tblGrid>
      <w:tr w:rsidR="00E011A2" w:rsidRPr="00E011A2" w:rsidTr="005C3FBD">
        <w:trPr>
          <w:trHeight w:val="6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Bérlet típusa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Havi bérlet díja (Ft)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C. Negyedéves bérlet díja (Ft)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D. Éves bérlet díja (Ft)</w:t>
            </w:r>
          </w:p>
        </w:tc>
      </w:tr>
      <w:tr w:rsidR="00E011A2" w:rsidRPr="00E011A2" w:rsidTr="005C3FBD">
        <w:trPr>
          <w:trHeight w:val="5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Rendszámhoz kötött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15.400,-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43.150,-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154.000,-</w:t>
            </w:r>
          </w:p>
        </w:tc>
      </w:tr>
      <w:tr w:rsidR="00E011A2" w:rsidRPr="00E011A2" w:rsidTr="005C3FBD">
        <w:trPr>
          <w:trHeight w:val="53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Átruházható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20.900,-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58.500,-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209.000,-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sz w:val="24"/>
          <w:szCs w:val="24"/>
        </w:rPr>
        <w:t>3. A területi övezeteken belül található fizető parkolóhelyekre rendszámhoz kötött bérletek díjtételei az általános forgalmi adóval együtt”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 xml:space="preserve"> (8. § (2) bekezdés)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2198"/>
        <w:gridCol w:w="1998"/>
        <w:gridCol w:w="1998"/>
      </w:tblGrid>
      <w:tr w:rsidR="00E011A2" w:rsidRPr="00E011A2" w:rsidTr="005C3FBD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Havi bérlet díja (Ft)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C. Negyedéves bérlet díja (Ft)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D. Éves bérlet díja (Ft)</w:t>
            </w:r>
          </w:p>
        </w:tc>
      </w:tr>
      <w:tr w:rsidR="00E011A2" w:rsidRPr="00E011A2" w:rsidTr="005C3FBD">
        <w:trPr>
          <w:trHeight w:val="6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14.250,-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39.900,-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142.500,-</w:t>
            </w:r>
          </w:p>
        </w:tc>
      </w:tr>
      <w:tr w:rsidR="00E011A2" w:rsidRPr="00E011A2" w:rsidTr="005C3FBD"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8.550,-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23.950,-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85.500,-</w:t>
            </w:r>
          </w:p>
        </w:tc>
      </w:tr>
      <w:tr w:rsidR="00E011A2" w:rsidRPr="00E011A2" w:rsidTr="005C3FBD">
        <w:trPr>
          <w:trHeight w:val="6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III. övezet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7.100,-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19.900,-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71.000,-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E011A2">
        <w:rPr>
          <w:rFonts w:ascii="Times New Roman" w:hAnsi="Times New Roman" w:cs="Times New Roman"/>
          <w:b/>
          <w:bCs/>
          <w:sz w:val="24"/>
          <w:szCs w:val="24"/>
        </w:rPr>
        <w:t>A 8. § (3) bekezdése szerinti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2812"/>
        <w:gridCol w:w="2796"/>
      </w:tblGrid>
      <w:tr w:rsidR="00E011A2" w:rsidRPr="00E011A2" w:rsidTr="005C3FBD">
        <w:trPr>
          <w:trHeight w:val="4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Negyedéves bérlet díja (Ft)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rPr>
          <w:trHeight w:val="3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3.360,- Ft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12.000,- Ft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5. A 9. § (1) bekezdése szerinti lakossági parkolási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810"/>
        <w:gridCol w:w="2810"/>
      </w:tblGrid>
      <w:tr w:rsidR="00E011A2" w:rsidRPr="00E011A2" w:rsidTr="005C3FBD">
        <w:trPr>
          <w:trHeight w:val="64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Negyedéves bérlet díja (Ft)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rPr>
          <w:trHeight w:val="4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1.375,-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3.900,-</w:t>
            </w:r>
          </w:p>
        </w:tc>
      </w:tr>
    </w:tbl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A2">
        <w:rPr>
          <w:rFonts w:ascii="Times New Roman" w:hAnsi="Times New Roman" w:cs="Times New Roman"/>
          <w:b/>
          <w:bCs/>
          <w:sz w:val="24"/>
          <w:szCs w:val="24"/>
        </w:rPr>
        <w:t>6. A 8. § (4) bekezdése szerinti bérletek díjtételei az általános forgalmi adóval együtt</w:t>
      </w:r>
    </w:p>
    <w:p w:rsidR="00E011A2" w:rsidRPr="00E011A2" w:rsidRDefault="00E011A2" w:rsidP="00E011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2794"/>
        <w:gridCol w:w="2808"/>
      </w:tblGrid>
      <w:tr w:rsidR="00E011A2" w:rsidRPr="00E011A2" w:rsidTr="005C3FBD">
        <w:trPr>
          <w:trHeight w:val="5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E011A2">
              <w:rPr>
                <w:rFonts w:ascii="Times New Roman" w:hAnsi="Times New Roman" w:cs="Times New Roman"/>
                <w:sz w:val="24"/>
                <w:szCs w:val="24"/>
              </w:rPr>
              <w:t xml:space="preserve"> Havi bérlet díja (Ft)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B. Éves bérlet díja (Ft)</w:t>
            </w:r>
          </w:p>
        </w:tc>
      </w:tr>
      <w:tr w:rsidR="00E011A2" w:rsidRPr="00E011A2" w:rsidTr="005C3FBD">
        <w:trPr>
          <w:trHeight w:val="4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1.850,-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A2" w:rsidRPr="00E011A2" w:rsidRDefault="00E011A2" w:rsidP="005C3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1A2">
              <w:rPr>
                <w:rFonts w:ascii="Times New Roman" w:hAnsi="Times New Roman" w:cs="Times New Roman"/>
                <w:sz w:val="24"/>
                <w:szCs w:val="24"/>
              </w:rPr>
              <w:t>18.500,-</w:t>
            </w:r>
          </w:p>
        </w:tc>
      </w:tr>
    </w:tbl>
    <w:p w:rsidR="0031301C" w:rsidRDefault="0031301C" w:rsidP="00E011A2">
      <w:pPr>
        <w:autoSpaceDE w:val="0"/>
        <w:autoSpaceDN w:val="0"/>
        <w:adjustRightInd w:val="0"/>
        <w:spacing w:after="0" w:line="240" w:lineRule="auto"/>
        <w:jc w:val="center"/>
      </w:pPr>
    </w:p>
    <w:p w:rsidR="007900A9" w:rsidRDefault="007900A9" w:rsidP="007900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0A9">
        <w:rPr>
          <w:rFonts w:ascii="Times New Roman" w:hAnsi="Times New Roman" w:cs="Times New Roman"/>
          <w:b/>
          <w:sz w:val="24"/>
          <w:szCs w:val="24"/>
        </w:rPr>
        <w:tab/>
        <w:t>7. A 8. § (3a) bekezdése szerinti peremterületi bérlet díjtételei az általános forgalmi adóval együtt</w:t>
      </w:r>
    </w:p>
    <w:p w:rsidR="007900A9" w:rsidRDefault="007900A9" w:rsidP="007900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402"/>
        <w:gridCol w:w="2551"/>
      </w:tblGrid>
      <w:tr w:rsidR="007900A9" w:rsidRPr="007900A9" w:rsidTr="007900A9">
        <w:trPr>
          <w:trHeight w:val="437"/>
        </w:trPr>
        <w:tc>
          <w:tcPr>
            <w:tcW w:w="534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900A9" w:rsidRPr="007900A9" w:rsidRDefault="007900A9" w:rsidP="007900A9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0A9">
              <w:rPr>
                <w:rFonts w:ascii="Times New Roman" w:hAnsi="Times New Roman" w:cs="Times New Roman"/>
                <w:sz w:val="24"/>
                <w:szCs w:val="24"/>
              </w:rPr>
              <w:t>Havi bérlet díja (Ft)</w:t>
            </w:r>
          </w:p>
        </w:tc>
        <w:tc>
          <w:tcPr>
            <w:tcW w:w="3402" w:type="dxa"/>
            <w:vAlign w:val="center"/>
          </w:tcPr>
          <w:p w:rsidR="007900A9" w:rsidRPr="007900A9" w:rsidRDefault="007900A9" w:rsidP="007900A9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0A9">
              <w:rPr>
                <w:rFonts w:ascii="Times New Roman" w:hAnsi="Times New Roman" w:cs="Times New Roman"/>
                <w:sz w:val="24"/>
                <w:szCs w:val="24"/>
              </w:rPr>
              <w:t>Negyedéves bérlet díja (Ft)</w:t>
            </w:r>
          </w:p>
        </w:tc>
        <w:tc>
          <w:tcPr>
            <w:tcW w:w="2551" w:type="dxa"/>
            <w:vAlign w:val="center"/>
          </w:tcPr>
          <w:p w:rsidR="007900A9" w:rsidRPr="007900A9" w:rsidRDefault="007900A9" w:rsidP="007900A9">
            <w:pPr>
              <w:pStyle w:val="Listaszerbekezds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Éves bérlet díja (Ft)</w:t>
            </w:r>
          </w:p>
        </w:tc>
      </w:tr>
      <w:tr w:rsidR="007900A9" w:rsidRPr="007900A9" w:rsidTr="007900A9">
        <w:trPr>
          <w:trHeight w:val="583"/>
        </w:trPr>
        <w:tc>
          <w:tcPr>
            <w:tcW w:w="534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3.800,-</w:t>
            </w:r>
          </w:p>
        </w:tc>
        <w:tc>
          <w:tcPr>
            <w:tcW w:w="3402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10.650,-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7900A9" w:rsidRPr="007900A9" w:rsidRDefault="007900A9" w:rsidP="007900A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38.000,-</w:t>
            </w:r>
          </w:p>
        </w:tc>
      </w:tr>
    </w:tbl>
    <w:p w:rsidR="007900A9" w:rsidRPr="007900A9" w:rsidRDefault="007900A9" w:rsidP="007900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900A9" w:rsidRPr="0079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BC6"/>
    <w:multiLevelType w:val="hybridMultilevel"/>
    <w:tmpl w:val="7338A69C"/>
    <w:lvl w:ilvl="0" w:tplc="B5027B1C">
      <w:start w:val="3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9F73FEC"/>
    <w:multiLevelType w:val="hybridMultilevel"/>
    <w:tmpl w:val="207A32C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870A60"/>
    <w:multiLevelType w:val="hybridMultilevel"/>
    <w:tmpl w:val="97787376"/>
    <w:lvl w:ilvl="0" w:tplc="637850FE">
      <w:start w:val="1"/>
      <w:numFmt w:val="upperLetter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4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9A"/>
    <w:rsid w:val="0003109A"/>
    <w:rsid w:val="0031301C"/>
    <w:rsid w:val="007900A9"/>
    <w:rsid w:val="00E0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90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90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90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9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2015-06-30T13:26:00Z</dcterms:created>
  <dcterms:modified xsi:type="dcterms:W3CDTF">2015-06-30T13:26:00Z</dcterms:modified>
</cp:coreProperties>
</file>