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21" w:rsidRPr="00EA2441" w:rsidRDefault="00E60221" w:rsidP="00E602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3</w:t>
      </w:r>
      <w:proofErr w:type="gramStart"/>
      <w:r>
        <w:rPr>
          <w:rFonts w:ascii="Garamond" w:hAnsi="Garamond"/>
          <w:sz w:val="24"/>
          <w:szCs w:val="24"/>
        </w:rPr>
        <w:t>/(</w:t>
      </w:r>
      <w:proofErr w:type="gramEnd"/>
      <w:r>
        <w:rPr>
          <w:rFonts w:ascii="Garamond" w:hAnsi="Garamond"/>
          <w:sz w:val="24"/>
          <w:szCs w:val="24"/>
        </w:rPr>
        <w:t>I.24.)</w:t>
      </w:r>
      <w:r w:rsidRPr="00EA2441">
        <w:rPr>
          <w:rFonts w:ascii="Garamond" w:hAnsi="Garamond"/>
          <w:sz w:val="24"/>
          <w:szCs w:val="24"/>
        </w:rPr>
        <w:t xml:space="preserve"> önkormányzati rendelet </w:t>
      </w:r>
      <w:r>
        <w:rPr>
          <w:rFonts w:ascii="Garamond" w:hAnsi="Garamond"/>
          <w:sz w:val="24"/>
          <w:szCs w:val="24"/>
        </w:rPr>
        <w:t xml:space="preserve">1. sz. </w:t>
      </w:r>
      <w:r w:rsidRPr="00EA2441">
        <w:rPr>
          <w:rFonts w:ascii="Garamond" w:hAnsi="Garamond"/>
          <w:sz w:val="24"/>
          <w:szCs w:val="24"/>
        </w:rPr>
        <w:t xml:space="preserve">melléklete </w:t>
      </w:r>
    </w:p>
    <w:p w:rsidR="00E60221" w:rsidRPr="00EA2441" w:rsidRDefault="00E60221" w:rsidP="00E60221">
      <w:pPr>
        <w:rPr>
          <w:rFonts w:ascii="Garamond" w:hAnsi="Garamond"/>
        </w:rPr>
      </w:pPr>
      <w:r w:rsidRPr="00EA2441">
        <w:rPr>
          <w:rFonts w:ascii="Garamond" w:hAnsi="Garamond"/>
          <w:sz w:val="24"/>
          <w:szCs w:val="24"/>
        </w:rPr>
        <w:tab/>
      </w:r>
      <w:r w:rsidRPr="00EA2441">
        <w:rPr>
          <w:rFonts w:ascii="Garamond" w:hAnsi="Garamond"/>
          <w:sz w:val="24"/>
          <w:szCs w:val="24"/>
        </w:rPr>
        <w:tab/>
      </w:r>
      <w:r w:rsidRPr="00EA2441">
        <w:rPr>
          <w:rFonts w:ascii="Garamond" w:hAnsi="Garamond"/>
          <w:sz w:val="24"/>
          <w:szCs w:val="24"/>
        </w:rPr>
        <w:tab/>
      </w:r>
      <w:r w:rsidRPr="00EA2441">
        <w:rPr>
          <w:rFonts w:ascii="Garamond" w:hAnsi="Garamond"/>
          <w:sz w:val="24"/>
          <w:szCs w:val="24"/>
        </w:rPr>
        <w:tab/>
      </w:r>
      <w:r w:rsidRPr="00EA2441">
        <w:rPr>
          <w:rFonts w:ascii="Garamond" w:hAnsi="Garamond"/>
          <w:sz w:val="24"/>
          <w:szCs w:val="24"/>
        </w:rPr>
        <w:tab/>
      </w:r>
      <w:r w:rsidRPr="00EA2441">
        <w:rPr>
          <w:rFonts w:ascii="Garamond" w:hAnsi="Garamond"/>
          <w:sz w:val="24"/>
          <w:szCs w:val="24"/>
        </w:rPr>
        <w:tab/>
      </w:r>
      <w:r w:rsidRPr="00EA2441">
        <w:rPr>
          <w:rFonts w:ascii="Garamond" w:hAnsi="Garamond"/>
          <w:sz w:val="24"/>
          <w:szCs w:val="24"/>
        </w:rPr>
        <w:tab/>
      </w:r>
      <w:r w:rsidRPr="00EA2441">
        <w:rPr>
          <w:rFonts w:ascii="Garamond" w:hAnsi="Garamond"/>
          <w:sz w:val="24"/>
          <w:szCs w:val="24"/>
        </w:rPr>
        <w:tab/>
      </w:r>
      <w:r w:rsidRPr="00EA2441">
        <w:rPr>
          <w:rFonts w:ascii="Garamond" w:hAnsi="Garamond"/>
          <w:sz w:val="24"/>
          <w:szCs w:val="24"/>
        </w:rPr>
        <w:tab/>
      </w:r>
      <w:r w:rsidRPr="00EA2441">
        <w:rPr>
          <w:rFonts w:ascii="Garamond" w:hAnsi="Garamond"/>
          <w:sz w:val="24"/>
          <w:szCs w:val="24"/>
        </w:rPr>
        <w:tab/>
      </w:r>
    </w:p>
    <w:p w:rsidR="00E60221" w:rsidRPr="00EA2441" w:rsidRDefault="00E60221" w:rsidP="00E60221">
      <w:pPr>
        <w:rPr>
          <w:rFonts w:ascii="Garamond" w:hAnsi="Garamond"/>
        </w:rPr>
      </w:pPr>
    </w:p>
    <w:p w:rsidR="00E60221" w:rsidRPr="00F263AA" w:rsidRDefault="00E60221" w:rsidP="00E60221">
      <w:pPr>
        <w:tabs>
          <w:tab w:val="left" w:pos="-1843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</w:t>
      </w:r>
      <w:r w:rsidRPr="00F263AA">
        <w:rPr>
          <w:b/>
          <w:i/>
          <w:sz w:val="24"/>
          <w:szCs w:val="24"/>
          <w:u w:val="single"/>
        </w:rPr>
        <w:t>Gyermekétkeztetés:</w:t>
      </w:r>
    </w:p>
    <w:p w:rsidR="00E60221" w:rsidRPr="003D49EF" w:rsidRDefault="00E60221" w:rsidP="00E60221">
      <w:pPr>
        <w:tabs>
          <w:tab w:val="left" w:pos="-1843"/>
        </w:tabs>
        <w:rPr>
          <w:i/>
          <w:sz w:val="24"/>
          <w:szCs w:val="24"/>
        </w:rPr>
      </w:pPr>
    </w:p>
    <w:tbl>
      <w:tblPr>
        <w:tblW w:w="12960" w:type="dxa"/>
        <w:tblInd w:w="468" w:type="dxa"/>
        <w:tblLook w:val="01E0" w:firstRow="1" w:lastRow="1" w:firstColumn="1" w:lastColumn="1" w:noHBand="0" w:noVBand="0"/>
      </w:tblPr>
      <w:tblGrid>
        <w:gridCol w:w="12960"/>
      </w:tblGrid>
      <w:tr w:rsidR="00E60221" w:rsidRPr="003D49EF" w:rsidTr="00324FAB">
        <w:tc>
          <w:tcPr>
            <w:tcW w:w="12960" w:type="dxa"/>
          </w:tcPr>
          <w:p w:rsidR="00E60221" w:rsidRPr="003D49EF" w:rsidRDefault="00E60221" w:rsidP="00324FAB">
            <w:pPr>
              <w:rPr>
                <w:b/>
                <w:sz w:val="24"/>
                <w:szCs w:val="24"/>
              </w:rPr>
            </w:pPr>
            <w:r w:rsidRPr="003D49EF">
              <w:rPr>
                <w:b/>
                <w:sz w:val="24"/>
                <w:szCs w:val="24"/>
              </w:rPr>
              <w:t>Iskola</w:t>
            </w:r>
          </w:p>
          <w:p w:rsidR="00E60221" w:rsidRPr="003D49EF" w:rsidRDefault="00E60221" w:rsidP="00324FAB">
            <w:pPr>
              <w:rPr>
                <w:b/>
                <w:sz w:val="24"/>
                <w:szCs w:val="24"/>
              </w:rPr>
            </w:pPr>
            <w:r w:rsidRPr="003D49EF">
              <w:rPr>
                <w:b/>
                <w:sz w:val="24"/>
                <w:szCs w:val="24"/>
              </w:rPr>
              <w:t xml:space="preserve">3 x-i étkezés: </w:t>
            </w:r>
            <w:r>
              <w:rPr>
                <w:b/>
                <w:sz w:val="24"/>
                <w:szCs w:val="24"/>
              </w:rPr>
              <w:t>1.953</w:t>
            </w:r>
            <w:r w:rsidRPr="003D49EF">
              <w:rPr>
                <w:b/>
                <w:sz w:val="24"/>
                <w:szCs w:val="24"/>
              </w:rPr>
              <w:t>.-Ft ebből</w:t>
            </w:r>
          </w:p>
          <w:p w:rsidR="00E60221" w:rsidRPr="003D49EF" w:rsidRDefault="00E60221" w:rsidP="00324FAB">
            <w:pPr>
              <w:rPr>
                <w:b/>
                <w:sz w:val="24"/>
                <w:szCs w:val="24"/>
              </w:rPr>
            </w:pPr>
            <w:r w:rsidRPr="003D49EF">
              <w:rPr>
                <w:b/>
                <w:sz w:val="24"/>
                <w:szCs w:val="24"/>
              </w:rPr>
              <w:t>norma:</w:t>
            </w:r>
            <w:r>
              <w:rPr>
                <w:b/>
                <w:sz w:val="24"/>
                <w:szCs w:val="24"/>
              </w:rPr>
              <w:t xml:space="preserve"> 748</w:t>
            </w:r>
            <w:r w:rsidRPr="003D49EF">
              <w:rPr>
                <w:b/>
                <w:sz w:val="24"/>
                <w:szCs w:val="24"/>
              </w:rPr>
              <w:t xml:space="preserve">.-Ft + </w:t>
            </w:r>
            <w:r>
              <w:rPr>
                <w:b/>
                <w:sz w:val="24"/>
                <w:szCs w:val="24"/>
              </w:rPr>
              <w:t xml:space="preserve">1.205.-Ft a rezsiköltség </w:t>
            </w:r>
          </w:p>
        </w:tc>
      </w:tr>
      <w:tr w:rsidR="00E60221" w:rsidRPr="003D49EF" w:rsidTr="00324FAB">
        <w:tc>
          <w:tcPr>
            <w:tcW w:w="12960" w:type="dxa"/>
          </w:tcPr>
          <w:p w:rsidR="00E60221" w:rsidRDefault="00E60221" w:rsidP="00324FAB">
            <w:pPr>
              <w:rPr>
                <w:b/>
                <w:sz w:val="24"/>
                <w:szCs w:val="24"/>
              </w:rPr>
            </w:pPr>
          </w:p>
          <w:p w:rsidR="00E60221" w:rsidRPr="003D49EF" w:rsidRDefault="00E60221" w:rsidP="00324FAB">
            <w:pPr>
              <w:rPr>
                <w:b/>
                <w:sz w:val="24"/>
                <w:szCs w:val="24"/>
              </w:rPr>
            </w:pPr>
            <w:r w:rsidRPr="003D49EF">
              <w:rPr>
                <w:b/>
                <w:sz w:val="24"/>
                <w:szCs w:val="24"/>
              </w:rPr>
              <w:t>Óvoda</w:t>
            </w:r>
          </w:p>
          <w:p w:rsidR="00E60221" w:rsidRPr="003D49EF" w:rsidRDefault="00E60221" w:rsidP="00324FAB">
            <w:pPr>
              <w:rPr>
                <w:b/>
                <w:sz w:val="24"/>
                <w:szCs w:val="24"/>
              </w:rPr>
            </w:pPr>
            <w:r w:rsidRPr="003D49EF">
              <w:rPr>
                <w:b/>
                <w:sz w:val="24"/>
                <w:szCs w:val="24"/>
              </w:rPr>
              <w:t xml:space="preserve">3 x-i étkezés: </w:t>
            </w:r>
            <w:r>
              <w:rPr>
                <w:b/>
                <w:sz w:val="24"/>
                <w:szCs w:val="24"/>
              </w:rPr>
              <w:t>1.751</w:t>
            </w:r>
            <w:r w:rsidRPr="003D49EF">
              <w:rPr>
                <w:b/>
                <w:sz w:val="24"/>
                <w:szCs w:val="24"/>
              </w:rPr>
              <w:t>.-Ft ebből</w:t>
            </w:r>
          </w:p>
          <w:p w:rsidR="00E60221" w:rsidRDefault="00E60221" w:rsidP="00324FAB">
            <w:pPr>
              <w:rPr>
                <w:b/>
                <w:sz w:val="24"/>
                <w:szCs w:val="24"/>
              </w:rPr>
            </w:pPr>
            <w:r w:rsidRPr="003D49EF">
              <w:rPr>
                <w:b/>
                <w:sz w:val="24"/>
                <w:szCs w:val="24"/>
              </w:rPr>
              <w:t xml:space="preserve">norma: </w:t>
            </w:r>
            <w:r>
              <w:rPr>
                <w:b/>
                <w:sz w:val="24"/>
                <w:szCs w:val="24"/>
              </w:rPr>
              <w:t>546</w:t>
            </w:r>
            <w:r w:rsidRPr="003D49EF">
              <w:rPr>
                <w:b/>
                <w:sz w:val="24"/>
                <w:szCs w:val="24"/>
              </w:rPr>
              <w:t xml:space="preserve">.-Ft + </w:t>
            </w:r>
            <w:r>
              <w:rPr>
                <w:b/>
                <w:sz w:val="24"/>
                <w:szCs w:val="24"/>
              </w:rPr>
              <w:t>1.205.-Ft a rezsiköltség</w:t>
            </w:r>
          </w:p>
          <w:p w:rsidR="00E60221" w:rsidRPr="003D49EF" w:rsidRDefault="00E60221" w:rsidP="00324FAB">
            <w:pPr>
              <w:rPr>
                <w:sz w:val="24"/>
                <w:szCs w:val="24"/>
              </w:rPr>
            </w:pPr>
          </w:p>
        </w:tc>
      </w:tr>
    </w:tbl>
    <w:p w:rsidR="00E60221" w:rsidRDefault="00E60221" w:rsidP="00E60221">
      <w:pPr>
        <w:tabs>
          <w:tab w:val="left" w:pos="-1843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:rsidR="00E60221" w:rsidRPr="003D49EF" w:rsidRDefault="00E60221" w:rsidP="00E60221">
      <w:pPr>
        <w:tabs>
          <w:tab w:val="left" w:pos="-1843"/>
        </w:tabs>
        <w:rPr>
          <w:rFonts w:ascii="Tahoma" w:hAnsi="Tahoma" w:cs="Tahoma"/>
          <w:sz w:val="14"/>
          <w:szCs w:val="14"/>
        </w:rPr>
      </w:pPr>
    </w:p>
    <w:tbl>
      <w:tblPr>
        <w:tblW w:w="12960" w:type="dxa"/>
        <w:tblInd w:w="468" w:type="dxa"/>
        <w:tblLook w:val="01E0" w:firstRow="1" w:lastRow="1" w:firstColumn="1" w:lastColumn="1" w:noHBand="0" w:noVBand="0"/>
      </w:tblPr>
      <w:tblGrid>
        <w:gridCol w:w="12960"/>
      </w:tblGrid>
      <w:tr w:rsidR="00E60221" w:rsidRPr="003D49EF" w:rsidTr="00324FAB">
        <w:tc>
          <w:tcPr>
            <w:tcW w:w="12960" w:type="dxa"/>
          </w:tcPr>
          <w:p w:rsidR="00E60221" w:rsidRPr="003D49EF" w:rsidRDefault="00E60221" w:rsidP="00324FAB">
            <w:pPr>
              <w:rPr>
                <w:b/>
                <w:i/>
                <w:sz w:val="24"/>
                <w:szCs w:val="24"/>
              </w:rPr>
            </w:pPr>
          </w:p>
          <w:p w:rsidR="00E60221" w:rsidRPr="00F263AA" w:rsidRDefault="00E60221" w:rsidP="00324FAB">
            <w:pPr>
              <w:ind w:left="-42"/>
              <w:rPr>
                <w:b/>
                <w:i/>
                <w:sz w:val="24"/>
                <w:szCs w:val="24"/>
              </w:rPr>
            </w:pPr>
            <w:r w:rsidRPr="00F263AA">
              <w:rPr>
                <w:b/>
                <w:i/>
                <w:sz w:val="24"/>
                <w:szCs w:val="24"/>
                <w:u w:val="single"/>
              </w:rPr>
              <w:t>Munkahelyi, vendég, szociális étkezők:</w:t>
            </w:r>
            <w:r>
              <w:rPr>
                <w:b/>
                <w:i/>
                <w:sz w:val="24"/>
                <w:szCs w:val="24"/>
              </w:rPr>
              <w:t xml:space="preserve"> 850</w:t>
            </w:r>
            <w:r w:rsidRPr="00F263AA">
              <w:rPr>
                <w:b/>
                <w:i/>
                <w:sz w:val="24"/>
                <w:szCs w:val="24"/>
              </w:rPr>
              <w:t>.-Ft</w:t>
            </w:r>
          </w:p>
          <w:p w:rsidR="00E60221" w:rsidRPr="003D49EF" w:rsidRDefault="00E60221" w:rsidP="00324FAB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41B04" w:rsidRDefault="00241B04">
      <w:bookmarkStart w:id="0" w:name="_GoBack"/>
      <w:bookmarkEnd w:id="0"/>
    </w:p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21"/>
    <w:rsid w:val="00241B04"/>
    <w:rsid w:val="00E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3D2B3-21E8-4B15-BEB7-881D792A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0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2020-02-20T10:51:00Z</dcterms:created>
  <dcterms:modified xsi:type="dcterms:W3CDTF">2020-02-20T10:51:00Z</dcterms:modified>
</cp:coreProperties>
</file>