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AA" w:rsidRDefault="007331AA" w:rsidP="007331AA">
      <w:pPr>
        <w:jc w:val="right"/>
      </w:pPr>
      <w:r>
        <w:t>4. sz. melléklet a 3/2015.  (III.26.) rendelethez</w:t>
      </w:r>
    </w:p>
    <w:p w:rsidR="007331AA" w:rsidRDefault="007331AA" w:rsidP="007331AA"/>
    <w:p w:rsidR="007331AA" w:rsidRDefault="007331AA" w:rsidP="007331AA"/>
    <w:p w:rsidR="007331AA" w:rsidRDefault="007331AA" w:rsidP="007331AA"/>
    <w:p w:rsidR="007331AA" w:rsidRPr="002D7467" w:rsidRDefault="007331AA" w:rsidP="007331AA">
      <w:pPr>
        <w:jc w:val="center"/>
        <w:rPr>
          <w:rFonts w:ascii="Times New Roman félkövér" w:hAnsi="Times New Roman félkövér"/>
          <w:b/>
          <w:u w:val="single"/>
        </w:rPr>
      </w:pPr>
      <w:r w:rsidRPr="002D7467">
        <w:rPr>
          <w:rFonts w:ascii="Times New Roman félkövér" w:hAnsi="Times New Roman félkövér"/>
          <w:b/>
          <w:u w:val="single"/>
        </w:rPr>
        <w:t>Az Alsótoldi Kultúrház Házirendje</w:t>
      </w:r>
    </w:p>
    <w:p w:rsidR="007331AA" w:rsidRDefault="007331AA" w:rsidP="007331AA"/>
    <w:p w:rsidR="007331AA" w:rsidRDefault="007331AA" w:rsidP="007331AA"/>
    <w:p w:rsidR="007331AA" w:rsidRDefault="007331AA" w:rsidP="007331AA">
      <w:r>
        <w:t>1. A kultúrházat a használatbavételi szabályzat alapján vehetik igénybe közművelődési-kulturális rendezvények tartására.</w:t>
      </w:r>
    </w:p>
    <w:p w:rsidR="007331AA" w:rsidRDefault="007331AA" w:rsidP="007331AA">
      <w:r>
        <w:t>2. A kultúrház nyitva tarása: alkalomszerűen.</w:t>
      </w:r>
    </w:p>
    <w:p w:rsidR="007331AA" w:rsidRDefault="007331AA" w:rsidP="007331AA">
      <w:r>
        <w:t>3. A belépődíjas rendezvények látogatásának előfeltétele a jegyvásárlás.</w:t>
      </w:r>
    </w:p>
    <w:p w:rsidR="007331AA" w:rsidRDefault="007331AA" w:rsidP="007331AA">
      <w:r>
        <w:t>4. Belépőjegyes rendezvényeken a résztvevő az ellenőrző szelvényét megőrizni köteles, azt kérésre vagy a terembe való visszaérkezéskor külön felhívás nélkül a rendezőknek vagy a felügyeletet végző személynek köteles bemutatni</w:t>
      </w:r>
    </w:p>
    <w:p w:rsidR="007331AA" w:rsidRDefault="007331AA" w:rsidP="007331AA">
      <w:r>
        <w:t xml:space="preserve">5. A kultúrház programjain résztvevők zavartalan művelődése és szórakozása érdekében be kell tartani a közösségi és társas élet kulturált magatartásának szabályait. </w:t>
      </w:r>
    </w:p>
    <w:p w:rsidR="007331AA" w:rsidRDefault="007331AA" w:rsidP="007331AA">
      <w:r>
        <w:t>6. A kultúrház közösségi célokat szolgál, ezért védelme, berendezésének és felszerelésének anyagi felelősséggel történő használata, a tisztaság és a rend megóvása minden látogató kötelessége.</w:t>
      </w:r>
    </w:p>
    <w:p w:rsidR="007331AA" w:rsidRDefault="007331AA" w:rsidP="007331AA">
      <w:r>
        <w:t>7. A látogatók személyes tárgyainak megóvásáért az intézmény nem vállal felelősséget.</w:t>
      </w:r>
    </w:p>
    <w:p w:rsidR="007331AA" w:rsidRDefault="007331AA" w:rsidP="007331AA">
      <w:r>
        <w:t>8. A kultúrház munkatársainak, a polgármesternek, a rendezőknek, a rendőrségnek és tűzoltóknak az utasításait minden látogató köteles végrehajtani.</w:t>
      </w:r>
    </w:p>
    <w:p w:rsidR="007331AA" w:rsidRDefault="007331AA" w:rsidP="007331AA">
      <w:r>
        <w:t>9. Az épületben szemetelni tilos.</w:t>
      </w:r>
    </w:p>
    <w:p w:rsidR="007331AA" w:rsidRDefault="007331AA" w:rsidP="007331AA">
      <w:r>
        <w:t>10. Az épületben dohányozni csak a dohányzásra kijelölt helyen szabad.</w:t>
      </w:r>
    </w:p>
    <w:p w:rsidR="007331AA" w:rsidRDefault="007331AA" w:rsidP="007331AA">
      <w:r>
        <w:t>11. A kultúrházban csak kulturált öltözékben, tiszta ruhában lehet tartózkodni.</w:t>
      </w:r>
    </w:p>
    <w:p w:rsidR="007331AA" w:rsidRDefault="007331AA" w:rsidP="007331AA">
      <w:r>
        <w:t>12. A kultúrház elektromos és hangtechnikai berendezéseit csak az arra megbízást kapott személyek kezelhetik.</w:t>
      </w:r>
    </w:p>
    <w:p w:rsidR="007331AA" w:rsidRDefault="007331AA" w:rsidP="007331AA">
      <w:r>
        <w:t>13. Szeszesitalt behozni - zártkörű rendezvény kivételével - nem szabad. Az intézményt ittas állapotban látogatni tilos. Szeszesital fogyasztása a művelődési ház előtt tilos.</w:t>
      </w:r>
    </w:p>
    <w:p w:rsidR="007331AA" w:rsidRDefault="007331AA" w:rsidP="007331AA">
      <w:r>
        <w:t>14. Tilos kábítószer hatású készítményeket fogyasztani, terjeszteni a művelődési házban és annak környékén.</w:t>
      </w:r>
    </w:p>
    <w:p w:rsidR="007331AA" w:rsidRDefault="007331AA" w:rsidP="007331AA">
      <w:r>
        <w:t>15. A 14 éven aluliak 20 óra után csak szülői felügyelettel tartózkodhatnak az intézményben.</w:t>
      </w:r>
    </w:p>
    <w:p w:rsidR="007331AA" w:rsidRDefault="007331AA" w:rsidP="007331AA">
      <w:r>
        <w:t>16. A polgármester a rendbontókat ideiglenesen, vagy véglegesen kitilthatja az intézmény területéről.</w:t>
      </w:r>
    </w:p>
    <w:p w:rsidR="007331AA" w:rsidRDefault="007331AA" w:rsidP="007331AA">
      <w:r>
        <w:t>17. A kultúrház látogatója köteles azonnali hatállyal értesíteni a polgármestert (szükség esetén a rendőrséget, mentőket, tűzoltókat) minden olyan eseményről, amely veszélyezteti a látogatók testi épségét, valamint a kultúrház épületét, eszközeit, berendezéseit.</w:t>
      </w:r>
    </w:p>
    <w:p w:rsidR="007331AA" w:rsidRDefault="007331AA" w:rsidP="007331AA">
      <w:r>
        <w:t>18. A házirend betartása minden látogató számára kötelező.</w:t>
      </w:r>
    </w:p>
    <w:p w:rsidR="007331AA" w:rsidRDefault="007331AA" w:rsidP="007331AA"/>
    <w:p w:rsidR="007331AA" w:rsidRDefault="007331AA" w:rsidP="007331AA"/>
    <w:p w:rsidR="007331AA" w:rsidRDefault="007331AA" w:rsidP="007331AA"/>
    <w:p w:rsidR="007331AA" w:rsidRDefault="007331AA" w:rsidP="007331AA"/>
    <w:p w:rsidR="00264CAE" w:rsidRDefault="00264CAE">
      <w:bookmarkStart w:id="0" w:name="_GoBack"/>
      <w:bookmarkEnd w:id="0"/>
    </w:p>
    <w:sectPr w:rsidR="0026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AA"/>
    <w:rsid w:val="00264CAE"/>
    <w:rsid w:val="007331AA"/>
    <w:rsid w:val="00D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1AA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1AA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hivatal03</dc:creator>
  <cp:lastModifiedBy>hivatal03</cp:lastModifiedBy>
  <cp:revision>1</cp:revision>
  <dcterms:created xsi:type="dcterms:W3CDTF">2016-03-10T12:43:00Z</dcterms:created>
  <dcterms:modified xsi:type="dcterms:W3CDTF">2016-03-10T12:43:00Z</dcterms:modified>
</cp:coreProperties>
</file>