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19" w:rsidRDefault="00EF3B19" w:rsidP="00EF3B19">
      <w:pPr>
        <w:pStyle w:val="NormlWeb"/>
        <w:spacing w:before="0" w:beforeAutospacing="0" w:after="0" w:afterAutospacing="0"/>
        <w:ind w:left="360"/>
        <w:jc w:val="right"/>
      </w:pPr>
      <w:r>
        <w:t>1. melléklet a 6/2020. (III. 12.) önkormányzati rendelethez</w:t>
      </w:r>
      <w:bookmarkStart w:id="0" w:name="_ftnref_2"/>
      <w:r>
        <w:fldChar w:fldCharType="begin"/>
      </w:r>
      <w:r>
        <w:instrText xml:space="preserve"> HYPERLINK "http://njt.hu/njtonkorm.php?njtcp=eh8eg9ed6dr5eo2dt7ee4em1cj4cf9cf8ca9cd8ca9g" \l "_ftn_2" \o "" </w:instrText>
      </w:r>
      <w:r>
        <w:fldChar w:fldCharType="separate"/>
      </w:r>
      <w:proofErr w:type="gramStart"/>
      <w:r>
        <w:rPr>
          <w:rStyle w:val="Hiperhivatkozs"/>
          <w:vertAlign w:val="superscript"/>
        </w:rPr>
        <w:t>[</w:t>
      </w:r>
      <w:proofErr w:type="gramEnd"/>
      <w:r>
        <w:fldChar w:fldCharType="end"/>
      </w:r>
      <w:bookmarkEnd w:id="0"/>
    </w:p>
    <w:p w:rsidR="00EF3B19" w:rsidRDefault="00EF3B19" w:rsidP="00EF3B19">
      <w:pPr>
        <w:pStyle w:val="NormlWeb"/>
        <w:spacing w:before="0" w:beforeAutospacing="0" w:after="0" w:afterAutospacing="0"/>
        <w:jc w:val="right"/>
      </w:pPr>
    </w:p>
    <w:p w:rsidR="00EF3B19" w:rsidRDefault="00EF3B19" w:rsidP="00EF3B19">
      <w:pPr>
        <w:pStyle w:val="NormlWeb"/>
        <w:spacing w:before="0" w:beforeAutospacing="0" w:after="0" w:afterAutospacing="0"/>
        <w:jc w:val="right"/>
      </w:pPr>
    </w:p>
    <w:p w:rsidR="00EF3B19" w:rsidRDefault="00EF3B19" w:rsidP="00EF3B19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A gyermekétkeztetés térítési díjainak mértéke</w:t>
      </w:r>
    </w:p>
    <w:p w:rsidR="00EF3B19" w:rsidRDefault="00EF3B19" w:rsidP="00EF3B19">
      <w:pPr>
        <w:pStyle w:val="NormlWeb"/>
        <w:spacing w:before="0" w:beforeAutospacing="0" w:after="0" w:afterAutospacing="0"/>
        <w:jc w:val="center"/>
      </w:pPr>
    </w:p>
    <w:p w:rsidR="00EF3B19" w:rsidRDefault="00EF3B19" w:rsidP="00EF3B19">
      <w:pPr>
        <w:pStyle w:val="NormlWeb"/>
        <w:spacing w:before="0" w:beforeAutospacing="0" w:after="0" w:afterAutospacing="0"/>
        <w:jc w:val="right"/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1439"/>
        <w:gridCol w:w="993"/>
        <w:gridCol w:w="2126"/>
        <w:gridCol w:w="2126"/>
        <w:gridCol w:w="2126"/>
      </w:tblGrid>
      <w:tr w:rsidR="00EF3B19" w:rsidTr="009422E3">
        <w:trPr>
          <w:tblCellSpacing w:w="0" w:type="dxa"/>
        </w:trPr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B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C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E</w:t>
            </w:r>
          </w:p>
        </w:tc>
      </w:tr>
      <w:tr w:rsidR="00EF3B19" w:rsidTr="009422E3">
        <w:trPr>
          <w:tblCellSpacing w:w="0" w:type="dxa"/>
        </w:trPr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1.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Korosztály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Étkezés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Nyersanyag költség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(nettó Ft/fő)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Szülők által fizetendő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intézményi térítési díj (nettó Ft/fő)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Szülő által fizetendő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intézményi térítési díj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(bruttó Ft/fő)</w:t>
            </w:r>
          </w:p>
        </w:tc>
      </w:tr>
      <w:tr w:rsidR="00EF3B19" w:rsidTr="009422E3">
        <w:trPr>
          <w:tblCellSpacing w:w="0" w:type="dxa"/>
        </w:trPr>
        <w:tc>
          <w:tcPr>
            <w:tcW w:w="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 w:rsidRPr="006154D7">
              <w:rPr>
                <w:rStyle w:val="Kiemels2"/>
                <w:b w:val="0"/>
              </w:rPr>
              <w:t>Bölcsőde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 w:rsidRPr="006154D7">
              <w:rPr>
                <w:rStyle w:val="Kiemels2"/>
                <w:b w:val="0"/>
              </w:rPr>
              <w:t>4xétkezés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312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312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396</w:t>
            </w:r>
          </w:p>
        </w:tc>
      </w:tr>
      <w:tr w:rsidR="00EF3B19" w:rsidTr="009422E3">
        <w:trPr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reggeli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67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67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 xml:space="preserve">85,09 </w:t>
            </w:r>
          </w:p>
        </w:tc>
      </w:tr>
      <w:tr w:rsidR="00EF3B19" w:rsidTr="009422E3">
        <w:trPr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tízórai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40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40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50,80</w:t>
            </w:r>
          </w:p>
        </w:tc>
      </w:tr>
      <w:tr w:rsidR="00EF3B19" w:rsidTr="009422E3">
        <w:trPr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ebéd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138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138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175,26</w:t>
            </w:r>
          </w:p>
        </w:tc>
      </w:tr>
      <w:tr w:rsidR="00EF3B19" w:rsidTr="009422E3">
        <w:trPr>
          <w:trHeight w:val="328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uzsonna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67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67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F71171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85,09</w:t>
            </w:r>
          </w:p>
        </w:tc>
      </w:tr>
      <w:tr w:rsidR="00EF3B19" w:rsidTr="009422E3">
        <w:trPr>
          <w:trHeight w:val="450"/>
          <w:tblCellSpacing w:w="0" w:type="dxa"/>
        </w:trPr>
        <w:tc>
          <w:tcPr>
            <w:tcW w:w="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2.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 w:rsidRPr="006154D7">
              <w:t>Óvoda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3xétkezés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333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613339">
              <w:rPr>
                <w:b/>
              </w:rPr>
              <w:t>3</w:t>
            </w:r>
            <w:r>
              <w:rPr>
                <w:b/>
              </w:rPr>
              <w:t>91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61333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613339">
              <w:rPr>
                <w:b/>
              </w:rPr>
              <w:t>3</w:t>
            </w:r>
            <w:r>
              <w:rPr>
                <w:b/>
              </w:rPr>
              <w:t>91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61333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497</w:t>
            </w:r>
          </w:p>
        </w:tc>
      </w:tr>
      <w:tr w:rsidR="00EF3B19" w:rsidTr="009422E3">
        <w:trPr>
          <w:trHeight w:val="340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tízórai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95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95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120,65</w:t>
            </w:r>
          </w:p>
        </w:tc>
      </w:tr>
      <w:tr w:rsidR="00EF3B19" w:rsidTr="009422E3">
        <w:trPr>
          <w:trHeight w:val="416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ebéd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206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206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261,62</w:t>
            </w:r>
          </w:p>
        </w:tc>
      </w:tr>
      <w:tr w:rsidR="00EF3B19" w:rsidTr="009422E3">
        <w:trPr>
          <w:trHeight w:val="380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uzsonna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114,30</w:t>
            </w:r>
          </w:p>
        </w:tc>
      </w:tr>
      <w:tr w:rsidR="00EF3B19" w:rsidTr="009422E3">
        <w:trPr>
          <w:trHeight w:val="386"/>
          <w:tblCellSpacing w:w="0" w:type="dxa"/>
        </w:trPr>
        <w:tc>
          <w:tcPr>
            <w:tcW w:w="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3.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 w:rsidRPr="006154D7">
              <w:t>Általános iskola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3xétkezés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333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465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61333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465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Pr="0061333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591</w:t>
            </w:r>
          </w:p>
        </w:tc>
      </w:tr>
      <w:tr w:rsidR="00EF3B19" w:rsidTr="009422E3">
        <w:trPr>
          <w:trHeight w:val="405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tízórai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108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108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137,16</w:t>
            </w:r>
          </w:p>
        </w:tc>
      </w:tr>
      <w:tr w:rsidR="00EF3B19" w:rsidTr="009422E3">
        <w:trPr>
          <w:trHeight w:val="397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ebéd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257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257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326,39</w:t>
            </w:r>
          </w:p>
        </w:tc>
      </w:tr>
      <w:tr w:rsidR="00EF3B19" w:rsidTr="009422E3">
        <w:trPr>
          <w:trHeight w:val="390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uzsonna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t>127</w:t>
            </w:r>
          </w:p>
        </w:tc>
      </w:tr>
    </w:tbl>
    <w:p w:rsidR="00EF3B19" w:rsidRDefault="00EF3B19" w:rsidP="00EF3B19">
      <w:pPr>
        <w:pStyle w:val="NormlWeb"/>
        <w:spacing w:before="0" w:beforeAutospacing="0" w:after="0" w:afterAutospacing="0"/>
        <w:jc w:val="right"/>
      </w:pPr>
    </w:p>
    <w:p w:rsidR="00EF3B19" w:rsidRDefault="00EF3B19" w:rsidP="00EF3B19">
      <w:pPr>
        <w:jc w:val="center"/>
        <w:rPr>
          <w:rFonts w:eastAsia="Calibri"/>
          <w:b/>
        </w:rPr>
      </w:pPr>
    </w:p>
    <w:p w:rsidR="00EF3B19" w:rsidRDefault="00EF3B19" w:rsidP="00EF3B19">
      <w:pPr>
        <w:jc w:val="center"/>
        <w:rPr>
          <w:rFonts w:eastAsia="Calibri"/>
          <w:b/>
        </w:rPr>
      </w:pPr>
      <w:r w:rsidRPr="004E3E1C">
        <w:rPr>
          <w:rFonts w:eastAsia="Calibri"/>
          <w:b/>
        </w:rPr>
        <w:t>Szünidei gyermekétkeztetés</w:t>
      </w:r>
    </w:p>
    <w:p w:rsidR="00EF3B19" w:rsidRDefault="00EF3B19" w:rsidP="00EF3B19">
      <w:pPr>
        <w:jc w:val="center"/>
        <w:rPr>
          <w:rFonts w:eastAsia="Calibri"/>
          <w:b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1439"/>
        <w:gridCol w:w="993"/>
        <w:gridCol w:w="2126"/>
        <w:gridCol w:w="2126"/>
        <w:gridCol w:w="2126"/>
      </w:tblGrid>
      <w:tr w:rsidR="00EF3B19" w:rsidTr="009422E3">
        <w:trPr>
          <w:tblCellSpacing w:w="0" w:type="dxa"/>
        </w:trPr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</w:pP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Korosztály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Étkezés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Nyersanyag költség/adag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(nettó Ft/fő)</w:t>
            </w:r>
          </w:p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</w:rPr>
              <w:t>ÁFA (Ft)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</w:rPr>
              <w:t xml:space="preserve">Teljes élelmezési költség </w:t>
            </w:r>
            <w:r>
              <w:rPr>
                <w:rStyle w:val="Kiemels2"/>
              </w:rPr>
              <w:t>(bruttó Ft/fő)</w:t>
            </w:r>
          </w:p>
        </w:tc>
      </w:tr>
      <w:tr w:rsidR="00EF3B19" w:rsidTr="009422E3">
        <w:trPr>
          <w:tblCellSpacing w:w="0" w:type="dxa"/>
        </w:trPr>
        <w:tc>
          <w:tcPr>
            <w:tcW w:w="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 xml:space="preserve">Gyvt. 21/C. §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Pr="006154D7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ebéd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449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121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B19" w:rsidRDefault="00EF3B19" w:rsidP="009422E3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570</w:t>
            </w:r>
          </w:p>
        </w:tc>
      </w:tr>
    </w:tbl>
    <w:p w:rsidR="00EF3B19" w:rsidRDefault="00EF3B19" w:rsidP="00EF3B19">
      <w:pPr>
        <w:jc w:val="both"/>
      </w:pPr>
    </w:p>
    <w:p w:rsidR="001A1547" w:rsidRDefault="001A1547" w:rsidP="00EF3B19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F3B19"/>
    <w:rsid w:val="001A1547"/>
    <w:rsid w:val="00233E2E"/>
    <w:rsid w:val="002F5974"/>
    <w:rsid w:val="00432FD9"/>
    <w:rsid w:val="00751BCE"/>
    <w:rsid w:val="00AE579B"/>
    <w:rsid w:val="00C05D11"/>
    <w:rsid w:val="00DA20F0"/>
    <w:rsid w:val="00EF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EF3B1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/>
      <w:ind w:left="720"/>
      <w:contextualSpacing/>
      <w:jc w:val="both"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/>
      <w:jc w:val="both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NormlWeb">
    <w:name w:val="Normal (Web)"/>
    <w:basedOn w:val="Norml"/>
    <w:uiPriority w:val="99"/>
    <w:rsid w:val="00EF3B19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EF3B1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EF3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2020-03-23T10:56:00Z</dcterms:created>
  <dcterms:modified xsi:type="dcterms:W3CDTF">2020-03-23T10:56:00Z</dcterms:modified>
</cp:coreProperties>
</file>