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AB" w:rsidRPr="00157D9A" w:rsidRDefault="004131AB" w:rsidP="004131AB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57D9A">
        <w:rPr>
          <w:rFonts w:ascii="Times New Roman" w:eastAsia="Calibri" w:hAnsi="Times New Roman" w:cs="Times New Roman"/>
          <w:i/>
          <w:sz w:val="24"/>
          <w:szCs w:val="24"/>
        </w:rPr>
        <w:t xml:space="preserve">1. melléklet a </w:t>
      </w:r>
      <w:r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/201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.(</w:t>
      </w:r>
      <w:r>
        <w:rPr>
          <w:rFonts w:ascii="Times New Roman" w:eastAsia="Calibri" w:hAnsi="Times New Roman" w:cs="Times New Roman"/>
          <w:i/>
          <w:sz w:val="24"/>
          <w:szCs w:val="24"/>
        </w:rPr>
        <w:t>II.2</w:t>
      </w:r>
      <w:r w:rsidR="00746A92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.) önkormányzati rendelethez</w:t>
      </w:r>
    </w:p>
    <w:p w:rsidR="004131AB" w:rsidRPr="00157D9A" w:rsidRDefault="004131AB" w:rsidP="004131AB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131AB" w:rsidRPr="00157D9A" w:rsidRDefault="004131AB" w:rsidP="0041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5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BEFOGADÓ NYILATKOZAT</w:t>
      </w:r>
    </w:p>
    <w:p w:rsidR="004131AB" w:rsidRPr="00157D9A" w:rsidRDefault="004131AB" w:rsidP="00413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157D9A">
        <w:rPr>
          <w:rFonts w:ascii="Times New Roman" w:eastAsia="Times New Roman" w:hAnsi="Times New Roman" w:cs="Times New Roman"/>
          <w:iCs/>
          <w:lang w:eastAsia="hu-HU"/>
        </w:rPr>
        <w:t xml:space="preserve">(Abban az esetben szükséges a kérelemhez csatolni a nyilatkozatot, amennyiben </w:t>
      </w:r>
      <w:r w:rsidRPr="00157D9A">
        <w:rPr>
          <w:rFonts w:ascii="Times New Roman" w:eastAsia="Times New Roman" w:hAnsi="Times New Roman" w:cs="Times New Roman"/>
          <w:color w:val="000000"/>
          <w:lang w:eastAsia="hu-HU"/>
        </w:rPr>
        <w:t>nem jogi személyek, hivatalosan be nem jegyzett, bírósági nyilvántartásba nem vett szervezetek, helyi önszerveződő közösségek igényelnek támogatást)</w:t>
      </w:r>
    </w:p>
    <w:p w:rsidR="004131AB" w:rsidRPr="00157D9A" w:rsidRDefault="004131AB" w:rsidP="004131A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A(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z) ......................................................................................................................... 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elnevezésű befogadó szervezet biztosítja  a ............................................................................................, mint bankszámlával nem rendelkező </w:t>
      </w:r>
      <w:r w:rsidRPr="00157D9A">
        <w:rPr>
          <w:rFonts w:ascii="Times New Roman" w:eastAsia="Calibri" w:hAnsi="Times New Roman" w:cs="Times New Roman"/>
          <w:color w:val="000000"/>
          <w:sz w:val="24"/>
          <w:szCs w:val="24"/>
        </w:rPr>
        <w:t>nem jogi személyt/, hivatalosan be nem jegyzett, bírósági nyilvántartásba nem vett szervezetet/, helyi önszerveződő közösséget/</w:t>
      </w:r>
      <w:r w:rsidRPr="00157D9A">
        <w:rPr>
          <w:rFonts w:ascii="Times New Roman" w:eastAsia="Calibri" w:hAnsi="Times New Roman" w:cs="Times New Roman"/>
          <w:sz w:val="24"/>
          <w:szCs w:val="24"/>
        </w:rPr>
        <w:t>, hogy számára az önkormányzati támogatás összegét a(z) ………………........………...……………………….....…………… nevű pénzintézetnél vezetett ……………………………………………. számú bankszámláján kezeli, valamint, hogy a …….. évi támogatási összeget a befogadó kérésére 3 napon belül a rendelkezésre bocsátja.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>A befogadó szervezet neve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>A befogadó szervezet címe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Pr="00157D9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A befogadó szervezet vezetőjének/képviselőjének neve: 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>A befogadó szervezetnél kapcsolattartó személy neve, telefonszáma, e-mail címe: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 befogadó szervezet banki adatai: 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Bank neve</w:t>
      </w:r>
      <w:proofErr w:type="gramStart"/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:  </w:t>
      </w:r>
      <w:r w:rsidRPr="00157D9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Számla száma</w:t>
      </w:r>
      <w:proofErr w:type="gramStart"/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: </w:t>
      </w:r>
      <w:r w:rsidRPr="00157D9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A(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z) ......................................................................................................................... 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elnevezésű befogadó szervezet hozzájárul ahhoz, hogy amennyiben nem fizeti ki a befogadott szervezet számára megítélt összeget a meghatározott határidőn belül, abban esetben a(z) ………………........………...……………………….....…………… nevű pénzintézetnél vezetett ……………………….. számú bankszámlájára a támogatást folyósító </w:t>
      </w:r>
      <w:r w:rsidR="00746A92">
        <w:rPr>
          <w:rFonts w:ascii="Times New Roman" w:eastAsia="Calibri" w:hAnsi="Times New Roman" w:cs="Times New Roman"/>
          <w:sz w:val="24"/>
          <w:szCs w:val="24"/>
        </w:rPr>
        <w:t>Kemenesmihályfa Községi Önkormányzat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azonnali beszedés benyújtására szóló felhatalmazást nyújtson be.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Kelt: </w:t>
      </w:r>
      <w:r w:rsidR="00746A92">
        <w:rPr>
          <w:rFonts w:ascii="Times New Roman" w:eastAsia="Calibri" w:hAnsi="Times New Roman" w:cs="Times New Roman"/>
          <w:sz w:val="24"/>
          <w:szCs w:val="24"/>
        </w:rPr>
        <w:t>Kemenesmihályfa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……..év ………………hó ………nap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</w:p>
    <w:p w:rsidR="004131AB" w:rsidRPr="00157D9A" w:rsidRDefault="004131AB" w:rsidP="004131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Befogadott szervezet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képviselője                              </w:t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  <w:t>Befogadó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szervezet képviselője</w:t>
      </w:r>
    </w:p>
    <w:p w:rsidR="004131AB" w:rsidRPr="00157D9A" w:rsidRDefault="004131AB" w:rsidP="004131AB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2. melléklet a 2/2017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.(</w:t>
      </w:r>
      <w:r w:rsidR="00746A92">
        <w:rPr>
          <w:rFonts w:ascii="Times New Roman" w:eastAsia="Calibri" w:hAnsi="Times New Roman" w:cs="Times New Roman"/>
          <w:i/>
          <w:sz w:val="24"/>
          <w:szCs w:val="24"/>
        </w:rPr>
        <w:t>II.22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) önkormányzati rendelethez</w:t>
      </w:r>
    </w:p>
    <w:p w:rsidR="004131AB" w:rsidRPr="00157D9A" w:rsidRDefault="004131AB" w:rsidP="004131AB">
      <w:pPr>
        <w:tabs>
          <w:tab w:val="center" w:pos="648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D9A">
        <w:rPr>
          <w:rFonts w:ascii="Times New Roman" w:eastAsia="Calibri" w:hAnsi="Times New Roman" w:cs="Times New Roman"/>
          <w:b/>
          <w:sz w:val="24"/>
          <w:szCs w:val="24"/>
        </w:rPr>
        <w:t>Útmutató</w:t>
      </w:r>
    </w:p>
    <w:p w:rsidR="004131AB" w:rsidRPr="00157D9A" w:rsidRDefault="004131AB" w:rsidP="004131AB">
      <w:pPr>
        <w:tabs>
          <w:tab w:val="center" w:pos="648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D9A">
        <w:rPr>
          <w:rFonts w:ascii="Times New Roman" w:eastAsia="Calibri" w:hAnsi="Times New Roman" w:cs="Times New Roman"/>
          <w:b/>
          <w:sz w:val="24"/>
          <w:szCs w:val="24"/>
        </w:rPr>
        <w:t>A támogatásban részesülő számára nyújtott költségvetési támogatásról szóló pénzügyi beszámoló elkészítéséhez</w:t>
      </w:r>
    </w:p>
    <w:p w:rsidR="004131AB" w:rsidRPr="00157D9A" w:rsidRDefault="004131AB" w:rsidP="004131AB">
      <w:pPr>
        <w:tabs>
          <w:tab w:val="center" w:pos="64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A költségvetésből nyújtott támogatásokról szóló pénzügyi beszámoló követelményei:</w:t>
      </w:r>
    </w:p>
    <w:p w:rsidR="004131AB" w:rsidRPr="00157D9A" w:rsidRDefault="004131AB" w:rsidP="004131AB">
      <w:pPr>
        <w:tabs>
          <w:tab w:val="center" w:pos="6660"/>
        </w:tabs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A pénzügyi beszámoló tartalma, elkészítésének követelményei:</w:t>
      </w:r>
    </w:p>
    <w:p w:rsidR="004131AB" w:rsidRPr="00157D9A" w:rsidRDefault="004131AB" w:rsidP="004131AB">
      <w:pPr>
        <w:tabs>
          <w:tab w:val="center" w:pos="6840"/>
        </w:tabs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) a támogatás összegének felhasználásáról szóló és a támogatásban részesülő nevére kiállított számlák, bizonylatok, hitelesített másolatainak a </w:t>
      </w:r>
      <w:r>
        <w:rPr>
          <w:rFonts w:ascii="Times New Roman" w:eastAsia="Calibri" w:hAnsi="Times New Roman" w:cs="Times New Roman"/>
          <w:sz w:val="24"/>
          <w:szCs w:val="24"/>
        </w:rPr>
        <w:t>Nagysimonyi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Közös Önkormányzati Hivatalhoz történő benyújtása. Az eredeti számlára fel kell tüntetni, hogy a kapott összeg melyik támogatás elszámolására került benyújtásra. A támogatás felhasználásához kapcsolódó számla eredeti példányára rá kell vezetni, hogy „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A92">
        <w:rPr>
          <w:rFonts w:ascii="Times New Roman" w:eastAsia="Calibri" w:hAnsi="Times New Roman" w:cs="Times New Roman"/>
          <w:sz w:val="24"/>
          <w:szCs w:val="24"/>
        </w:rPr>
        <w:t>Kemenesmihályfai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önkormányzattól kapott …… évi ………. Ft összegű működési/felhalmozási célú támogatás elszámolása keretében felhasználva”, majd el kell látni a képviselő aláírásával és dátummal. Ezt követően kell a hitelesített másolatot elkészíteni. A hitelesített számlamásolathoz csatolni szükséges a számla kifizetését igazoló dokumentum másolatát.</w:t>
      </w:r>
    </w:p>
    <w:p w:rsidR="004131AB" w:rsidRPr="00157D9A" w:rsidRDefault="004131AB" w:rsidP="004131AB">
      <w:pPr>
        <w:tabs>
          <w:tab w:val="center" w:pos="6840"/>
        </w:tabs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b) kizárólag a támogatásban részesülő nevére és címére kiállított számla nyújtható be,</w:t>
      </w:r>
    </w:p>
    <w:p w:rsidR="004131AB" w:rsidRPr="00157D9A" w:rsidRDefault="004131AB" w:rsidP="004131AB">
      <w:pPr>
        <w:tabs>
          <w:tab w:val="center" w:pos="6840"/>
        </w:tabs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c) a támogatásban részesülő kizárólag a támogatott tevékenység időtartama alatt felmerült költségeket szerepeltetheti a beszámolóban,</w:t>
      </w:r>
    </w:p>
    <w:p w:rsidR="004131AB" w:rsidRPr="00157D9A" w:rsidRDefault="004131AB" w:rsidP="004131AB">
      <w:pPr>
        <w:tabs>
          <w:tab w:val="center" w:pos="6840"/>
        </w:tabs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d) működési célú támogatás esetén az államháztartásról szóló törvény 2011. évi CXCV. törvény 6. § (5) bekezdésében a működési kiadások körében meghatározott kiadások számolhatók el,</w:t>
      </w:r>
    </w:p>
    <w:p w:rsidR="004131AB" w:rsidRPr="00157D9A" w:rsidRDefault="004131AB" w:rsidP="004131AB">
      <w:pPr>
        <w:tabs>
          <w:tab w:val="center" w:pos="6840"/>
        </w:tabs>
        <w:ind w:left="360" w:hanging="180"/>
        <w:jc w:val="both"/>
        <w:rPr>
          <w:rFonts w:ascii="Calibri" w:eastAsia="Calibri" w:hAnsi="Calibri" w:cs="Times New Roman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) a támogatásban részesülő a számlákat és a bizonylatokat köteles a támogatás évét követő év december 31. napjáig megőrizni.  </w:t>
      </w:r>
    </w:p>
    <w:p w:rsidR="004131AB" w:rsidRDefault="004131AB" w:rsidP="004131AB">
      <w:pPr>
        <w:jc w:val="both"/>
      </w:pPr>
    </w:p>
    <w:p w:rsidR="004131AB" w:rsidRDefault="004131AB" w:rsidP="004131AB">
      <w:pPr>
        <w:jc w:val="both"/>
      </w:pPr>
    </w:p>
    <w:p w:rsidR="00270FE0" w:rsidRDefault="00270FE0"/>
    <w:sectPr w:rsidR="00270FE0" w:rsidSect="0027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31AB"/>
    <w:rsid w:val="00270FE0"/>
    <w:rsid w:val="004131AB"/>
    <w:rsid w:val="00746A92"/>
    <w:rsid w:val="00BF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1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3</cp:revision>
  <dcterms:created xsi:type="dcterms:W3CDTF">2018-03-24T05:04:00Z</dcterms:created>
  <dcterms:modified xsi:type="dcterms:W3CDTF">2018-03-24T05:06:00Z</dcterms:modified>
</cp:coreProperties>
</file>