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C3" w:rsidRPr="00063034" w:rsidRDefault="00997BC3" w:rsidP="00997BC3">
      <w:pPr>
        <w:pStyle w:val="Listaszerbekezds"/>
        <w:numPr>
          <w:ilvl w:val="0"/>
          <w:numId w:val="2"/>
        </w:numPr>
        <w:jc w:val="right"/>
        <w:rPr>
          <w:i/>
          <w:sz w:val="22"/>
          <w:szCs w:val="22"/>
        </w:rPr>
      </w:pPr>
      <w:r w:rsidRPr="00063034">
        <w:rPr>
          <w:i/>
          <w:sz w:val="22"/>
          <w:szCs w:val="22"/>
        </w:rPr>
        <w:t xml:space="preserve">melléklet </w:t>
      </w:r>
      <w:r>
        <w:rPr>
          <w:i/>
          <w:sz w:val="22"/>
          <w:szCs w:val="22"/>
        </w:rPr>
        <w:t>a 3/2019.(II.19.)</w:t>
      </w:r>
      <w:r w:rsidRPr="00063034">
        <w:rPr>
          <w:i/>
          <w:sz w:val="22"/>
          <w:szCs w:val="22"/>
        </w:rPr>
        <w:t xml:space="preserve"> önkormányzati rendelethez </w:t>
      </w:r>
    </w:p>
    <w:p w:rsidR="00997BC3" w:rsidRPr="00063034" w:rsidRDefault="00997BC3" w:rsidP="00997BC3">
      <w:pPr>
        <w:pStyle w:val="Listaszerbekezds"/>
        <w:jc w:val="center"/>
        <w:rPr>
          <w:i/>
          <w:sz w:val="22"/>
          <w:szCs w:val="22"/>
        </w:rPr>
      </w:pPr>
    </w:p>
    <w:p w:rsidR="00997BC3" w:rsidRDefault="00997BC3" w:rsidP="00997BC3">
      <w:pPr>
        <w:jc w:val="center"/>
        <w:rPr>
          <w:b/>
          <w:i/>
          <w:sz w:val="24"/>
        </w:rPr>
      </w:pPr>
    </w:p>
    <w:p w:rsidR="00997BC3" w:rsidRDefault="00997BC3" w:rsidP="00997BC3">
      <w:pPr>
        <w:jc w:val="center"/>
        <w:rPr>
          <w:b/>
          <w:sz w:val="24"/>
        </w:rPr>
      </w:pPr>
      <w:r w:rsidRPr="00082CCE">
        <w:rPr>
          <w:b/>
          <w:sz w:val="24"/>
        </w:rPr>
        <w:t xml:space="preserve">A </w:t>
      </w:r>
      <w:r>
        <w:rPr>
          <w:b/>
          <w:sz w:val="24"/>
        </w:rPr>
        <w:t>személyes gondoskodásért fizetendő intézményi térítési díjak</w:t>
      </w:r>
    </w:p>
    <w:p w:rsidR="00997BC3" w:rsidRDefault="00997BC3" w:rsidP="00997BC3">
      <w:pPr>
        <w:jc w:val="center"/>
        <w:rPr>
          <w:b/>
          <w:sz w:val="24"/>
        </w:rPr>
      </w:pPr>
    </w:p>
    <w:p w:rsidR="00997BC3" w:rsidRDefault="00997BC3" w:rsidP="00997BC3">
      <w:pPr>
        <w:jc w:val="center"/>
        <w:rPr>
          <w:b/>
          <w:sz w:val="24"/>
        </w:rPr>
      </w:pPr>
    </w:p>
    <w:p w:rsidR="00997BC3" w:rsidRPr="00082CCE" w:rsidRDefault="00997BC3" w:rsidP="00997BC3">
      <w:pPr>
        <w:pStyle w:val="Listaszerbekezds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Étkeztetés</w:t>
      </w:r>
    </w:p>
    <w:p w:rsidR="00997BC3" w:rsidRDefault="00997BC3" w:rsidP="00997BC3">
      <w:pPr>
        <w:jc w:val="center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0"/>
        <w:gridCol w:w="4522"/>
      </w:tblGrid>
      <w:tr w:rsidR="00997BC3" w:rsidTr="00DA1C11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 xml:space="preserve">Jövedelemhatárok </w:t>
            </w:r>
          </w:p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 xml:space="preserve">a nyugdíjminimum %-ában </w:t>
            </w:r>
            <w:r>
              <w:rPr>
                <w:b/>
                <w:sz w:val="24"/>
                <w:szCs w:val="24"/>
              </w:rPr>
              <w:br/>
              <w:t>(</w:t>
            </w:r>
            <w:r w:rsidRPr="00C1472B">
              <w:rPr>
                <w:b/>
                <w:sz w:val="24"/>
                <w:szCs w:val="24"/>
              </w:rPr>
              <w:t>Ft/hó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>Intézményi térítési díj</w:t>
            </w:r>
            <w:r w:rsidRPr="00C1472B">
              <w:rPr>
                <w:b/>
                <w:sz w:val="24"/>
                <w:szCs w:val="24"/>
              </w:rPr>
              <w:br/>
              <w:t>(Ft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ÁFÁ-val</w:t>
            </w:r>
            <w:proofErr w:type="spellEnd"/>
            <w:r w:rsidRPr="00C1472B">
              <w:rPr>
                <w:b/>
                <w:sz w:val="24"/>
                <w:szCs w:val="24"/>
              </w:rPr>
              <w:t>)</w:t>
            </w:r>
          </w:p>
        </w:tc>
      </w:tr>
      <w:tr w:rsidR="00997BC3" w:rsidTr="00DA1C11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0-50 % </w:t>
            </w:r>
            <w:r w:rsidRPr="007A7592">
              <w:t>(14.250 Ft-ig)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térítésmentes</w:t>
            </w:r>
          </w:p>
        </w:tc>
      </w:tr>
      <w:tr w:rsidR="00997BC3" w:rsidTr="00DA1C11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51 % - 150 % </w:t>
            </w:r>
            <w:r w:rsidRPr="007A7592">
              <w:t>(14.251 -42.750 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227 </w:t>
            </w:r>
          </w:p>
        </w:tc>
      </w:tr>
      <w:tr w:rsidR="00997BC3" w:rsidTr="00DA1C11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151 -300 % </w:t>
            </w:r>
            <w:r w:rsidRPr="007A7592">
              <w:t>(42.751 – 85.500 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453 </w:t>
            </w:r>
          </w:p>
        </w:tc>
      </w:tr>
      <w:tr w:rsidR="00997BC3" w:rsidTr="00DA1C11">
        <w:trPr>
          <w:trHeight w:val="228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301-350 %  </w:t>
            </w:r>
            <w:r w:rsidRPr="007A7592">
              <w:t>(85.501 – 99</w:t>
            </w:r>
            <w:r>
              <w:t> </w:t>
            </w:r>
            <w:r w:rsidRPr="007A7592">
              <w:t>750</w:t>
            </w:r>
            <w:r>
              <w:t xml:space="preserve"> </w:t>
            </w:r>
            <w:r w:rsidRPr="007A7592">
              <w:t>Ft között)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498 </w:t>
            </w:r>
          </w:p>
        </w:tc>
      </w:tr>
      <w:tr w:rsidR="00997BC3" w:rsidTr="00DA1C11">
        <w:trPr>
          <w:trHeight w:val="36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351 % felett </w:t>
            </w:r>
            <w:r w:rsidRPr="007A7592">
              <w:t>(99</w:t>
            </w:r>
            <w:r>
              <w:t>.</w:t>
            </w:r>
            <w:r w:rsidRPr="007A7592">
              <w:t> 751 Ft felett)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</w:tr>
    </w:tbl>
    <w:p w:rsidR="00997BC3" w:rsidRDefault="00997BC3" w:rsidP="00997BC3">
      <w:pPr>
        <w:jc w:val="both"/>
        <w:rPr>
          <w:sz w:val="24"/>
          <w:szCs w:val="24"/>
        </w:rPr>
      </w:pPr>
    </w:p>
    <w:p w:rsidR="00997BC3" w:rsidRPr="00082CCE" w:rsidRDefault="00997BC3" w:rsidP="00997BC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082CCE">
        <w:rPr>
          <w:b/>
          <w:sz w:val="24"/>
          <w:szCs w:val="24"/>
        </w:rPr>
        <w:t>Házi segítségnyújtás</w:t>
      </w:r>
    </w:p>
    <w:p w:rsidR="00997BC3" w:rsidRDefault="00997BC3" w:rsidP="00997BC3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510"/>
        <w:gridCol w:w="2631"/>
        <w:gridCol w:w="3071"/>
      </w:tblGrid>
      <w:tr w:rsidR="00997BC3" w:rsidTr="00DA1C11">
        <w:tc>
          <w:tcPr>
            <w:tcW w:w="3510" w:type="dxa"/>
            <w:vMerge w:val="restart"/>
            <w:vAlign w:val="center"/>
          </w:tcPr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>Jövedelemhatárok</w:t>
            </w:r>
          </w:p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 xml:space="preserve">a nyugdíjminimum %-ában </w:t>
            </w:r>
            <w:r>
              <w:rPr>
                <w:b/>
                <w:sz w:val="24"/>
                <w:szCs w:val="24"/>
              </w:rPr>
              <w:t>(Ft/hó)</w:t>
            </w:r>
          </w:p>
        </w:tc>
        <w:tc>
          <w:tcPr>
            <w:tcW w:w="5702" w:type="dxa"/>
            <w:gridSpan w:val="2"/>
          </w:tcPr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>Intézményi térítési díj</w:t>
            </w:r>
            <w:r w:rsidRPr="00C1472B">
              <w:rPr>
                <w:b/>
                <w:sz w:val="24"/>
                <w:szCs w:val="24"/>
              </w:rPr>
              <w:br/>
              <w:t>(Ft/óra)</w:t>
            </w:r>
          </w:p>
        </w:tc>
      </w:tr>
      <w:tr w:rsidR="00997BC3" w:rsidTr="00DA1C11">
        <w:tc>
          <w:tcPr>
            <w:tcW w:w="3510" w:type="dxa"/>
            <w:vMerge/>
          </w:tcPr>
          <w:p w:rsidR="00997BC3" w:rsidRPr="00C1472B" w:rsidRDefault="00997BC3" w:rsidP="00DA1C1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31" w:type="dxa"/>
          </w:tcPr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>személyi gondozás</w:t>
            </w:r>
          </w:p>
        </w:tc>
        <w:tc>
          <w:tcPr>
            <w:tcW w:w="3071" w:type="dxa"/>
          </w:tcPr>
          <w:p w:rsidR="00997BC3" w:rsidRPr="00C1472B" w:rsidRDefault="00997BC3" w:rsidP="00DA1C11">
            <w:pPr>
              <w:jc w:val="center"/>
              <w:rPr>
                <w:b/>
                <w:sz w:val="24"/>
                <w:szCs w:val="24"/>
              </w:rPr>
            </w:pPr>
            <w:r w:rsidRPr="00C1472B">
              <w:rPr>
                <w:b/>
                <w:sz w:val="24"/>
                <w:szCs w:val="24"/>
              </w:rPr>
              <w:t>szociális segítés</w:t>
            </w:r>
          </w:p>
        </w:tc>
      </w:tr>
      <w:tr w:rsidR="00997BC3" w:rsidTr="00DA1C11">
        <w:tc>
          <w:tcPr>
            <w:tcW w:w="3510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0-150 % </w:t>
            </w:r>
            <w:r w:rsidRPr="00C1472B">
              <w:t>(42.750 Ft-ig)</w:t>
            </w:r>
          </w:p>
        </w:tc>
        <w:tc>
          <w:tcPr>
            <w:tcW w:w="263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térítésmentes</w:t>
            </w:r>
          </w:p>
        </w:tc>
        <w:tc>
          <w:tcPr>
            <w:tcW w:w="307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térítésmentes</w:t>
            </w:r>
          </w:p>
        </w:tc>
      </w:tr>
      <w:tr w:rsidR="00997BC3" w:rsidTr="00DA1C11">
        <w:tc>
          <w:tcPr>
            <w:tcW w:w="3510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151-300 </w:t>
            </w:r>
            <w:r w:rsidRPr="00C1472B">
              <w:rPr>
                <w:sz w:val="24"/>
                <w:szCs w:val="24"/>
              </w:rPr>
              <w:t>%</w:t>
            </w:r>
            <w:r>
              <w:t xml:space="preserve"> </w:t>
            </w:r>
            <w:r w:rsidRPr="00C1472B">
              <w:t>(42.751-85.500</w:t>
            </w:r>
            <w:r>
              <w:t xml:space="preserve"> </w:t>
            </w:r>
            <w:r w:rsidRPr="00C1472B">
              <w:t>Ft</w:t>
            </w:r>
            <w:r w:rsidRPr="007A7592">
              <w:t xml:space="preserve"> között</w:t>
            </w:r>
            <w:r w:rsidRPr="00C1472B">
              <w:t>)</w:t>
            </w:r>
          </w:p>
        </w:tc>
        <w:tc>
          <w:tcPr>
            <w:tcW w:w="263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07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997BC3" w:rsidTr="00DA1C11">
        <w:tc>
          <w:tcPr>
            <w:tcW w:w="3510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301-450%</w:t>
            </w:r>
            <w:r w:rsidRPr="007A7592">
              <w:t>(85.501-128.250 Ft között)</w:t>
            </w:r>
          </w:p>
        </w:tc>
        <w:tc>
          <w:tcPr>
            <w:tcW w:w="263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07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997BC3" w:rsidTr="00DA1C11">
        <w:tc>
          <w:tcPr>
            <w:tcW w:w="3510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451- 500%</w:t>
            </w:r>
            <w:r>
              <w:t xml:space="preserve">(128.250-142.500 </w:t>
            </w:r>
            <w:r w:rsidRPr="007A7592">
              <w:t>Ft között)</w:t>
            </w:r>
          </w:p>
        </w:tc>
        <w:tc>
          <w:tcPr>
            <w:tcW w:w="263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07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997BC3" w:rsidTr="00DA1C11">
        <w:tc>
          <w:tcPr>
            <w:tcW w:w="3510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500 % felett </w:t>
            </w:r>
            <w:r w:rsidRPr="007A7592">
              <w:t>(142.500 Ft felett)</w:t>
            </w:r>
          </w:p>
        </w:tc>
        <w:tc>
          <w:tcPr>
            <w:tcW w:w="263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3071" w:type="dxa"/>
          </w:tcPr>
          <w:p w:rsidR="00997BC3" w:rsidRDefault="00997BC3" w:rsidP="00DA1C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997BC3" w:rsidRDefault="00997BC3" w:rsidP="00997BC3">
      <w:pPr>
        <w:jc w:val="both"/>
        <w:rPr>
          <w:sz w:val="24"/>
          <w:szCs w:val="24"/>
        </w:rPr>
      </w:pPr>
    </w:p>
    <w:p w:rsidR="00997BC3" w:rsidRDefault="00997BC3" w:rsidP="00997BC3">
      <w:pPr>
        <w:jc w:val="both"/>
        <w:rPr>
          <w:sz w:val="24"/>
          <w:szCs w:val="24"/>
        </w:rPr>
      </w:pPr>
    </w:p>
    <w:p w:rsidR="00997BC3" w:rsidRDefault="00997BC3" w:rsidP="00997BC3">
      <w:pPr>
        <w:jc w:val="center"/>
      </w:pPr>
      <w:bookmarkStart w:id="0" w:name="_GoBack"/>
      <w:bookmarkEnd w:id="0"/>
    </w:p>
    <w:p w:rsidR="00997BC3" w:rsidRDefault="00997BC3" w:rsidP="00997BC3">
      <w:pPr>
        <w:jc w:val="center"/>
      </w:pPr>
    </w:p>
    <w:p w:rsidR="00997BC3" w:rsidRDefault="00997BC3" w:rsidP="00997BC3">
      <w:pPr>
        <w:jc w:val="center"/>
      </w:pPr>
    </w:p>
    <w:p w:rsidR="00997BC3" w:rsidRDefault="00997BC3" w:rsidP="00997BC3">
      <w:pPr>
        <w:jc w:val="center"/>
      </w:pPr>
    </w:p>
    <w:p w:rsidR="00997BC3" w:rsidRDefault="00997BC3" w:rsidP="00997BC3">
      <w:pPr>
        <w:jc w:val="center"/>
      </w:pPr>
    </w:p>
    <w:p w:rsidR="00997BC3" w:rsidRDefault="00997BC3" w:rsidP="00997BC3">
      <w:pPr>
        <w:jc w:val="center"/>
      </w:pPr>
    </w:p>
    <w:p w:rsidR="00997BC3" w:rsidRDefault="00997BC3" w:rsidP="00997BC3">
      <w:pPr>
        <w:jc w:val="center"/>
      </w:pPr>
    </w:p>
    <w:p w:rsidR="00997BC3" w:rsidRDefault="00997BC3" w:rsidP="00997BC3">
      <w:pPr>
        <w:jc w:val="center"/>
      </w:pPr>
    </w:p>
    <w:p w:rsidR="00997BC3" w:rsidRDefault="00997BC3" w:rsidP="00997BC3">
      <w:pPr>
        <w:jc w:val="center"/>
      </w:pPr>
    </w:p>
    <w:p w:rsidR="00997BC3" w:rsidRDefault="00997BC3" w:rsidP="00997BC3"/>
    <w:p w:rsidR="00CC1541" w:rsidRDefault="00CC1541"/>
    <w:sectPr w:rsidR="00CC1541" w:rsidSect="002B6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3B52"/>
    <w:multiLevelType w:val="hybridMultilevel"/>
    <w:tmpl w:val="B680F7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41D15"/>
    <w:multiLevelType w:val="hybridMultilevel"/>
    <w:tmpl w:val="1B2E0610"/>
    <w:lvl w:ilvl="0" w:tplc="8698D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97BC3"/>
    <w:rsid w:val="00997BC3"/>
    <w:rsid w:val="00CC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7BC3"/>
    <w:pPr>
      <w:ind w:left="720"/>
      <w:contextualSpacing/>
    </w:pPr>
  </w:style>
  <w:style w:type="table" w:styleId="Rcsostblzat">
    <w:name w:val="Table Grid"/>
    <w:basedOn w:val="Normltblzat"/>
    <w:uiPriority w:val="39"/>
    <w:rsid w:val="00997BC3"/>
    <w:pPr>
      <w:spacing w:after="0" w:line="240" w:lineRule="auto"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723</Characters>
  <Application>Microsoft Office Word</Application>
  <DocSecurity>0</DocSecurity>
  <Lines>6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2018-04-25T06:02:00Z</dcterms:created>
  <dcterms:modified xsi:type="dcterms:W3CDTF">2018-04-25T06:02:00Z</dcterms:modified>
</cp:coreProperties>
</file>