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B3" w:rsidRPr="00FB5C98" w:rsidRDefault="004F22B3" w:rsidP="004F22B3">
      <w:pPr>
        <w:jc w:val="right"/>
        <w:rPr>
          <w:b/>
          <w:i/>
        </w:rPr>
      </w:pPr>
      <w:r w:rsidRPr="00FB5C98">
        <w:rPr>
          <w:b/>
          <w:i/>
        </w:rPr>
        <w:t>3. számú függelék</w:t>
      </w:r>
    </w:p>
    <w:p w:rsidR="004F22B3" w:rsidRPr="00700CE5" w:rsidRDefault="004F22B3" w:rsidP="004F22B3">
      <w:pPr>
        <w:jc w:val="both"/>
      </w:pPr>
      <w:r w:rsidRPr="00700CE5">
        <w:rPr>
          <w:u w:val="single"/>
        </w:rPr>
        <w:t>Az Ügyrendi Bizottság tagjai</w:t>
      </w:r>
      <w:r w:rsidRPr="00700CE5">
        <w:t xml:space="preserve">: </w:t>
      </w:r>
    </w:p>
    <w:p w:rsidR="004F22B3" w:rsidRPr="00700CE5" w:rsidRDefault="004F22B3" w:rsidP="004F22B3">
      <w:pPr>
        <w:jc w:val="both"/>
      </w:pPr>
      <w:r w:rsidRPr="00700CE5">
        <w:t>Lukács József elnök</w:t>
      </w:r>
    </w:p>
    <w:p w:rsidR="004F22B3" w:rsidRPr="00700CE5" w:rsidRDefault="004F22B3" w:rsidP="004F22B3">
      <w:pPr>
        <w:jc w:val="both"/>
      </w:pPr>
      <w:r>
        <w:t xml:space="preserve">Orosz Ferenc </w:t>
      </w:r>
      <w:r w:rsidRPr="00700CE5">
        <w:t>képviselő</w:t>
      </w:r>
    </w:p>
    <w:p w:rsidR="004F22B3" w:rsidRPr="00700CE5" w:rsidRDefault="004F22B3" w:rsidP="004F22B3">
      <w:pPr>
        <w:jc w:val="both"/>
      </w:pPr>
      <w:r>
        <w:t>Vida Boglárka</w:t>
      </w:r>
      <w:r w:rsidRPr="00700CE5">
        <w:t xml:space="preserve"> képviselő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12"/>
    <w:rsid w:val="004F22B3"/>
    <w:rsid w:val="00DD49E9"/>
    <w:rsid w:val="00D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2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2014-07-16T08:35:00Z</dcterms:created>
  <dcterms:modified xsi:type="dcterms:W3CDTF">2014-07-16T08:35:00Z</dcterms:modified>
</cp:coreProperties>
</file>