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DD" w:rsidRDefault="0024275C" w:rsidP="00494FDD">
      <w:pPr>
        <w:jc w:val="center"/>
        <w:rPr>
          <w:b/>
        </w:rPr>
      </w:pPr>
      <w:r>
        <w:rPr>
          <w:b/>
        </w:rPr>
        <w:t>Domaháza</w:t>
      </w:r>
      <w:r w:rsidR="00494FDD" w:rsidRPr="00681FA3">
        <w:rPr>
          <w:b/>
        </w:rPr>
        <w:t xml:space="preserve"> Község Önkormányzata Képviselő-testületének</w:t>
      </w:r>
    </w:p>
    <w:p w:rsidR="00494FDD" w:rsidRPr="00494FDD" w:rsidRDefault="00D473CF" w:rsidP="00494FDD">
      <w:pPr>
        <w:jc w:val="center"/>
        <w:rPr>
          <w:b/>
          <w:u w:val="single"/>
        </w:rPr>
      </w:pPr>
      <w:r>
        <w:rPr>
          <w:b/>
          <w:u w:val="single"/>
        </w:rPr>
        <w:t>5/2021. (III.25</w:t>
      </w:r>
      <w:r w:rsidR="00494FDD" w:rsidRPr="00611C4E">
        <w:rPr>
          <w:b/>
          <w:u w:val="single"/>
        </w:rPr>
        <w:t>.) önkormányzati</w:t>
      </w:r>
      <w:r w:rsidR="00494FDD" w:rsidRPr="00494FDD">
        <w:rPr>
          <w:b/>
          <w:u w:val="single"/>
        </w:rPr>
        <w:t xml:space="preserve"> rendelete</w:t>
      </w:r>
    </w:p>
    <w:p w:rsidR="00494FDD" w:rsidRDefault="00494FDD" w:rsidP="00494FDD">
      <w:pPr>
        <w:jc w:val="center"/>
        <w:rPr>
          <w:b/>
        </w:rPr>
      </w:pPr>
      <w:proofErr w:type="gramStart"/>
      <w:r w:rsidRPr="00681FA3">
        <w:rPr>
          <w:b/>
        </w:rPr>
        <w:t>a</w:t>
      </w:r>
      <w:proofErr w:type="gramEnd"/>
      <w:r w:rsidRPr="00681FA3">
        <w:rPr>
          <w:b/>
        </w:rPr>
        <w:t xml:space="preserve"> települési támogatásról és az egyéb szociális ellátásokról </w:t>
      </w:r>
      <w:r>
        <w:rPr>
          <w:b/>
        </w:rPr>
        <w:t xml:space="preserve">szóló </w:t>
      </w:r>
      <w:r>
        <w:rPr>
          <w:b/>
        </w:rPr>
        <w:br/>
      </w:r>
      <w:r w:rsidR="00F371B2">
        <w:rPr>
          <w:b/>
        </w:rPr>
        <w:t>2</w:t>
      </w:r>
      <w:r w:rsidRPr="00681FA3">
        <w:rPr>
          <w:b/>
        </w:rPr>
        <w:t>/2015. (I</w:t>
      </w:r>
      <w:r w:rsidR="00F371B2">
        <w:rPr>
          <w:b/>
        </w:rPr>
        <w:t>I. 13</w:t>
      </w:r>
      <w:r>
        <w:rPr>
          <w:b/>
        </w:rPr>
        <w:t>.) önkormányzati rendelet módosításáról</w:t>
      </w:r>
    </w:p>
    <w:p w:rsidR="00494FDD" w:rsidRPr="00681FA3" w:rsidRDefault="00494FDD" w:rsidP="00494FDD">
      <w:pPr>
        <w:jc w:val="center"/>
        <w:rPr>
          <w:b/>
        </w:rPr>
      </w:pPr>
    </w:p>
    <w:p w:rsidR="00494FDD" w:rsidRPr="00681FA3" w:rsidRDefault="00494FDD" w:rsidP="00494FDD">
      <w:pPr>
        <w:jc w:val="center"/>
        <w:rPr>
          <w:b/>
        </w:rPr>
      </w:pPr>
    </w:p>
    <w:p w:rsidR="00494FDD" w:rsidRDefault="00F371B2" w:rsidP="00494FDD">
      <w:pPr>
        <w:jc w:val="both"/>
      </w:pPr>
      <w:r>
        <w:t>Domaháza</w:t>
      </w:r>
      <w:r w:rsidR="00494FDD" w:rsidRPr="00681FA3">
        <w:t xml:space="preserve"> Község Önkormányzat</w:t>
      </w:r>
      <w:r w:rsidR="00494FDD">
        <w:t>a</w:t>
      </w:r>
      <w:r w:rsidR="00494FDD" w:rsidRPr="00681FA3">
        <w:t xml:space="preserve"> Képviselő-testület</w:t>
      </w:r>
      <w:r w:rsidR="00494FDD">
        <w:t xml:space="preserve">ének feladat- és hatáskörében </w:t>
      </w:r>
      <w:r>
        <w:t>Domaháza</w:t>
      </w:r>
      <w:r w:rsidR="00494FDD">
        <w:t xml:space="preserve"> Község Önkormányzatának Polgármestere a </w:t>
      </w:r>
      <w:r w:rsidR="00494FDD" w:rsidRPr="007F4FD5">
        <w:t>katasztrófavédelemről szóló 2011. évi CXXVIII. törvény 46. § (4) bekezdésében biztosított hatáskörében</w:t>
      </w:r>
      <w:r w:rsidR="00494FDD">
        <w:t>,</w:t>
      </w:r>
      <w:r w:rsidR="00494FDD" w:rsidRPr="00681FA3">
        <w:t xml:space="preserve"> a</w:t>
      </w:r>
      <w:r w:rsidR="00494FDD" w:rsidRPr="00681FA3">
        <w:rPr>
          <w:color w:val="000000"/>
        </w:rPr>
        <w:t xml:space="preserve"> szociális igazgatásról és szociális ellátásokról szóló 1993. évi III. törvény</w:t>
      </w:r>
      <w:r w:rsidR="00494FDD">
        <w:rPr>
          <w:color w:val="FF0000"/>
        </w:rPr>
        <w:t xml:space="preserve"> </w:t>
      </w:r>
      <w:r w:rsidR="00494FDD" w:rsidRPr="00681FA3">
        <w:rPr>
          <w:color w:val="000000"/>
        </w:rPr>
        <w:t xml:space="preserve">1. § (2) bekezdésében, 10. § (1) bekezdésében, 25. </w:t>
      </w:r>
      <w:proofErr w:type="gramStart"/>
      <w:r w:rsidR="00494FDD" w:rsidRPr="00681FA3">
        <w:rPr>
          <w:color w:val="000000"/>
        </w:rPr>
        <w:t>§  (</w:t>
      </w:r>
      <w:proofErr w:type="gramEnd"/>
      <w:r w:rsidR="00494FDD" w:rsidRPr="00681FA3">
        <w:rPr>
          <w:color w:val="000000"/>
        </w:rPr>
        <w:t xml:space="preserve">3) bekezdés b. </w:t>
      </w:r>
      <w:proofErr w:type="gramStart"/>
      <w:r w:rsidR="00494FDD" w:rsidRPr="00681FA3">
        <w:rPr>
          <w:color w:val="000000"/>
        </w:rPr>
        <w:t>pontjában</w:t>
      </w:r>
      <w:proofErr w:type="gramEnd"/>
      <w:r w:rsidR="00494FDD" w:rsidRPr="00681FA3">
        <w:rPr>
          <w:color w:val="000000"/>
        </w:rPr>
        <w:t xml:space="preserve"> 26. §</w:t>
      </w:r>
      <w:proofErr w:type="spellStart"/>
      <w:r w:rsidR="00494FDD" w:rsidRPr="00681FA3">
        <w:rPr>
          <w:color w:val="000000"/>
        </w:rPr>
        <w:t>-ban</w:t>
      </w:r>
      <w:proofErr w:type="spellEnd"/>
      <w:r w:rsidR="00494FDD" w:rsidRPr="00681FA3">
        <w:rPr>
          <w:color w:val="000000"/>
        </w:rPr>
        <w:t>, 32. § (3) bekezdésében 45. § (1) bekezdésében, 48. § (4) bekezdésében,</w:t>
      </w:r>
      <w:r w:rsidR="00494FDD" w:rsidRPr="00681FA3">
        <w:rPr>
          <w:color w:val="000000"/>
          <w:sz w:val="22"/>
          <w:szCs w:val="22"/>
        </w:rPr>
        <w:t xml:space="preserve"> 92. § (1)-(2) bekezdésében,</w:t>
      </w:r>
      <w:r w:rsidR="00494FDD" w:rsidRPr="00681FA3">
        <w:rPr>
          <w:color w:val="000000"/>
        </w:rPr>
        <w:t xml:space="preserve"> a 132.§ (4) bekezdés g) pontjában és a 134/E. § </w:t>
      </w:r>
      <w:proofErr w:type="spellStart"/>
      <w:r w:rsidR="00494FDD" w:rsidRPr="00681FA3">
        <w:rPr>
          <w:color w:val="000000"/>
        </w:rPr>
        <w:t>-ban</w:t>
      </w:r>
      <w:proofErr w:type="spellEnd"/>
      <w:r w:rsidR="00494FDD" w:rsidRPr="00681FA3">
        <w:rPr>
          <w:color w:val="000000"/>
        </w:rPr>
        <w:t xml:space="preserve">, kapott felhatalmazás alapján </w:t>
      </w:r>
      <w:r w:rsidR="00494FDD" w:rsidRPr="00681FA3">
        <w:t>az Alaptörvény 32. cikk (2) bekezdésében és Magyarország helyi önkormányzatairól szóló 2011. évi CLXXXXIX. törvény 13. § (1) bekezdés 8. pontjában meghatározott feladatkörében</w:t>
      </w:r>
      <w:r w:rsidR="00494FDD" w:rsidRPr="00681FA3">
        <w:rPr>
          <w:b/>
        </w:rPr>
        <w:t xml:space="preserve"> </w:t>
      </w:r>
      <w:r w:rsidR="00494FDD" w:rsidRPr="00681FA3">
        <w:t>eljárva a következőket rendeli el:</w:t>
      </w:r>
    </w:p>
    <w:p w:rsidR="00494FDD" w:rsidRDefault="00494FDD" w:rsidP="00494FDD">
      <w:pPr>
        <w:jc w:val="both"/>
      </w:pPr>
    </w:p>
    <w:p w:rsidR="00494FDD" w:rsidRDefault="00494FDD" w:rsidP="0011665B">
      <w:pPr>
        <w:pStyle w:val="NormlWeb"/>
        <w:numPr>
          <w:ilvl w:val="0"/>
          <w:numId w:val="1"/>
        </w:numPr>
        <w:spacing w:before="0" w:beforeAutospacing="0" w:after="20" w:afterAutospacing="0"/>
        <w:jc w:val="center"/>
        <w:rPr>
          <w:rStyle w:val="Kiemels2"/>
          <w:rFonts w:ascii="Times" w:hAnsi="Times"/>
          <w:color w:val="000000"/>
        </w:rPr>
      </w:pPr>
      <w:r w:rsidRPr="007F4FD5">
        <w:rPr>
          <w:rStyle w:val="Kiemels2"/>
          <w:rFonts w:ascii="Times" w:hAnsi="Times"/>
          <w:color w:val="000000"/>
        </w:rPr>
        <w:t>§</w:t>
      </w:r>
    </w:p>
    <w:p w:rsidR="0011665B" w:rsidRDefault="0011665B" w:rsidP="0011665B">
      <w:pPr>
        <w:pStyle w:val="NormlWeb"/>
        <w:spacing w:before="0" w:beforeAutospacing="0" w:after="20" w:afterAutospacing="0"/>
        <w:rPr>
          <w:rStyle w:val="Kiemels2"/>
          <w:rFonts w:ascii="Times" w:hAnsi="Times"/>
          <w:color w:val="000000"/>
        </w:rPr>
      </w:pPr>
    </w:p>
    <w:p w:rsidR="0011665B" w:rsidRPr="0011665B" w:rsidRDefault="0011665B" w:rsidP="0011665B">
      <w:pPr>
        <w:pStyle w:val="NormlWeb"/>
        <w:spacing w:before="0" w:beforeAutospacing="0" w:after="20" w:afterAutospacing="0"/>
        <w:jc w:val="both"/>
      </w:pPr>
      <w:r w:rsidRPr="0011665B">
        <w:rPr>
          <w:rStyle w:val="Kiemels2"/>
          <w:b w:val="0"/>
          <w:color w:val="000000"/>
        </w:rPr>
        <w:t xml:space="preserve">A </w:t>
      </w:r>
      <w:r w:rsidRPr="0011665B">
        <w:t>települési támogatásról és az egyéb szociális ellátásokról szóló 2/2015. (II. 13.) önkormányzati rendelet (a továbbiakban: R.) 4. § (6) bekezdése helyébe a következő rendelkezés lép:</w:t>
      </w:r>
    </w:p>
    <w:p w:rsidR="0011665B" w:rsidRPr="00611C4E" w:rsidRDefault="0011665B" w:rsidP="0011665B">
      <w:pPr>
        <w:pStyle w:val="NormlWeb"/>
        <w:spacing w:before="0" w:beforeAutospacing="0" w:after="20" w:afterAutospacing="0"/>
        <w:jc w:val="both"/>
        <w:rPr>
          <w:i/>
        </w:rPr>
      </w:pPr>
    </w:p>
    <w:p w:rsidR="0011665B" w:rsidRPr="00611C4E" w:rsidRDefault="0011665B" w:rsidP="0011665B">
      <w:pPr>
        <w:jc w:val="both"/>
        <w:rPr>
          <w:i/>
          <w:color w:val="000000" w:themeColor="text1"/>
        </w:rPr>
      </w:pPr>
      <w:r w:rsidRPr="00611C4E">
        <w:rPr>
          <w:i/>
          <w:color w:val="000000" w:themeColor="text1"/>
        </w:rPr>
        <w:t>„4. § (6) A jövedelem számításánál irányadó időszak, az igazolás módja, valamint a jövedelem</w:t>
      </w:r>
      <w:r w:rsidR="00611C4E" w:rsidRPr="00611C4E">
        <w:rPr>
          <w:i/>
          <w:color w:val="000000" w:themeColor="text1"/>
        </w:rPr>
        <w:t xml:space="preserve"> </w:t>
      </w:r>
      <w:r w:rsidRPr="00611C4E">
        <w:rPr>
          <w:i/>
          <w:color w:val="000000" w:themeColor="text1"/>
        </w:rPr>
        <w:t>számítása tekintetében az Szt. 10. §</w:t>
      </w:r>
      <w:proofErr w:type="spellStart"/>
      <w:r w:rsidRPr="00611C4E">
        <w:rPr>
          <w:i/>
          <w:color w:val="000000" w:themeColor="text1"/>
        </w:rPr>
        <w:t>-ában</w:t>
      </w:r>
      <w:proofErr w:type="spellEnd"/>
      <w:r w:rsidRPr="00611C4E">
        <w:rPr>
          <w:i/>
          <w:color w:val="000000" w:themeColor="text1"/>
        </w:rPr>
        <w:t xml:space="preserve"> foglaltak szerint kell eljárni.”</w:t>
      </w:r>
    </w:p>
    <w:p w:rsidR="0011665B" w:rsidRDefault="0011665B" w:rsidP="0011665B">
      <w:pPr>
        <w:pStyle w:val="NormlWeb"/>
        <w:spacing w:before="0" w:beforeAutospacing="0" w:after="20" w:afterAutospacing="0"/>
        <w:jc w:val="both"/>
      </w:pPr>
    </w:p>
    <w:p w:rsidR="0011665B" w:rsidRDefault="0011665B" w:rsidP="0011665B">
      <w:pPr>
        <w:pStyle w:val="NormlWeb"/>
        <w:numPr>
          <w:ilvl w:val="0"/>
          <w:numId w:val="1"/>
        </w:numPr>
        <w:spacing w:before="0" w:beforeAutospacing="0" w:after="20" w:afterAutospacing="0"/>
        <w:jc w:val="center"/>
        <w:rPr>
          <w:rStyle w:val="Kiemels2"/>
          <w:rFonts w:ascii="Times" w:hAnsi="Times"/>
          <w:color w:val="000000"/>
        </w:rPr>
      </w:pPr>
      <w:r w:rsidRPr="007F4FD5">
        <w:rPr>
          <w:rStyle w:val="Kiemels2"/>
          <w:rFonts w:ascii="Times" w:hAnsi="Times"/>
          <w:color w:val="000000"/>
        </w:rPr>
        <w:t>§</w:t>
      </w:r>
    </w:p>
    <w:p w:rsidR="0011665B" w:rsidRDefault="0011665B" w:rsidP="0011665B">
      <w:pPr>
        <w:pStyle w:val="NormlWeb"/>
        <w:spacing w:before="0" w:beforeAutospacing="0" w:after="20" w:afterAutospacing="0"/>
        <w:rPr>
          <w:rStyle w:val="Kiemels2"/>
          <w:rFonts w:ascii="Times" w:hAnsi="Times"/>
          <w:color w:val="000000"/>
        </w:rPr>
      </w:pPr>
    </w:p>
    <w:p w:rsidR="0011665B" w:rsidRDefault="0011665B" w:rsidP="0011665B">
      <w:pPr>
        <w:pStyle w:val="NormlWeb"/>
        <w:spacing w:before="0" w:beforeAutospacing="0" w:after="20" w:afterAutospacing="0"/>
        <w:jc w:val="both"/>
      </w:pPr>
      <w:r w:rsidRPr="0011665B">
        <w:rPr>
          <w:rStyle w:val="Kiemels2"/>
          <w:rFonts w:ascii="Times" w:hAnsi="Times"/>
          <w:b w:val="0"/>
          <w:color w:val="000000"/>
        </w:rPr>
        <w:t xml:space="preserve">A </w:t>
      </w:r>
      <w:r>
        <w:t>R. 9/C. § helyébe a következő rendelkezés lép:</w:t>
      </w:r>
    </w:p>
    <w:p w:rsidR="0011665B" w:rsidRPr="00611C4E" w:rsidRDefault="0011665B" w:rsidP="0011665B">
      <w:pPr>
        <w:pStyle w:val="NormlWeb"/>
        <w:spacing w:before="0" w:beforeAutospacing="0" w:after="20" w:afterAutospacing="0"/>
        <w:jc w:val="both"/>
        <w:rPr>
          <w:i/>
        </w:rPr>
      </w:pPr>
    </w:p>
    <w:p w:rsidR="0011665B" w:rsidRPr="00611C4E" w:rsidRDefault="00611C4E" w:rsidP="0011665B">
      <w:pPr>
        <w:jc w:val="center"/>
        <w:rPr>
          <w:i/>
          <w:color w:val="000000" w:themeColor="text1"/>
        </w:rPr>
      </w:pPr>
      <w:r w:rsidRPr="00611C4E">
        <w:rPr>
          <w:i/>
          <w:color w:val="000000" w:themeColor="text1"/>
        </w:rPr>
        <w:t>„</w:t>
      </w:r>
      <w:r w:rsidR="0011665B" w:rsidRPr="00611C4E">
        <w:rPr>
          <w:i/>
          <w:color w:val="000000" w:themeColor="text1"/>
        </w:rPr>
        <w:t>9/C. §</w:t>
      </w:r>
    </w:p>
    <w:p w:rsidR="0011665B" w:rsidRPr="00611C4E" w:rsidRDefault="0011665B" w:rsidP="0011665B">
      <w:pPr>
        <w:jc w:val="center"/>
        <w:rPr>
          <w:i/>
          <w:color w:val="000000" w:themeColor="text1"/>
        </w:rPr>
      </w:pPr>
      <w:r w:rsidRPr="00611C4E">
        <w:rPr>
          <w:i/>
          <w:color w:val="000000" w:themeColor="text1"/>
        </w:rPr>
        <w:t>Karácsonyhoz kapcsolódó támogatás</w:t>
      </w:r>
    </w:p>
    <w:p w:rsidR="0011665B" w:rsidRPr="00611C4E" w:rsidRDefault="0011665B" w:rsidP="0011665B">
      <w:pPr>
        <w:jc w:val="center"/>
        <w:rPr>
          <w:i/>
          <w:color w:val="000000" w:themeColor="text1"/>
        </w:rPr>
      </w:pPr>
    </w:p>
    <w:p w:rsidR="0011665B" w:rsidRPr="00611C4E" w:rsidRDefault="0011665B" w:rsidP="0011665B">
      <w:pPr>
        <w:jc w:val="both"/>
        <w:rPr>
          <w:i/>
          <w:color w:val="000000" w:themeColor="text1"/>
        </w:rPr>
      </w:pPr>
      <w:r w:rsidRPr="00611C4E">
        <w:rPr>
          <w:i/>
          <w:color w:val="000000" w:themeColor="text1"/>
        </w:rPr>
        <w:t>(1) Karácsonyhoz k</w:t>
      </w:r>
      <w:r w:rsidR="00611C4E" w:rsidRPr="00611C4E">
        <w:rPr>
          <w:i/>
          <w:color w:val="000000" w:themeColor="text1"/>
        </w:rPr>
        <w:t xml:space="preserve">apcsolódó támogatásban részesül </w:t>
      </w:r>
      <w:r w:rsidRPr="00611C4E">
        <w:rPr>
          <w:i/>
          <w:color w:val="000000" w:themeColor="text1"/>
        </w:rPr>
        <w:t>a településen állandó lakóhellyel rendelkező és a településen m</w:t>
      </w:r>
      <w:r w:rsidR="00611C4E" w:rsidRPr="00611C4E">
        <w:rPr>
          <w:i/>
          <w:color w:val="000000" w:themeColor="text1"/>
        </w:rPr>
        <w:t>űködő oktatási intézményben óvodai nevelésben részesülő vagy</w:t>
      </w:r>
      <w:r w:rsidRPr="00611C4E">
        <w:rPr>
          <w:i/>
          <w:color w:val="000000" w:themeColor="text1"/>
        </w:rPr>
        <w:t xml:space="preserve"> </w:t>
      </w:r>
      <w:r w:rsidR="00611C4E" w:rsidRPr="00611C4E">
        <w:rPr>
          <w:i/>
          <w:color w:val="000000" w:themeColor="text1"/>
        </w:rPr>
        <w:t>általános iskolai tanulmányokat folytató alsó tagozatos</w:t>
      </w:r>
      <w:r w:rsidRPr="00611C4E">
        <w:rPr>
          <w:i/>
          <w:color w:val="000000" w:themeColor="text1"/>
        </w:rPr>
        <w:t xml:space="preserve"> gyermek </w:t>
      </w:r>
      <w:r w:rsidR="00611C4E" w:rsidRPr="00611C4E">
        <w:rPr>
          <w:i/>
          <w:color w:val="000000" w:themeColor="text1"/>
        </w:rPr>
        <w:t xml:space="preserve">törvényes képviselője </w:t>
      </w:r>
      <w:r w:rsidRPr="00611C4E">
        <w:rPr>
          <w:i/>
          <w:color w:val="000000" w:themeColor="text1"/>
        </w:rPr>
        <w:t>mikuláscsomag és szaloncuk</w:t>
      </w:r>
      <w:r w:rsidR="00611C4E" w:rsidRPr="00611C4E">
        <w:rPr>
          <w:i/>
          <w:color w:val="000000" w:themeColor="text1"/>
        </w:rPr>
        <w:t xml:space="preserve">or formájában, </w:t>
      </w:r>
      <w:r w:rsidR="00611C4E" w:rsidRPr="00611C4E">
        <w:rPr>
          <w:i/>
          <w:color w:val="000000"/>
        </w:rPr>
        <w:t xml:space="preserve">akinek háztartásában </w:t>
      </w:r>
      <w:r w:rsidR="00611C4E" w:rsidRPr="00611C4E">
        <w:rPr>
          <w:i/>
        </w:rPr>
        <w:t>az egy főre jutó havi jövedelem nem éri el az öregségi nyugdíj mindenkori legkisebb összegének hússzorosát</w:t>
      </w:r>
      <w:r w:rsidR="00611C4E" w:rsidRPr="00611C4E">
        <w:rPr>
          <w:i/>
          <w:sz w:val="22"/>
          <w:szCs w:val="22"/>
        </w:rPr>
        <w:t>.</w:t>
      </w:r>
    </w:p>
    <w:p w:rsidR="00611C4E" w:rsidRPr="00611C4E" w:rsidRDefault="00611C4E" w:rsidP="00611C4E">
      <w:pPr>
        <w:jc w:val="both"/>
        <w:rPr>
          <w:i/>
          <w:color w:val="000000" w:themeColor="text1"/>
        </w:rPr>
      </w:pPr>
      <w:r w:rsidRPr="00611C4E">
        <w:rPr>
          <w:i/>
          <w:color w:val="000000" w:themeColor="text1"/>
        </w:rPr>
        <w:t>(2) A mikuláscsomag értéke gyermekenként legfeljebb 1.500,- Ft/év.</w:t>
      </w:r>
    </w:p>
    <w:p w:rsidR="00611C4E" w:rsidRPr="00611C4E" w:rsidRDefault="00611C4E" w:rsidP="00611C4E">
      <w:pPr>
        <w:jc w:val="both"/>
        <w:rPr>
          <w:i/>
          <w:color w:val="000000" w:themeColor="text1"/>
        </w:rPr>
      </w:pPr>
      <w:r w:rsidRPr="00611C4E">
        <w:rPr>
          <w:i/>
          <w:color w:val="000000" w:themeColor="text1"/>
        </w:rPr>
        <w:t xml:space="preserve">(3) </w:t>
      </w:r>
      <w:r w:rsidR="0011665B" w:rsidRPr="00611C4E">
        <w:rPr>
          <w:i/>
          <w:color w:val="000000" w:themeColor="text1"/>
        </w:rPr>
        <w:t xml:space="preserve">A szaloncukor értéke intézményenként </w:t>
      </w:r>
      <w:r w:rsidRPr="00611C4E">
        <w:rPr>
          <w:i/>
          <w:color w:val="000000" w:themeColor="text1"/>
        </w:rPr>
        <w:t xml:space="preserve">legfeljebb </w:t>
      </w:r>
      <w:r w:rsidR="0011665B" w:rsidRPr="00611C4E">
        <w:rPr>
          <w:i/>
          <w:color w:val="000000" w:themeColor="text1"/>
        </w:rPr>
        <w:t>15.000,- Ft</w:t>
      </w:r>
      <w:r w:rsidRPr="00611C4E">
        <w:rPr>
          <w:i/>
          <w:color w:val="000000" w:themeColor="text1"/>
        </w:rPr>
        <w:t>/év</w:t>
      </w:r>
      <w:r w:rsidR="0011665B" w:rsidRPr="00611C4E">
        <w:rPr>
          <w:i/>
          <w:color w:val="000000" w:themeColor="text1"/>
        </w:rPr>
        <w:t>.</w:t>
      </w:r>
    </w:p>
    <w:p w:rsidR="00611C4E" w:rsidRPr="00611C4E" w:rsidRDefault="00611C4E" w:rsidP="00611C4E">
      <w:pPr>
        <w:jc w:val="both"/>
        <w:rPr>
          <w:i/>
        </w:rPr>
      </w:pPr>
      <w:r w:rsidRPr="00611C4E">
        <w:rPr>
          <w:i/>
          <w:color w:val="000000" w:themeColor="text1"/>
        </w:rPr>
        <w:t xml:space="preserve">(4) </w:t>
      </w:r>
      <w:r w:rsidR="0011665B" w:rsidRPr="00611C4E">
        <w:rPr>
          <w:i/>
          <w:color w:val="000000" w:themeColor="text1"/>
        </w:rPr>
        <w:t>Karácsonyhoz k</w:t>
      </w:r>
      <w:r w:rsidRPr="00611C4E">
        <w:rPr>
          <w:i/>
          <w:color w:val="000000" w:themeColor="text1"/>
        </w:rPr>
        <w:t>apcsolódó támogatásban részesül a településen</w:t>
      </w:r>
      <w:r w:rsidR="0011665B" w:rsidRPr="00611C4E">
        <w:rPr>
          <w:i/>
          <w:color w:val="000000" w:themeColor="text1"/>
        </w:rPr>
        <w:t xml:space="preserve"> állandó lakóhellyel rendelkező </w:t>
      </w:r>
      <w:r w:rsidRPr="00611C4E">
        <w:rPr>
          <w:i/>
          <w:color w:val="000000" w:themeColor="text1"/>
        </w:rPr>
        <w:t xml:space="preserve">65. életévét betöltött személy, akinek a háztartásában </w:t>
      </w:r>
      <w:r w:rsidRPr="00611C4E">
        <w:rPr>
          <w:i/>
        </w:rPr>
        <w:t>az egy főre jutó havi jövedelem nem éri el az öregségi nyugdíj mindenkori legkisebb összegének hússzorosát.</w:t>
      </w:r>
    </w:p>
    <w:p w:rsidR="00611C4E" w:rsidRPr="00611C4E" w:rsidRDefault="00611C4E" w:rsidP="00611C4E">
      <w:pPr>
        <w:jc w:val="both"/>
        <w:rPr>
          <w:i/>
        </w:rPr>
      </w:pPr>
      <w:r w:rsidRPr="00611C4E">
        <w:rPr>
          <w:i/>
        </w:rPr>
        <w:t>(5) A (4) bekezdés szerinti támogatás mértéke:</w:t>
      </w:r>
    </w:p>
    <w:p w:rsidR="00611C4E" w:rsidRPr="00611C4E" w:rsidRDefault="00611C4E" w:rsidP="00611C4E">
      <w:pPr>
        <w:jc w:val="both"/>
        <w:rPr>
          <w:i/>
          <w:color w:val="000000" w:themeColor="text1"/>
        </w:rPr>
      </w:pPr>
      <w:proofErr w:type="gramStart"/>
      <w:r w:rsidRPr="00611C4E">
        <w:rPr>
          <w:i/>
        </w:rPr>
        <w:t>a</w:t>
      </w:r>
      <w:proofErr w:type="gramEnd"/>
      <w:r w:rsidRPr="00611C4E">
        <w:rPr>
          <w:i/>
        </w:rPr>
        <w:t xml:space="preserve">) </w:t>
      </w:r>
      <w:r w:rsidR="0011665B" w:rsidRPr="00611C4E">
        <w:rPr>
          <w:i/>
          <w:color w:val="000000" w:themeColor="text1"/>
        </w:rPr>
        <w:t>6</w:t>
      </w:r>
      <w:r w:rsidRPr="00611C4E">
        <w:rPr>
          <w:i/>
          <w:color w:val="000000" w:themeColor="text1"/>
        </w:rPr>
        <w:t>5. életévét betöltött személy esetén</w:t>
      </w:r>
      <w:r w:rsidR="0011665B" w:rsidRPr="00611C4E">
        <w:rPr>
          <w:i/>
          <w:color w:val="000000" w:themeColor="text1"/>
        </w:rPr>
        <w:t>: 40.000,- Ft</w:t>
      </w:r>
      <w:r w:rsidRPr="00611C4E">
        <w:rPr>
          <w:i/>
          <w:color w:val="000000" w:themeColor="text1"/>
        </w:rPr>
        <w:t>/év.</w:t>
      </w:r>
    </w:p>
    <w:p w:rsidR="0011665B" w:rsidRPr="00611C4E" w:rsidRDefault="00611C4E" w:rsidP="00611C4E">
      <w:pPr>
        <w:jc w:val="both"/>
        <w:rPr>
          <w:i/>
          <w:color w:val="000000" w:themeColor="text1"/>
        </w:rPr>
      </w:pPr>
      <w:r w:rsidRPr="00611C4E">
        <w:rPr>
          <w:i/>
          <w:color w:val="000000" w:themeColor="text1"/>
        </w:rPr>
        <w:t>b) 70. életévét betöltött személy esetén 60.000.-Ft/ év.</w:t>
      </w:r>
    </w:p>
    <w:p w:rsidR="00611C4E" w:rsidRPr="00611C4E" w:rsidRDefault="00611C4E" w:rsidP="00611C4E">
      <w:pPr>
        <w:jc w:val="both"/>
        <w:rPr>
          <w:i/>
          <w:color w:val="000000" w:themeColor="text1"/>
        </w:rPr>
      </w:pPr>
      <w:r w:rsidRPr="00611C4E">
        <w:rPr>
          <w:i/>
          <w:color w:val="000000" w:themeColor="text1"/>
        </w:rPr>
        <w:t>c) 80. életévét betöltött személy esetén 80.000.-Ft/ év.</w:t>
      </w:r>
    </w:p>
    <w:p w:rsidR="00611C4E" w:rsidRPr="00611C4E" w:rsidRDefault="00611C4E" w:rsidP="00611C4E">
      <w:pPr>
        <w:jc w:val="both"/>
        <w:rPr>
          <w:i/>
          <w:color w:val="000000" w:themeColor="text1"/>
        </w:rPr>
      </w:pPr>
      <w:r w:rsidRPr="00611C4E">
        <w:rPr>
          <w:i/>
          <w:color w:val="000000" w:themeColor="text1"/>
        </w:rPr>
        <w:t>(6) Az (1) és (4) bekezdésben meghatározott jövedelmi viszonyt a támogatás jogosultja írásbeli nyilatkozatával igazolja.”</w:t>
      </w:r>
    </w:p>
    <w:p w:rsidR="0011665B" w:rsidRDefault="0011665B" w:rsidP="0011665B">
      <w:pPr>
        <w:pStyle w:val="NormlWeb"/>
        <w:spacing w:before="0" w:beforeAutospacing="0" w:after="20" w:afterAutospacing="0"/>
        <w:jc w:val="both"/>
      </w:pPr>
    </w:p>
    <w:p w:rsidR="0011665B" w:rsidRDefault="0011665B" w:rsidP="0011665B">
      <w:pPr>
        <w:pStyle w:val="NormlWeb"/>
        <w:spacing w:before="0" w:beforeAutospacing="0" w:after="20" w:afterAutospacing="0"/>
        <w:jc w:val="both"/>
      </w:pPr>
    </w:p>
    <w:p w:rsidR="0011665B" w:rsidRPr="0011665B" w:rsidRDefault="00611C4E" w:rsidP="00611C4E">
      <w:pPr>
        <w:pStyle w:val="NormlWeb"/>
        <w:numPr>
          <w:ilvl w:val="0"/>
          <w:numId w:val="1"/>
        </w:numPr>
        <w:spacing w:before="0" w:beforeAutospacing="0" w:after="20" w:afterAutospacing="0"/>
        <w:jc w:val="center"/>
        <w:rPr>
          <w:rFonts w:ascii="Times" w:hAnsi="Times"/>
          <w:b/>
          <w:color w:val="000000"/>
        </w:rPr>
      </w:pPr>
      <w:r>
        <w:rPr>
          <w:rFonts w:ascii="Times" w:hAnsi="Times"/>
          <w:b/>
          <w:color w:val="000000"/>
        </w:rPr>
        <w:t>§</w:t>
      </w:r>
    </w:p>
    <w:p w:rsidR="00494FDD" w:rsidRDefault="00494FDD" w:rsidP="00494FDD">
      <w:pPr>
        <w:pStyle w:val="NormlWeb"/>
        <w:spacing w:after="20"/>
        <w:jc w:val="both"/>
        <w:rPr>
          <w:color w:val="000000"/>
        </w:rPr>
      </w:pPr>
      <w:r w:rsidRPr="007F4FD5">
        <w:rPr>
          <w:color w:val="000000"/>
        </w:rPr>
        <w:t xml:space="preserve">Hatályát veszti </w:t>
      </w:r>
      <w:r w:rsidR="00611C4E">
        <w:rPr>
          <w:color w:val="000000"/>
        </w:rPr>
        <w:t>a R. 9/F. §</w:t>
      </w:r>
      <w:proofErr w:type="spellStart"/>
      <w:r w:rsidR="00611C4E">
        <w:rPr>
          <w:color w:val="000000"/>
        </w:rPr>
        <w:t>-a</w:t>
      </w:r>
      <w:proofErr w:type="spellEnd"/>
      <w:r w:rsidR="00611C4E">
        <w:rPr>
          <w:color w:val="000000"/>
        </w:rPr>
        <w:t>.</w:t>
      </w:r>
    </w:p>
    <w:p w:rsidR="00494FDD" w:rsidRPr="00494FDD" w:rsidRDefault="00611C4E" w:rsidP="00494FDD">
      <w:pPr>
        <w:pStyle w:val="NormlWeb"/>
        <w:spacing w:after="20"/>
        <w:jc w:val="center"/>
        <w:rPr>
          <w:b/>
          <w:color w:val="000000"/>
        </w:rPr>
      </w:pPr>
      <w:r>
        <w:rPr>
          <w:b/>
          <w:color w:val="000000"/>
        </w:rPr>
        <w:t>4</w:t>
      </w:r>
      <w:r w:rsidR="00494FDD" w:rsidRPr="00494FDD">
        <w:rPr>
          <w:b/>
          <w:color w:val="000000"/>
        </w:rPr>
        <w:t>. §</w:t>
      </w:r>
    </w:p>
    <w:p w:rsidR="00494FDD" w:rsidRPr="007F4FD5" w:rsidRDefault="00494FDD" w:rsidP="00494FDD">
      <w:pPr>
        <w:pStyle w:val="NormlWeb"/>
        <w:spacing w:before="0" w:beforeAutospacing="0" w:after="20" w:afterAutospacing="0"/>
        <w:rPr>
          <w:color w:val="000000"/>
        </w:rPr>
      </w:pPr>
      <w:r w:rsidRPr="007F4FD5">
        <w:rPr>
          <w:color w:val="000000"/>
        </w:rPr>
        <w:t>Ez a rendelet a kihirdetését követő napon lép hatályba, és a hatályba lépését követő napon hatályát veszti.</w:t>
      </w: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494FDD" w:rsidRPr="007F4FD5" w:rsidRDefault="00494FDD" w:rsidP="00494FDD"/>
    <w:p w:rsidR="00494FDD" w:rsidRPr="007F4FD5" w:rsidRDefault="00494FDD" w:rsidP="00494FDD">
      <w:r>
        <w:t xml:space="preserve"> </w:t>
      </w:r>
      <w:r>
        <w:tab/>
      </w:r>
      <w:r>
        <w:tab/>
        <w:t xml:space="preserve"> </w:t>
      </w:r>
      <w:r w:rsidRPr="007F4FD5">
        <w:t xml:space="preserve"> </w:t>
      </w:r>
      <w:r w:rsidR="00F371B2">
        <w:t xml:space="preserve">Elek István   </w:t>
      </w:r>
      <w:r w:rsidRPr="007F4FD5">
        <w:tab/>
      </w:r>
      <w:r w:rsidRPr="007F4FD5">
        <w:tab/>
        <w:t xml:space="preserve">                    </w:t>
      </w:r>
      <w:r w:rsidRPr="007F4FD5">
        <w:tab/>
        <w:t xml:space="preserve">      </w:t>
      </w:r>
      <w:r w:rsidR="00F371B2">
        <w:t xml:space="preserve">         </w:t>
      </w:r>
      <w:r w:rsidRPr="007F4FD5">
        <w:tab/>
        <w:t>dr. Sallai Attila</w:t>
      </w:r>
    </w:p>
    <w:p w:rsidR="00494FDD" w:rsidRPr="007F4FD5" w:rsidRDefault="00494FDD" w:rsidP="00494FDD">
      <w:r w:rsidRPr="007F4FD5">
        <w:t xml:space="preserve">                   </w:t>
      </w:r>
      <w:r w:rsidRPr="007F4FD5">
        <w:tab/>
        <w:t xml:space="preserve">   </w:t>
      </w:r>
      <w:proofErr w:type="gramStart"/>
      <w:r w:rsidRPr="007F4FD5">
        <w:t>polgármester</w:t>
      </w:r>
      <w:proofErr w:type="gramEnd"/>
      <w:r w:rsidRPr="007F4FD5">
        <w:tab/>
      </w:r>
      <w:r w:rsidRPr="007F4FD5">
        <w:tab/>
      </w:r>
      <w:r w:rsidRPr="007F4FD5">
        <w:tab/>
      </w:r>
      <w:r w:rsidRPr="007F4FD5">
        <w:tab/>
        <w:t xml:space="preserve"> </w:t>
      </w:r>
      <w:r>
        <w:t xml:space="preserve">             </w:t>
      </w:r>
      <w:r w:rsidRPr="007F4FD5">
        <w:t xml:space="preserve">     jegyző</w:t>
      </w:r>
    </w:p>
    <w:p w:rsidR="00494FDD" w:rsidRPr="007F4FD5" w:rsidRDefault="00494FDD" w:rsidP="00494FDD"/>
    <w:p w:rsidR="00494FDD" w:rsidRPr="007F4FD5" w:rsidRDefault="00494FDD" w:rsidP="00494FDD"/>
    <w:p w:rsidR="00494FDD" w:rsidRPr="007F4FD5" w:rsidRDefault="00494FDD" w:rsidP="00494FDD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  <w:r w:rsidRPr="007F4FD5">
        <w:rPr>
          <w:rFonts w:ascii="Times" w:hAnsi="Times"/>
          <w:color w:val="000000"/>
        </w:rPr>
        <w:t>A rendelet kihi</w:t>
      </w:r>
      <w:r w:rsidR="00D473CF">
        <w:rPr>
          <w:rFonts w:ascii="Times" w:hAnsi="Times"/>
          <w:color w:val="000000"/>
        </w:rPr>
        <w:t>rdetésre került 2021. március 25</w:t>
      </w:r>
      <w:bookmarkStart w:id="0" w:name="_GoBack"/>
      <w:bookmarkEnd w:id="0"/>
      <w:r w:rsidRPr="007F4FD5">
        <w:rPr>
          <w:rFonts w:ascii="Times" w:hAnsi="Times"/>
          <w:color w:val="000000"/>
        </w:rPr>
        <w:t>. napján.</w:t>
      </w: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  <w:r w:rsidRPr="007F4FD5">
        <w:rPr>
          <w:rFonts w:ascii="Times" w:hAnsi="Times"/>
          <w:color w:val="000000"/>
        </w:rPr>
        <w:t>                                                                                 </w:t>
      </w: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494FDD" w:rsidRPr="007F4FD5" w:rsidRDefault="00494FDD" w:rsidP="00494FDD">
      <w:pPr>
        <w:pStyle w:val="NormlWeb"/>
        <w:spacing w:before="0" w:beforeAutospacing="0" w:after="20" w:afterAutospacing="0"/>
        <w:ind w:left="4956" w:firstLine="708"/>
        <w:rPr>
          <w:color w:val="000000"/>
        </w:rPr>
      </w:pPr>
      <w:proofErr w:type="gramStart"/>
      <w:r w:rsidRPr="007F4FD5">
        <w:rPr>
          <w:color w:val="000000"/>
        </w:rPr>
        <w:t>dr.</w:t>
      </w:r>
      <w:proofErr w:type="gramEnd"/>
      <w:r w:rsidRPr="007F4FD5">
        <w:rPr>
          <w:color w:val="000000"/>
        </w:rPr>
        <w:t xml:space="preserve"> Sallai Attila</w:t>
      </w:r>
    </w:p>
    <w:p w:rsidR="00494FDD" w:rsidRPr="00DB29F9" w:rsidRDefault="00494FDD" w:rsidP="00494FDD">
      <w:pPr>
        <w:pStyle w:val="NormlWeb"/>
        <w:spacing w:before="0" w:beforeAutospacing="0" w:after="20" w:afterAutospacing="0"/>
        <w:ind w:left="4248" w:firstLine="708"/>
        <w:rPr>
          <w:color w:val="000000"/>
        </w:rPr>
      </w:pPr>
      <w:r w:rsidRPr="007F4FD5">
        <w:rPr>
          <w:color w:val="000000"/>
        </w:rPr>
        <w:t xml:space="preserve">                  </w:t>
      </w:r>
      <w:proofErr w:type="gramStart"/>
      <w:r w:rsidRPr="007F4FD5">
        <w:rPr>
          <w:color w:val="000000"/>
        </w:rPr>
        <w:t>jegyző</w:t>
      </w:r>
      <w:proofErr w:type="gramEnd"/>
    </w:p>
    <w:p w:rsidR="00494FDD" w:rsidRPr="0085626A" w:rsidRDefault="00494FDD" w:rsidP="00494FDD"/>
    <w:p w:rsidR="00494FDD" w:rsidRPr="003A78E2" w:rsidRDefault="00494FDD" w:rsidP="00494FDD"/>
    <w:p w:rsidR="00494FDD" w:rsidRPr="007F4FD5" w:rsidRDefault="00494FDD" w:rsidP="00494FDD">
      <w:pPr>
        <w:pStyle w:val="NormlWeb"/>
        <w:spacing w:after="20"/>
        <w:rPr>
          <w:color w:val="000000"/>
        </w:rPr>
      </w:pPr>
    </w:p>
    <w:p w:rsidR="00494FDD" w:rsidRPr="00681FA3" w:rsidRDefault="00494FDD" w:rsidP="00494FDD">
      <w:pPr>
        <w:jc w:val="both"/>
      </w:pPr>
    </w:p>
    <w:p w:rsidR="00042718" w:rsidRDefault="00042718"/>
    <w:sectPr w:rsidR="0004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6ABA"/>
    <w:multiLevelType w:val="hybridMultilevel"/>
    <w:tmpl w:val="3F76172E"/>
    <w:lvl w:ilvl="0" w:tplc="BD32B9E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F532C6E"/>
    <w:multiLevelType w:val="hybridMultilevel"/>
    <w:tmpl w:val="3F76172E"/>
    <w:lvl w:ilvl="0" w:tplc="BD32B9E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2546BA7"/>
    <w:multiLevelType w:val="hybridMultilevel"/>
    <w:tmpl w:val="696A78A8"/>
    <w:lvl w:ilvl="0" w:tplc="75549AF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C4B5F"/>
    <w:multiLevelType w:val="hybridMultilevel"/>
    <w:tmpl w:val="876A945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35099"/>
    <w:multiLevelType w:val="hybridMultilevel"/>
    <w:tmpl w:val="86D04BB0"/>
    <w:lvl w:ilvl="0" w:tplc="8AB4A85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DD"/>
    <w:rsid w:val="00042718"/>
    <w:rsid w:val="0011665B"/>
    <w:rsid w:val="0024275C"/>
    <w:rsid w:val="00494FDD"/>
    <w:rsid w:val="00611C4E"/>
    <w:rsid w:val="007C6CA3"/>
    <w:rsid w:val="00D05972"/>
    <w:rsid w:val="00D473CF"/>
    <w:rsid w:val="00F3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4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94FDD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494FDD"/>
    <w:rPr>
      <w:b/>
      <w:bCs/>
    </w:rPr>
  </w:style>
  <w:style w:type="paragraph" w:styleId="Listaszerbekezds">
    <w:name w:val="List Paragraph"/>
    <w:basedOn w:val="Norml"/>
    <w:uiPriority w:val="34"/>
    <w:qFormat/>
    <w:rsid w:val="00116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4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94FDD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494FDD"/>
    <w:rPr>
      <w:b/>
      <w:bCs/>
    </w:rPr>
  </w:style>
  <w:style w:type="paragraph" w:styleId="Listaszerbekezds">
    <w:name w:val="List Paragraph"/>
    <w:basedOn w:val="Norml"/>
    <w:uiPriority w:val="34"/>
    <w:qFormat/>
    <w:rsid w:val="00116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Brigi Domaháza</cp:lastModifiedBy>
  <cp:revision>2</cp:revision>
  <dcterms:created xsi:type="dcterms:W3CDTF">2021-03-25T10:04:00Z</dcterms:created>
  <dcterms:modified xsi:type="dcterms:W3CDTF">2021-03-25T10:04:00Z</dcterms:modified>
</cp:coreProperties>
</file>