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D55ADA">
        <w:rPr>
          <w:rFonts w:eastAsia="Calibri"/>
          <w:b/>
          <w:sz w:val="24"/>
          <w:szCs w:val="24"/>
          <w:lang w:eastAsia="en-US"/>
        </w:rPr>
        <w:t>ÁLTALÁNOS INDOKOLÁS</w:t>
      </w:r>
    </w:p>
    <w:p w:rsidR="00F138D6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F138D6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</w:p>
    <w:p w:rsidR="00F138D6" w:rsidRPr="00D55ADA" w:rsidRDefault="00F138D6" w:rsidP="00F138D6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  <w:r w:rsidRPr="00D55ADA">
        <w:rPr>
          <w:rFonts w:eastAsia="Calibri"/>
          <w:sz w:val="24"/>
          <w:szCs w:val="24"/>
          <w:lang w:eastAsia="en-US"/>
        </w:rPr>
        <w:t>A tervezet azon gyakorlatnak kíván gátat vetni, hogy az önkormányzati helyiségek bérlői - visszaélve a rendeleti szabályozással – nyerészkedési céllal albérletbe adják az önkormányzati bérleményt.</w:t>
      </w: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D55ADA">
        <w:rPr>
          <w:rFonts w:eastAsia="Calibri"/>
          <w:b/>
          <w:sz w:val="24"/>
          <w:szCs w:val="24"/>
          <w:lang w:eastAsia="en-US"/>
        </w:rPr>
        <w:t>RÉSZLETES INDOKOLÁS</w:t>
      </w:r>
    </w:p>
    <w:p w:rsidR="00F138D6" w:rsidRPr="00D55ADA" w:rsidRDefault="00F138D6" w:rsidP="00F138D6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D55ADA">
        <w:rPr>
          <w:rFonts w:eastAsia="Calibri"/>
          <w:b/>
          <w:sz w:val="24"/>
          <w:szCs w:val="24"/>
          <w:lang w:eastAsia="en-US"/>
        </w:rPr>
        <w:t>az</w:t>
      </w:r>
      <w:proofErr w:type="gramEnd"/>
      <w:r w:rsidRPr="00D55ADA">
        <w:rPr>
          <w:rFonts w:eastAsia="Calibri"/>
          <w:b/>
          <w:sz w:val="24"/>
          <w:szCs w:val="24"/>
          <w:lang w:eastAsia="en-US"/>
        </w:rPr>
        <w:t xml:space="preserve"> 1. §</w:t>
      </w:r>
      <w:proofErr w:type="spellStart"/>
      <w:r w:rsidRPr="00D55ADA">
        <w:rPr>
          <w:rFonts w:eastAsia="Calibri"/>
          <w:b/>
          <w:sz w:val="24"/>
          <w:szCs w:val="24"/>
          <w:lang w:eastAsia="en-US"/>
        </w:rPr>
        <w:t>-hoz</w:t>
      </w:r>
      <w:proofErr w:type="spellEnd"/>
    </w:p>
    <w:p w:rsidR="00F138D6" w:rsidRPr="00D55ADA" w:rsidRDefault="00F138D6" w:rsidP="00F138D6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D55ADA">
        <w:rPr>
          <w:rFonts w:eastAsia="Calibri"/>
          <w:color w:val="000000"/>
          <w:sz w:val="24"/>
          <w:szCs w:val="24"/>
          <w:lang w:eastAsia="en-US"/>
        </w:rPr>
        <w:t>Az önkormányzati tulajdonú helyiségek bérleti díjával kapcsolatos rendelkezés és az albérletbe adás szabályainak módosítása.</w:t>
      </w:r>
    </w:p>
    <w:p w:rsidR="00F138D6" w:rsidRPr="00D55ADA" w:rsidRDefault="00F138D6" w:rsidP="00F138D6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D55ADA">
        <w:rPr>
          <w:rFonts w:eastAsia="Calibri"/>
          <w:b/>
          <w:sz w:val="24"/>
          <w:szCs w:val="24"/>
          <w:lang w:eastAsia="en-US"/>
        </w:rPr>
        <w:t>a</w:t>
      </w:r>
      <w:proofErr w:type="gramEnd"/>
      <w:r w:rsidRPr="00D55ADA">
        <w:rPr>
          <w:rFonts w:eastAsia="Calibri"/>
          <w:b/>
          <w:sz w:val="24"/>
          <w:szCs w:val="24"/>
          <w:lang w:eastAsia="en-US"/>
        </w:rPr>
        <w:t xml:space="preserve"> 2. §</w:t>
      </w:r>
      <w:proofErr w:type="spellStart"/>
      <w:r w:rsidRPr="00D55ADA">
        <w:rPr>
          <w:rFonts w:eastAsia="Calibri"/>
          <w:b/>
          <w:sz w:val="24"/>
          <w:szCs w:val="24"/>
          <w:lang w:eastAsia="en-US"/>
        </w:rPr>
        <w:t>-hoz</w:t>
      </w:r>
      <w:proofErr w:type="spellEnd"/>
    </w:p>
    <w:p w:rsidR="00F138D6" w:rsidRPr="00D55ADA" w:rsidRDefault="00F138D6" w:rsidP="00F138D6">
      <w:pPr>
        <w:suppressAutoHyphens w:val="0"/>
        <w:jc w:val="center"/>
        <w:rPr>
          <w:rFonts w:eastAsia="Calibri"/>
          <w:bCs/>
          <w:sz w:val="24"/>
          <w:szCs w:val="24"/>
          <w:lang w:eastAsia="en-US"/>
        </w:rPr>
      </w:pPr>
      <w:r w:rsidRPr="00D55ADA">
        <w:rPr>
          <w:rFonts w:eastAsia="Calibri"/>
          <w:sz w:val="24"/>
          <w:szCs w:val="24"/>
          <w:lang w:eastAsia="en-US"/>
        </w:rPr>
        <w:t>Az idegenforgalmi adó mértékéről rendelkezik</w:t>
      </w:r>
      <w:r w:rsidRPr="00D55ADA">
        <w:rPr>
          <w:rFonts w:eastAsia="Calibri"/>
          <w:bCs/>
          <w:sz w:val="24"/>
          <w:szCs w:val="24"/>
          <w:lang w:eastAsia="en-US"/>
        </w:rPr>
        <w:t>.</w:t>
      </w: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D55ADA">
        <w:rPr>
          <w:rFonts w:eastAsia="Calibri"/>
          <w:b/>
          <w:sz w:val="24"/>
          <w:szCs w:val="24"/>
          <w:lang w:eastAsia="en-US"/>
        </w:rPr>
        <w:t>a</w:t>
      </w:r>
      <w:proofErr w:type="gramEnd"/>
      <w:r w:rsidRPr="00D55ADA">
        <w:rPr>
          <w:rFonts w:eastAsia="Calibri"/>
          <w:b/>
          <w:sz w:val="24"/>
          <w:szCs w:val="24"/>
          <w:lang w:eastAsia="en-US"/>
        </w:rPr>
        <w:t xml:space="preserve"> 3. §</w:t>
      </w:r>
      <w:proofErr w:type="spellStart"/>
      <w:r w:rsidRPr="00D55ADA">
        <w:rPr>
          <w:rFonts w:eastAsia="Calibri"/>
          <w:b/>
          <w:sz w:val="24"/>
          <w:szCs w:val="24"/>
          <w:lang w:eastAsia="en-US"/>
        </w:rPr>
        <w:t>-hoz</w:t>
      </w:r>
      <w:proofErr w:type="spellEnd"/>
    </w:p>
    <w:p w:rsidR="00F138D6" w:rsidRPr="00D55ADA" w:rsidRDefault="00F138D6" w:rsidP="00F138D6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D55ADA">
        <w:rPr>
          <w:rFonts w:eastAsia="Calibri"/>
          <w:sz w:val="24"/>
          <w:szCs w:val="24"/>
          <w:lang w:eastAsia="en-US"/>
        </w:rPr>
        <w:t>A szociális bérlakások bérleti díjáról rendelkezik.</w:t>
      </w: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F138D6" w:rsidRPr="00D55ADA" w:rsidRDefault="00F138D6" w:rsidP="00F138D6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D55ADA">
        <w:rPr>
          <w:rFonts w:eastAsia="Calibri"/>
          <w:b/>
          <w:sz w:val="24"/>
          <w:szCs w:val="24"/>
          <w:lang w:eastAsia="en-US"/>
        </w:rPr>
        <w:t>a</w:t>
      </w:r>
      <w:proofErr w:type="gramEnd"/>
      <w:r w:rsidRPr="00D55ADA">
        <w:rPr>
          <w:rFonts w:eastAsia="Calibri"/>
          <w:b/>
          <w:sz w:val="24"/>
          <w:szCs w:val="24"/>
          <w:lang w:eastAsia="en-US"/>
        </w:rPr>
        <w:t xml:space="preserve"> 4. §</w:t>
      </w:r>
      <w:proofErr w:type="spellStart"/>
      <w:r w:rsidRPr="00D55ADA">
        <w:rPr>
          <w:rFonts w:eastAsia="Calibri"/>
          <w:b/>
          <w:sz w:val="24"/>
          <w:szCs w:val="24"/>
          <w:lang w:eastAsia="en-US"/>
        </w:rPr>
        <w:t>-hoz</w:t>
      </w:r>
      <w:proofErr w:type="spellEnd"/>
      <w:r w:rsidRPr="00D55AD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F138D6" w:rsidRPr="00D55ADA" w:rsidRDefault="00F138D6" w:rsidP="00F138D6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proofErr w:type="spellStart"/>
      <w:r w:rsidRPr="00D55ADA">
        <w:rPr>
          <w:rFonts w:eastAsia="Calibri"/>
          <w:sz w:val="24"/>
          <w:szCs w:val="24"/>
          <w:lang w:eastAsia="en-US"/>
        </w:rPr>
        <w:t>Hatálybaléptető</w:t>
      </w:r>
      <w:proofErr w:type="spellEnd"/>
      <w:r w:rsidRPr="00D55ADA">
        <w:rPr>
          <w:rFonts w:eastAsia="Calibri"/>
          <w:sz w:val="24"/>
          <w:szCs w:val="24"/>
          <w:lang w:eastAsia="en-US"/>
        </w:rPr>
        <w:t xml:space="preserve"> rendelkezést tartalmaz.</w:t>
      </w:r>
    </w:p>
    <w:p w:rsidR="00F138D6" w:rsidRPr="00D55ADA" w:rsidRDefault="00F138D6" w:rsidP="00F138D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F138D6" w:rsidRDefault="00F138D6" w:rsidP="00F138D6">
      <w:pPr>
        <w:suppressAutoHyphens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138D6" w:rsidRDefault="00F138D6" w:rsidP="00F138D6">
      <w:pPr>
        <w:suppressAutoHyphens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138D6" w:rsidRPr="00F66340" w:rsidRDefault="00F138D6" w:rsidP="00F138D6">
      <w:pPr>
        <w:suppressAutoHyphens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138D6" w:rsidRPr="00F66340" w:rsidRDefault="00F138D6" w:rsidP="00F138D6">
      <w:pPr>
        <w:suppressAutoHyphens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138D6" w:rsidRPr="00F66340" w:rsidRDefault="00F138D6" w:rsidP="00F138D6">
      <w:pPr>
        <w:suppressAutoHyphens w:val="0"/>
        <w:ind w:firstLine="708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F66340">
        <w:rPr>
          <w:rFonts w:eastAsia="Calibri"/>
          <w:b/>
          <w:color w:val="000000"/>
          <w:sz w:val="24"/>
          <w:szCs w:val="24"/>
          <w:lang w:eastAsia="en-US"/>
        </w:rPr>
        <w:t>Dr. Dézsi Csaba András</w:t>
      </w:r>
      <w:r w:rsidRPr="00F66340">
        <w:rPr>
          <w:rFonts w:eastAsia="Calibri"/>
          <w:b/>
          <w:color w:val="000000"/>
          <w:sz w:val="24"/>
          <w:szCs w:val="24"/>
          <w:lang w:eastAsia="en-US"/>
        </w:rPr>
        <w:tab/>
      </w:r>
      <w:r w:rsidRPr="00F66340">
        <w:rPr>
          <w:rFonts w:eastAsia="Calibri"/>
          <w:b/>
          <w:color w:val="000000"/>
          <w:sz w:val="24"/>
          <w:szCs w:val="24"/>
          <w:lang w:eastAsia="en-US"/>
        </w:rPr>
        <w:tab/>
      </w:r>
      <w:r w:rsidRPr="00F66340">
        <w:rPr>
          <w:rFonts w:eastAsia="Calibri"/>
          <w:b/>
          <w:color w:val="000000"/>
          <w:sz w:val="24"/>
          <w:szCs w:val="24"/>
          <w:lang w:eastAsia="en-US"/>
        </w:rPr>
        <w:tab/>
      </w:r>
      <w:r w:rsidRPr="00F66340">
        <w:rPr>
          <w:rFonts w:eastAsia="Calibri"/>
          <w:b/>
          <w:color w:val="000000"/>
          <w:sz w:val="24"/>
          <w:szCs w:val="24"/>
          <w:lang w:eastAsia="en-US"/>
        </w:rPr>
        <w:tab/>
        <w:t>Dr. Lipovits Szilárd</w:t>
      </w:r>
    </w:p>
    <w:p w:rsidR="00F138D6" w:rsidRPr="00F66340" w:rsidRDefault="00F138D6" w:rsidP="00F138D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F66340">
        <w:rPr>
          <w:rFonts w:eastAsia="Calibri"/>
          <w:sz w:val="24"/>
          <w:szCs w:val="24"/>
          <w:lang w:eastAsia="en-US"/>
        </w:rPr>
        <w:tab/>
      </w:r>
      <w:r w:rsidRPr="00F66340">
        <w:rPr>
          <w:rFonts w:eastAsia="Calibri"/>
          <w:sz w:val="24"/>
          <w:szCs w:val="24"/>
          <w:lang w:eastAsia="en-US"/>
        </w:rPr>
        <w:tab/>
      </w:r>
      <w:proofErr w:type="gramStart"/>
      <w:r w:rsidRPr="00F66340">
        <w:rPr>
          <w:rFonts w:eastAsia="Calibri"/>
          <w:sz w:val="24"/>
          <w:szCs w:val="24"/>
          <w:lang w:eastAsia="en-US"/>
        </w:rPr>
        <w:t>polgármester</w:t>
      </w:r>
      <w:proofErr w:type="gramEnd"/>
      <w:r w:rsidRPr="00F66340">
        <w:rPr>
          <w:rFonts w:eastAsia="Calibri"/>
          <w:sz w:val="24"/>
          <w:szCs w:val="24"/>
          <w:lang w:eastAsia="en-US"/>
        </w:rPr>
        <w:tab/>
      </w:r>
      <w:r w:rsidRPr="00F66340">
        <w:rPr>
          <w:rFonts w:eastAsia="Calibri"/>
          <w:sz w:val="24"/>
          <w:szCs w:val="24"/>
          <w:lang w:eastAsia="en-US"/>
        </w:rPr>
        <w:tab/>
      </w:r>
      <w:r w:rsidRPr="00F66340">
        <w:rPr>
          <w:rFonts w:eastAsia="Calibri"/>
          <w:sz w:val="24"/>
          <w:szCs w:val="24"/>
          <w:lang w:eastAsia="en-US"/>
        </w:rPr>
        <w:tab/>
      </w:r>
      <w:r w:rsidRPr="00F66340">
        <w:rPr>
          <w:rFonts w:eastAsia="Calibri"/>
          <w:sz w:val="24"/>
          <w:szCs w:val="24"/>
          <w:lang w:eastAsia="en-US"/>
        </w:rPr>
        <w:tab/>
      </w:r>
      <w:r w:rsidRPr="00F66340">
        <w:rPr>
          <w:rFonts w:eastAsia="Calibri"/>
          <w:sz w:val="24"/>
          <w:szCs w:val="24"/>
          <w:lang w:eastAsia="en-US"/>
        </w:rPr>
        <w:tab/>
      </w:r>
      <w:r w:rsidRPr="00F66340">
        <w:rPr>
          <w:rFonts w:eastAsia="Calibri"/>
          <w:sz w:val="24"/>
          <w:szCs w:val="24"/>
          <w:lang w:eastAsia="en-US"/>
        </w:rPr>
        <w:tab/>
        <w:t>jegyző</w:t>
      </w:r>
    </w:p>
    <w:p w:rsidR="00F138D6" w:rsidRPr="00F66340" w:rsidRDefault="00F138D6" w:rsidP="00F138D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F138D6" w:rsidRPr="00E917A0" w:rsidRDefault="00F138D6" w:rsidP="00F138D6">
      <w:pPr>
        <w:jc w:val="both"/>
        <w:rPr>
          <w:sz w:val="24"/>
          <w:szCs w:val="24"/>
        </w:rPr>
      </w:pPr>
    </w:p>
    <w:p w:rsidR="00F138D6" w:rsidRPr="00E917A0" w:rsidRDefault="00F138D6" w:rsidP="00F138D6">
      <w:pPr>
        <w:jc w:val="center"/>
        <w:rPr>
          <w:b/>
          <w:sz w:val="24"/>
          <w:szCs w:val="24"/>
        </w:rPr>
      </w:pPr>
    </w:p>
    <w:p w:rsidR="00F138D6" w:rsidRPr="00E917A0" w:rsidRDefault="00F138D6" w:rsidP="00F138D6">
      <w:pPr>
        <w:jc w:val="both"/>
        <w:rPr>
          <w:sz w:val="24"/>
          <w:szCs w:val="24"/>
        </w:rPr>
      </w:pPr>
    </w:p>
    <w:p w:rsidR="009932CD" w:rsidRPr="00F138D6" w:rsidRDefault="009932CD" w:rsidP="00F138D6">
      <w:pPr>
        <w:suppressAutoHyphens w:val="0"/>
        <w:spacing w:after="200" w:line="276" w:lineRule="auto"/>
        <w:rPr>
          <w:bCs/>
          <w:sz w:val="24"/>
          <w:szCs w:val="24"/>
          <w:u w:val="single"/>
        </w:rPr>
      </w:pPr>
    </w:p>
    <w:sectPr w:rsidR="009932CD" w:rsidRPr="00F1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34"/>
    <w:rsid w:val="009932CD"/>
    <w:rsid w:val="00E97B34"/>
    <w:rsid w:val="00F1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8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8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558</Characters>
  <Application>Microsoft Office Word</Application>
  <DocSecurity>0</DocSecurity>
  <Lines>4</Lines>
  <Paragraphs>1</Paragraphs>
  <ScaleCrop>false</ScaleCrop>
  <Company>Győr MJV PH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2020-04-02T13:45:00Z</dcterms:created>
  <dcterms:modified xsi:type="dcterms:W3CDTF">2020-04-02T13:46:00Z</dcterms:modified>
</cp:coreProperties>
</file>