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8F" w:rsidRDefault="00C536A5" w:rsidP="00C536A5">
      <w:pPr>
        <w:pStyle w:val="Cmsor2"/>
        <w:pBdr>
          <w:bottom w:val="none" w:sz="0" w:space="0" w:color="auto"/>
        </w:pBdr>
        <w:ind w:left="-709"/>
        <w:rPr>
          <w:rFonts w:ascii="Times New Roman" w:hAnsi="Times New Roman"/>
          <w:sz w:val="28"/>
          <w:szCs w:val="28"/>
        </w:rPr>
      </w:pPr>
      <w:r w:rsidRPr="00C536A5">
        <w:rPr>
          <w:rFonts w:ascii="Times New Roman" w:hAnsi="Times New Roman"/>
          <w:noProof/>
          <w:sz w:val="28"/>
          <w:szCs w:val="28"/>
        </w:rPr>
        <w:drawing>
          <wp:inline distT="0" distB="0" distL="0" distR="0">
            <wp:extent cx="1459831" cy="1066800"/>
            <wp:effectExtent l="19050" t="0" r="7019" b="0"/>
            <wp:docPr id="3" name="Kép 1" descr="Úrhidai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rhidai címer"/>
                    <pic:cNvPicPr>
                      <a:picLocks noChangeAspect="1" noChangeArrowheads="1"/>
                    </pic:cNvPicPr>
                  </pic:nvPicPr>
                  <pic:blipFill>
                    <a:blip r:embed="rId7" cstate="print"/>
                    <a:srcRect/>
                    <a:stretch>
                      <a:fillRect/>
                    </a:stretch>
                  </pic:blipFill>
                  <pic:spPr bwMode="auto">
                    <a:xfrm>
                      <a:off x="0" y="0"/>
                      <a:ext cx="1460893" cy="1067576"/>
                    </a:xfrm>
                    <a:prstGeom prst="rect">
                      <a:avLst/>
                    </a:prstGeom>
                    <a:noFill/>
                    <a:ln w="9525">
                      <a:noFill/>
                      <a:miter lim="800000"/>
                      <a:headEnd/>
                      <a:tailEnd/>
                    </a:ln>
                  </pic:spPr>
                </pic:pic>
              </a:graphicData>
            </a:graphic>
          </wp:inline>
        </w:drawing>
      </w:r>
    </w:p>
    <w:p w:rsidR="0097188F" w:rsidRDefault="0097188F" w:rsidP="0097188F">
      <w:pPr>
        <w:pStyle w:val="Cmsor2"/>
        <w:pBdr>
          <w:bottom w:val="none" w:sz="0" w:space="0" w:color="auto"/>
        </w:pBdr>
        <w:jc w:val="left"/>
        <w:rPr>
          <w:rFonts w:ascii="Times New Roman" w:hAnsi="Times New Roman"/>
          <w:sz w:val="28"/>
          <w:szCs w:val="28"/>
        </w:rPr>
      </w:pPr>
    </w:p>
    <w:p w:rsidR="0097188F" w:rsidRPr="00A846C9" w:rsidRDefault="00C536A5" w:rsidP="0097188F">
      <w:pPr>
        <w:pStyle w:val="Cmsor2"/>
        <w:pBdr>
          <w:bottom w:val="none" w:sz="0" w:space="0" w:color="auto"/>
        </w:pBdr>
        <w:rPr>
          <w:rFonts w:ascii="Times New Roman" w:hAnsi="Times New Roman"/>
          <w:sz w:val="16"/>
        </w:rPr>
      </w:pPr>
      <w:r>
        <w:rPr>
          <w:rFonts w:ascii="Times New Roman" w:hAnsi="Times New Roman"/>
          <w:sz w:val="28"/>
          <w:szCs w:val="28"/>
        </w:rPr>
        <w:t xml:space="preserve">Úrhida </w:t>
      </w:r>
      <w:r w:rsidR="0097188F">
        <w:rPr>
          <w:rFonts w:ascii="Times New Roman" w:hAnsi="Times New Roman"/>
          <w:sz w:val="28"/>
          <w:szCs w:val="28"/>
        </w:rPr>
        <w:t xml:space="preserve">Község </w:t>
      </w:r>
      <w:r w:rsidR="0097188F" w:rsidRPr="003C4E88">
        <w:rPr>
          <w:rFonts w:ascii="Times New Roman" w:hAnsi="Times New Roman"/>
          <w:sz w:val="28"/>
          <w:szCs w:val="28"/>
        </w:rPr>
        <w:t xml:space="preserve">Önkormányzata </w:t>
      </w:r>
    </w:p>
    <w:p w:rsidR="0097188F" w:rsidRPr="003C4E88" w:rsidRDefault="00C536A5" w:rsidP="0097188F">
      <w:pPr>
        <w:jc w:val="center"/>
      </w:pPr>
      <w:r>
        <w:t>8142 Úrhida, Kossuth Lajos u. 66</w:t>
      </w:r>
      <w:r w:rsidR="0097188F">
        <w:t xml:space="preserve">. </w:t>
      </w:r>
    </w:p>
    <w:p w:rsidR="0097188F" w:rsidRPr="00FB3737" w:rsidRDefault="00A413B1" w:rsidP="0097188F">
      <w:pPr>
        <w:pStyle w:val="Cmsor2"/>
        <w:pBdr>
          <w:bottom w:val="none" w:sz="0" w:space="0" w:color="auto"/>
        </w:pBdr>
        <w:rPr>
          <w:rFonts w:ascii="Times New Roman" w:hAnsi="Times New Roman"/>
          <w:sz w:val="16"/>
        </w:rPr>
      </w:pPr>
      <w:hyperlink r:id="rId8" w:history="1">
        <w:r w:rsidR="00C536A5" w:rsidRPr="004A4527">
          <w:rPr>
            <w:rStyle w:val="Hiperhivatkozs"/>
            <w:rFonts w:ascii="Times New Roman" w:hAnsi="Times New Roman"/>
            <w:sz w:val="16"/>
          </w:rPr>
          <w:t>hivatal.urhida@datatrans.hu</w:t>
        </w:r>
      </w:hyperlink>
      <w:r w:rsidR="0097188F" w:rsidRPr="003654E9">
        <w:rPr>
          <w:rFonts w:ascii="Times New Roman" w:hAnsi="Times New Roman"/>
          <w:sz w:val="16"/>
        </w:rPr>
        <w:t xml:space="preserve">; </w:t>
      </w:r>
      <w:hyperlink r:id="rId9" w:history="1">
        <w:r w:rsidR="00C536A5" w:rsidRPr="004A4527">
          <w:rPr>
            <w:rStyle w:val="Hiperhivatkozs"/>
            <w:rFonts w:ascii="Times New Roman" w:hAnsi="Times New Roman"/>
            <w:sz w:val="16"/>
          </w:rPr>
          <w:t>www.urhida.hu</w:t>
        </w:r>
      </w:hyperlink>
    </w:p>
    <w:p w:rsidR="00C536A5" w:rsidRPr="00A846C9" w:rsidRDefault="0097188F" w:rsidP="00C536A5">
      <w:pPr>
        <w:jc w:val="center"/>
        <w:rPr>
          <w:sz w:val="18"/>
          <w:szCs w:val="18"/>
        </w:rPr>
      </w:pPr>
      <w:r w:rsidRPr="003654E9">
        <w:rPr>
          <w:sz w:val="18"/>
          <w:szCs w:val="18"/>
        </w:rPr>
        <w:t xml:space="preserve">Ügyfélfogadás: </w:t>
      </w:r>
      <w:r w:rsidRPr="00B62AE0">
        <w:rPr>
          <w:b/>
          <w:bCs/>
          <w:sz w:val="24"/>
        </w:rPr>
        <w:t>-</w:t>
      </w:r>
      <w:r w:rsidRPr="00B62AE0">
        <w:rPr>
          <w:sz w:val="24"/>
        </w:rPr>
        <w:t xml:space="preserve"> </w:t>
      </w:r>
      <w:r w:rsidR="00C536A5">
        <w:rPr>
          <w:sz w:val="18"/>
          <w:szCs w:val="18"/>
        </w:rPr>
        <w:t>Hétfői napokon</w:t>
      </w:r>
      <w:r>
        <w:rPr>
          <w:sz w:val="18"/>
          <w:szCs w:val="18"/>
        </w:rPr>
        <w:t xml:space="preserve">: </w:t>
      </w:r>
      <w:r w:rsidRPr="00A846C9">
        <w:rPr>
          <w:sz w:val="18"/>
          <w:szCs w:val="18"/>
        </w:rPr>
        <w:t>8</w:t>
      </w:r>
      <w:r w:rsidRPr="00A846C9">
        <w:rPr>
          <w:sz w:val="18"/>
          <w:szCs w:val="18"/>
          <w:vertAlign w:val="superscript"/>
        </w:rPr>
        <w:t>00</w:t>
      </w:r>
      <w:r w:rsidRPr="00A846C9">
        <w:rPr>
          <w:sz w:val="18"/>
          <w:szCs w:val="18"/>
        </w:rPr>
        <w:t xml:space="preserve"> órától - 12</w:t>
      </w:r>
      <w:r w:rsidRPr="00A846C9">
        <w:rPr>
          <w:sz w:val="18"/>
          <w:szCs w:val="18"/>
          <w:vertAlign w:val="superscript"/>
        </w:rPr>
        <w:t>00</w:t>
      </w:r>
      <w:r w:rsidRPr="00A846C9">
        <w:rPr>
          <w:sz w:val="18"/>
          <w:szCs w:val="18"/>
        </w:rPr>
        <w:t xml:space="preserve"> óráig és 1</w:t>
      </w:r>
      <w:r w:rsidR="00C536A5">
        <w:rPr>
          <w:sz w:val="18"/>
          <w:szCs w:val="18"/>
        </w:rPr>
        <w:t>2</w:t>
      </w:r>
      <w:r w:rsidR="00C536A5">
        <w:rPr>
          <w:sz w:val="18"/>
          <w:szCs w:val="18"/>
          <w:vertAlign w:val="superscript"/>
        </w:rPr>
        <w:t>30</w:t>
      </w:r>
      <w:r w:rsidRPr="00A846C9">
        <w:rPr>
          <w:sz w:val="18"/>
          <w:szCs w:val="18"/>
        </w:rPr>
        <w:t xml:space="preserve"> órától - 1</w:t>
      </w:r>
      <w:r w:rsidR="00C536A5">
        <w:rPr>
          <w:sz w:val="18"/>
          <w:szCs w:val="18"/>
        </w:rPr>
        <w:t>5</w:t>
      </w:r>
      <w:r w:rsidR="00C536A5">
        <w:rPr>
          <w:sz w:val="18"/>
          <w:szCs w:val="18"/>
          <w:vertAlign w:val="superscript"/>
        </w:rPr>
        <w:t>30</w:t>
      </w:r>
      <w:r w:rsidRPr="00A846C9">
        <w:rPr>
          <w:sz w:val="18"/>
          <w:szCs w:val="18"/>
        </w:rPr>
        <w:t xml:space="preserve"> óráig,</w:t>
      </w:r>
    </w:p>
    <w:p w:rsidR="0097188F" w:rsidRPr="00A846C9" w:rsidRDefault="00C536A5" w:rsidP="00C536A5">
      <w:pPr>
        <w:jc w:val="center"/>
        <w:rPr>
          <w:sz w:val="18"/>
          <w:szCs w:val="18"/>
        </w:rPr>
      </w:pPr>
      <w:r w:rsidRPr="00C536A5">
        <w:rPr>
          <w:bCs/>
          <w:sz w:val="18"/>
          <w:szCs w:val="18"/>
        </w:rPr>
        <w:t>Szerdai nap</w:t>
      </w:r>
      <w:r>
        <w:rPr>
          <w:bCs/>
          <w:sz w:val="18"/>
          <w:szCs w:val="18"/>
        </w:rPr>
        <w:t>o</w:t>
      </w:r>
      <w:r w:rsidRPr="00C536A5">
        <w:rPr>
          <w:bCs/>
          <w:sz w:val="18"/>
          <w:szCs w:val="18"/>
        </w:rPr>
        <w:t>kon: 13</w:t>
      </w:r>
      <w:r w:rsidRPr="00C536A5">
        <w:rPr>
          <w:bCs/>
          <w:sz w:val="18"/>
          <w:szCs w:val="18"/>
          <w:vertAlign w:val="superscript"/>
        </w:rPr>
        <w:t>00</w:t>
      </w:r>
      <w:r w:rsidRPr="00C536A5">
        <w:rPr>
          <w:bCs/>
          <w:sz w:val="18"/>
          <w:szCs w:val="18"/>
        </w:rPr>
        <w:t>-17</w:t>
      </w:r>
      <w:r w:rsidRPr="00C536A5">
        <w:rPr>
          <w:bCs/>
          <w:sz w:val="18"/>
          <w:szCs w:val="18"/>
          <w:vertAlign w:val="superscript"/>
        </w:rPr>
        <w:t xml:space="preserve">00 </w:t>
      </w:r>
      <w:r w:rsidRPr="00C536A5">
        <w:rPr>
          <w:bCs/>
          <w:sz w:val="18"/>
          <w:szCs w:val="18"/>
        </w:rPr>
        <w:t>óráig,</w:t>
      </w:r>
      <w:r>
        <w:rPr>
          <w:b/>
          <w:bCs/>
          <w:sz w:val="18"/>
          <w:szCs w:val="18"/>
        </w:rPr>
        <w:t xml:space="preserve"> </w:t>
      </w:r>
      <w:r w:rsidRPr="00C536A5">
        <w:rPr>
          <w:bCs/>
          <w:sz w:val="18"/>
          <w:szCs w:val="18"/>
        </w:rPr>
        <w:t>P</w:t>
      </w:r>
      <w:r w:rsidR="0097188F" w:rsidRPr="00A846C9">
        <w:rPr>
          <w:sz w:val="18"/>
          <w:szCs w:val="18"/>
        </w:rPr>
        <w:t>énteki napok</w:t>
      </w:r>
      <w:r>
        <w:rPr>
          <w:sz w:val="18"/>
          <w:szCs w:val="18"/>
        </w:rPr>
        <w:t>on</w:t>
      </w:r>
      <w:r w:rsidR="0097188F">
        <w:rPr>
          <w:sz w:val="18"/>
          <w:szCs w:val="18"/>
        </w:rPr>
        <w:t xml:space="preserve"> </w:t>
      </w:r>
      <w:r w:rsidR="0097188F" w:rsidRPr="00A846C9">
        <w:rPr>
          <w:sz w:val="18"/>
          <w:szCs w:val="18"/>
        </w:rPr>
        <w:t>8</w:t>
      </w:r>
      <w:r w:rsidR="0097188F" w:rsidRPr="00A846C9">
        <w:rPr>
          <w:sz w:val="18"/>
          <w:szCs w:val="18"/>
          <w:vertAlign w:val="superscript"/>
        </w:rPr>
        <w:t>00</w:t>
      </w:r>
      <w:r w:rsidR="0097188F" w:rsidRPr="00A846C9">
        <w:rPr>
          <w:sz w:val="18"/>
          <w:szCs w:val="18"/>
        </w:rPr>
        <w:t xml:space="preserve"> órától – 12</w:t>
      </w:r>
      <w:r w:rsidR="0097188F" w:rsidRPr="00A846C9">
        <w:rPr>
          <w:sz w:val="18"/>
          <w:szCs w:val="18"/>
          <w:vertAlign w:val="superscript"/>
        </w:rPr>
        <w:t>00</w:t>
      </w:r>
      <w:r w:rsidR="0097188F" w:rsidRPr="00A846C9">
        <w:rPr>
          <w:sz w:val="18"/>
          <w:szCs w:val="18"/>
        </w:rPr>
        <w:t xml:space="preserve"> óráig</w:t>
      </w:r>
    </w:p>
    <w:p w:rsidR="0097188F" w:rsidRPr="003654E9" w:rsidRDefault="0097188F" w:rsidP="0097188F">
      <w:pPr>
        <w:jc w:val="center"/>
        <w:rPr>
          <w:sz w:val="18"/>
          <w:szCs w:val="18"/>
        </w:rPr>
        <w:sectPr w:rsidR="0097188F" w:rsidRPr="003654E9" w:rsidSect="001F57AA">
          <w:headerReference w:type="default" r:id="rId10"/>
          <w:footerReference w:type="default" r:id="rId11"/>
          <w:pgSz w:w="11906" w:h="16838"/>
          <w:pgMar w:top="1276" w:right="1417" w:bottom="1135" w:left="1417" w:header="567" w:footer="708" w:gutter="0"/>
          <w:cols w:num="2" w:space="708" w:equalWidth="0">
            <w:col w:w="1418" w:space="142"/>
            <w:col w:w="7511"/>
          </w:cols>
          <w:docGrid w:linePitch="272"/>
        </w:sectPr>
      </w:pPr>
    </w:p>
    <w:p w:rsidR="0097188F" w:rsidRPr="003654E9" w:rsidRDefault="0097188F" w:rsidP="0097188F">
      <w:pPr>
        <w:pBdr>
          <w:bottom w:val="thickThinSmallGap" w:sz="18" w:space="1" w:color="auto"/>
        </w:pBdr>
        <w:rPr>
          <w:b/>
          <w:sz w:val="2"/>
        </w:rPr>
      </w:pPr>
    </w:p>
    <w:p w:rsidR="0097188F" w:rsidRPr="003654E9" w:rsidRDefault="0097188F" w:rsidP="0097188F">
      <w:pPr>
        <w:pStyle w:val="Cmsor3"/>
        <w:rPr>
          <w:rFonts w:ascii="Times New Roman" w:hAnsi="Times New Roman"/>
          <w:sz w:val="24"/>
          <w:szCs w:val="24"/>
        </w:rPr>
        <w:sectPr w:rsidR="0097188F" w:rsidRPr="003654E9" w:rsidSect="001F57AA">
          <w:type w:val="continuous"/>
          <w:pgSz w:w="11906" w:h="16838"/>
          <w:pgMar w:top="1417" w:right="849" w:bottom="1417" w:left="1134" w:header="567" w:footer="708" w:gutter="0"/>
          <w:cols w:space="708"/>
        </w:sectPr>
      </w:pPr>
    </w:p>
    <w:p w:rsidR="0097188F" w:rsidRPr="003654E9" w:rsidRDefault="0097188F" w:rsidP="0097188F">
      <w:pPr>
        <w:suppressAutoHyphens/>
        <w:spacing w:line="276" w:lineRule="auto"/>
        <w:jc w:val="center"/>
        <w:rPr>
          <w:rFonts w:eastAsia="SimSun"/>
          <w:b/>
          <w:kern w:val="2"/>
          <w:sz w:val="22"/>
          <w:szCs w:val="22"/>
          <w:lang w:eastAsia="ar-SA"/>
        </w:rPr>
      </w:pPr>
      <w:r w:rsidRPr="003654E9">
        <w:rPr>
          <w:rFonts w:eastAsia="SimSun"/>
          <w:b/>
          <w:kern w:val="2"/>
          <w:sz w:val="22"/>
          <w:szCs w:val="22"/>
          <w:lang w:eastAsia="ar-SA"/>
        </w:rPr>
        <w:lastRenderedPageBreak/>
        <w:softHyphen/>
      </w:r>
      <w:r w:rsidRPr="003654E9">
        <w:rPr>
          <w:rFonts w:eastAsia="SimSun"/>
          <w:b/>
          <w:kern w:val="2"/>
          <w:sz w:val="22"/>
          <w:szCs w:val="22"/>
          <w:lang w:eastAsia="ar-SA"/>
        </w:rPr>
        <w:softHyphen/>
      </w:r>
      <w:r w:rsidRPr="003654E9">
        <w:rPr>
          <w:rFonts w:eastAsia="SimSun"/>
          <w:b/>
          <w:kern w:val="2"/>
          <w:sz w:val="22"/>
          <w:szCs w:val="22"/>
          <w:lang w:eastAsia="ar-SA"/>
        </w:rPr>
        <w:softHyphen/>
      </w:r>
      <w:r w:rsidRPr="003654E9">
        <w:rPr>
          <w:rFonts w:eastAsia="SimSun"/>
          <w:b/>
          <w:kern w:val="2"/>
          <w:sz w:val="22"/>
          <w:szCs w:val="22"/>
          <w:lang w:eastAsia="ar-SA"/>
        </w:rPr>
        <w:softHyphen/>
      </w:r>
      <w:r w:rsidRPr="003654E9">
        <w:rPr>
          <w:rFonts w:eastAsia="SimSun"/>
          <w:b/>
          <w:kern w:val="2"/>
          <w:sz w:val="22"/>
          <w:szCs w:val="22"/>
          <w:lang w:eastAsia="ar-SA"/>
        </w:rPr>
        <w:softHyphen/>
      </w:r>
      <w:r w:rsidRPr="003654E9">
        <w:rPr>
          <w:rFonts w:eastAsia="SimSun"/>
          <w:b/>
          <w:kern w:val="2"/>
          <w:sz w:val="22"/>
          <w:szCs w:val="22"/>
          <w:lang w:eastAsia="ar-SA"/>
        </w:rPr>
        <w:softHyphen/>
      </w:r>
      <w:r w:rsidRPr="003654E9">
        <w:rPr>
          <w:rFonts w:eastAsia="SimSun"/>
          <w:b/>
          <w:kern w:val="2"/>
          <w:sz w:val="22"/>
          <w:szCs w:val="22"/>
          <w:lang w:eastAsia="ar-SA"/>
        </w:rPr>
        <w:softHyphen/>
      </w:r>
      <w:r w:rsidRPr="003654E9">
        <w:rPr>
          <w:rFonts w:eastAsia="SimSun"/>
          <w:b/>
          <w:kern w:val="2"/>
          <w:sz w:val="22"/>
          <w:szCs w:val="22"/>
          <w:lang w:eastAsia="ar-SA"/>
        </w:rPr>
        <w:softHyphen/>
      </w:r>
    </w:p>
    <w:p w:rsidR="0097188F" w:rsidRDefault="0097188F" w:rsidP="0097188F">
      <w:pPr>
        <w:suppressAutoHyphens/>
        <w:spacing w:line="276" w:lineRule="auto"/>
        <w:jc w:val="center"/>
        <w:rPr>
          <w:rFonts w:eastAsia="SimSun"/>
          <w:b/>
          <w:kern w:val="2"/>
          <w:sz w:val="22"/>
          <w:szCs w:val="22"/>
          <w:lang w:eastAsia="ar-SA"/>
        </w:rPr>
      </w:pPr>
      <w:r w:rsidRPr="003654E9">
        <w:rPr>
          <w:rFonts w:eastAsia="SimSun"/>
          <w:b/>
          <w:kern w:val="2"/>
          <w:sz w:val="22"/>
          <w:szCs w:val="22"/>
          <w:lang w:eastAsia="ar-SA"/>
        </w:rPr>
        <w:t xml:space="preserve">KÉRELEM </w:t>
      </w:r>
    </w:p>
    <w:p w:rsidR="0097188F" w:rsidRDefault="0097188F" w:rsidP="0097188F">
      <w:pPr>
        <w:suppressAutoHyphens/>
        <w:spacing w:line="276" w:lineRule="auto"/>
        <w:jc w:val="center"/>
        <w:rPr>
          <w:rFonts w:eastAsia="SimSun"/>
          <w:b/>
          <w:kern w:val="2"/>
          <w:sz w:val="22"/>
          <w:szCs w:val="22"/>
          <w:lang w:eastAsia="ar-SA"/>
        </w:rPr>
      </w:pPr>
      <w:r>
        <w:rPr>
          <w:rFonts w:eastAsia="SimSun"/>
          <w:b/>
          <w:kern w:val="2"/>
          <w:sz w:val="22"/>
          <w:szCs w:val="22"/>
          <w:lang w:eastAsia="ar-SA"/>
        </w:rPr>
        <w:t>Lakhatási támogatás megállapítására</w:t>
      </w:r>
    </w:p>
    <w:p w:rsidR="0097188F" w:rsidRDefault="0097188F" w:rsidP="0097188F">
      <w:pPr>
        <w:suppressAutoHyphens/>
        <w:spacing w:line="276" w:lineRule="auto"/>
        <w:jc w:val="center"/>
        <w:rPr>
          <w:rFonts w:eastAsia="SimSun"/>
          <w:b/>
          <w:kern w:val="2"/>
          <w:sz w:val="22"/>
          <w:szCs w:val="22"/>
          <w:lang w:eastAsia="ar-SA"/>
        </w:rPr>
      </w:pPr>
    </w:p>
    <w:p w:rsidR="0097188F" w:rsidRDefault="0097188F" w:rsidP="0097188F">
      <w:pPr>
        <w:numPr>
          <w:ilvl w:val="0"/>
          <w:numId w:val="1"/>
        </w:numPr>
        <w:suppressAutoHyphens/>
        <w:spacing w:line="360" w:lineRule="auto"/>
        <w:ind w:left="284" w:hanging="284"/>
        <w:rPr>
          <w:rFonts w:eastAsia="SimSun"/>
          <w:b/>
          <w:kern w:val="2"/>
          <w:sz w:val="22"/>
          <w:szCs w:val="22"/>
          <w:lang w:eastAsia="ar-SA"/>
        </w:rPr>
      </w:pPr>
      <w:r>
        <w:rPr>
          <w:rFonts w:eastAsia="SimSun"/>
          <w:b/>
          <w:kern w:val="2"/>
          <w:sz w:val="22"/>
          <w:szCs w:val="22"/>
          <w:lang w:eastAsia="ar-SA"/>
        </w:rPr>
        <w:t>Kérelmező személyére vonatkozó adatok:</w:t>
      </w:r>
    </w:p>
    <w:p w:rsidR="0097188F" w:rsidRPr="00A23EA7" w:rsidRDefault="0097188F" w:rsidP="0097188F">
      <w:pPr>
        <w:suppressAutoHyphens/>
        <w:spacing w:line="360" w:lineRule="auto"/>
        <w:ind w:left="284"/>
        <w:rPr>
          <w:rFonts w:eastAsia="SimSun"/>
          <w:kern w:val="2"/>
          <w:sz w:val="22"/>
          <w:szCs w:val="22"/>
          <w:lang w:eastAsia="ar-SA"/>
        </w:rPr>
      </w:pPr>
      <w:r w:rsidRPr="00A23EA7">
        <w:rPr>
          <w:rFonts w:eastAsia="SimSun"/>
          <w:kern w:val="2"/>
          <w:sz w:val="22"/>
          <w:szCs w:val="22"/>
          <w:lang w:eastAsia="ar-SA"/>
        </w:rPr>
        <w:t>Kérelmező neve</w:t>
      </w:r>
      <w:proofErr w:type="gramStart"/>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w:t>
      </w:r>
      <w:proofErr w:type="gramEnd"/>
      <w:r w:rsidRPr="00A23EA7">
        <w:rPr>
          <w:rFonts w:eastAsia="SimSun"/>
          <w:kern w:val="2"/>
          <w:sz w:val="22"/>
          <w:szCs w:val="22"/>
          <w:lang w:eastAsia="ar-SA"/>
        </w:rPr>
        <w:t xml:space="preserve"> Születési neve</w:t>
      </w:r>
      <w:proofErr w:type="gramStart"/>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w:t>
      </w:r>
      <w:proofErr w:type="gramEnd"/>
      <w:r w:rsidRPr="00A23EA7">
        <w:rPr>
          <w:rFonts w:eastAsia="SimSun"/>
          <w:kern w:val="2"/>
          <w:sz w:val="22"/>
          <w:szCs w:val="22"/>
          <w:lang w:eastAsia="ar-SA"/>
        </w:rPr>
        <w:t xml:space="preserve"> Születési helye</w:t>
      </w:r>
      <w:proofErr w:type="gramStart"/>
      <w:r w:rsidRPr="00A23EA7">
        <w:rPr>
          <w:rFonts w:eastAsia="SimSun"/>
          <w:kern w:val="2"/>
          <w:sz w:val="22"/>
          <w:szCs w:val="22"/>
          <w:lang w:eastAsia="ar-SA"/>
        </w:rPr>
        <w:t>: …</w:t>
      </w:r>
      <w:proofErr w:type="gramEnd"/>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 xml:space="preserve">..................... Születési idő:…………év……………hó.…….nap. </w:t>
      </w:r>
    </w:p>
    <w:p w:rsidR="0097188F" w:rsidRPr="00A23EA7" w:rsidRDefault="0097188F" w:rsidP="0097188F">
      <w:pPr>
        <w:suppressAutoHyphens/>
        <w:spacing w:line="360" w:lineRule="auto"/>
        <w:ind w:left="284"/>
        <w:rPr>
          <w:rFonts w:eastAsia="SimSun"/>
          <w:kern w:val="2"/>
          <w:sz w:val="22"/>
          <w:szCs w:val="22"/>
          <w:lang w:eastAsia="ar-SA"/>
        </w:rPr>
      </w:pPr>
      <w:proofErr w:type="gramStart"/>
      <w:r w:rsidRPr="00A23EA7">
        <w:rPr>
          <w:rFonts w:eastAsia="SimSun"/>
          <w:kern w:val="2"/>
          <w:sz w:val="22"/>
          <w:szCs w:val="22"/>
          <w:lang w:eastAsia="ar-SA"/>
        </w:rPr>
        <w:t>Anyja neve: …..........................................</w:t>
      </w:r>
      <w:r>
        <w:rPr>
          <w:rFonts w:eastAsia="SimSun"/>
          <w:kern w:val="2"/>
          <w:sz w:val="22"/>
          <w:szCs w:val="22"/>
          <w:lang w:eastAsia="ar-SA"/>
        </w:rPr>
        <w:t>.............</w:t>
      </w:r>
      <w:r w:rsidRPr="00A23EA7">
        <w:rPr>
          <w:rFonts w:eastAsia="SimSun"/>
          <w:kern w:val="2"/>
          <w:sz w:val="22"/>
          <w:szCs w:val="22"/>
          <w:lang w:eastAsia="ar-SA"/>
        </w:rPr>
        <w:t>.............................................................................................</w:t>
      </w:r>
      <w:proofErr w:type="gramEnd"/>
    </w:p>
    <w:p w:rsidR="0097188F" w:rsidRPr="00A23EA7" w:rsidRDefault="0097188F" w:rsidP="0097188F">
      <w:pPr>
        <w:tabs>
          <w:tab w:val="left" w:leader="dot" w:pos="4253"/>
          <w:tab w:val="right" w:leader="dot" w:pos="6804"/>
        </w:tabs>
        <w:suppressAutoHyphens/>
        <w:spacing w:line="360" w:lineRule="auto"/>
        <w:ind w:left="284"/>
        <w:rPr>
          <w:rFonts w:eastAsia="SimSun"/>
          <w:kern w:val="2"/>
          <w:sz w:val="22"/>
          <w:szCs w:val="22"/>
          <w:lang w:eastAsia="ar-SA"/>
        </w:rPr>
      </w:pPr>
      <w:r w:rsidRPr="00A23EA7">
        <w:rPr>
          <w:rFonts w:eastAsia="SimSun"/>
          <w:kern w:val="2"/>
          <w:sz w:val="22"/>
          <w:szCs w:val="22"/>
          <w:lang w:eastAsia="ar-SA"/>
        </w:rPr>
        <w:t>Társadalombiztosítási Azonosító Jel (TAJ szám)</w:t>
      </w:r>
      <w:proofErr w:type="gramStart"/>
      <w:r w:rsidRPr="00A23EA7">
        <w:rPr>
          <w:rFonts w:eastAsia="SimSun"/>
          <w:kern w:val="2"/>
          <w:sz w:val="22"/>
          <w:szCs w:val="22"/>
          <w:lang w:eastAsia="ar-SA"/>
        </w:rPr>
        <w:t xml:space="preserve">: </w:t>
      </w:r>
      <w:r>
        <w:rPr>
          <w:rFonts w:eastAsia="SimSun"/>
          <w:kern w:val="2"/>
          <w:sz w:val="22"/>
          <w:szCs w:val="22"/>
          <w:lang w:eastAsia="ar-SA"/>
        </w:rPr>
        <w:t>…</w:t>
      </w:r>
      <w:proofErr w:type="gramEnd"/>
      <w:r>
        <w:rPr>
          <w:rFonts w:eastAsia="SimSun"/>
          <w:kern w:val="2"/>
          <w:sz w:val="22"/>
          <w:szCs w:val="22"/>
          <w:lang w:eastAsia="ar-SA"/>
        </w:rPr>
        <w:t>………………………………………………………….</w:t>
      </w:r>
      <w:r w:rsidRPr="00A23EA7">
        <w:rPr>
          <w:rFonts w:eastAsia="SimSun"/>
          <w:kern w:val="2"/>
          <w:sz w:val="22"/>
          <w:szCs w:val="22"/>
          <w:lang w:eastAsia="ar-SA"/>
        </w:rPr>
        <w:tab/>
      </w:r>
    </w:p>
    <w:p w:rsidR="0097188F" w:rsidRPr="00A23EA7" w:rsidRDefault="0097188F" w:rsidP="0097188F">
      <w:pPr>
        <w:tabs>
          <w:tab w:val="left" w:leader="dot" w:pos="4253"/>
          <w:tab w:val="right" w:leader="dot" w:pos="6804"/>
        </w:tabs>
        <w:suppressAutoHyphens/>
        <w:spacing w:line="360" w:lineRule="auto"/>
        <w:ind w:left="284"/>
        <w:rPr>
          <w:rFonts w:eastAsia="SimSun"/>
          <w:kern w:val="2"/>
          <w:sz w:val="22"/>
          <w:szCs w:val="22"/>
          <w:lang w:eastAsia="ar-SA"/>
        </w:rPr>
      </w:pPr>
      <w:r w:rsidRPr="00A23EA7">
        <w:rPr>
          <w:rFonts w:eastAsia="SimSun"/>
          <w:kern w:val="2"/>
          <w:sz w:val="22"/>
          <w:szCs w:val="22"/>
          <w:lang w:eastAsia="ar-SA"/>
        </w:rPr>
        <w:t>Állampolgársága: magyar</w:t>
      </w:r>
      <w:proofErr w:type="gramStart"/>
      <w:r>
        <w:rPr>
          <w:rFonts w:eastAsia="SimSun"/>
          <w:kern w:val="2"/>
          <w:sz w:val="22"/>
          <w:szCs w:val="22"/>
          <w:lang w:eastAsia="ar-SA"/>
        </w:rPr>
        <w:t>,</w:t>
      </w:r>
      <w:r w:rsidRPr="00A23EA7">
        <w:rPr>
          <w:rFonts w:eastAsia="SimSun"/>
          <w:kern w:val="2"/>
          <w:sz w:val="22"/>
          <w:szCs w:val="22"/>
          <w:lang w:eastAsia="ar-SA"/>
        </w:rPr>
        <w:t xml:space="preserve">   egyéb</w:t>
      </w:r>
      <w:proofErr w:type="gramEnd"/>
      <w:r w:rsidRPr="00A23EA7">
        <w:rPr>
          <w:rFonts w:eastAsia="SimSun"/>
          <w:kern w:val="2"/>
          <w:sz w:val="22"/>
          <w:szCs w:val="22"/>
          <w:lang w:eastAsia="ar-SA"/>
        </w:rPr>
        <w:t xml:space="preserve">: </w:t>
      </w:r>
      <w:r w:rsidRPr="00A23EA7">
        <w:rPr>
          <w:rFonts w:eastAsia="SimSun"/>
          <w:kern w:val="2"/>
          <w:sz w:val="22"/>
          <w:szCs w:val="22"/>
          <w:lang w:eastAsia="ar-SA"/>
        </w:rPr>
        <w:tab/>
        <w:t>…………………………..</w:t>
      </w:r>
    </w:p>
    <w:p w:rsidR="0097188F" w:rsidRPr="00A23EA7" w:rsidRDefault="0097188F" w:rsidP="0097188F">
      <w:pPr>
        <w:tabs>
          <w:tab w:val="left" w:leader="dot" w:pos="4253"/>
          <w:tab w:val="right" w:leader="dot" w:pos="6804"/>
        </w:tabs>
        <w:suppressAutoHyphens/>
        <w:spacing w:line="360" w:lineRule="auto"/>
        <w:jc w:val="both"/>
        <w:rPr>
          <w:rFonts w:eastAsia="SimSun"/>
          <w:kern w:val="2"/>
          <w:sz w:val="22"/>
          <w:szCs w:val="22"/>
          <w:lang w:eastAsia="ar-SA"/>
        </w:rPr>
      </w:pPr>
      <w:r w:rsidRPr="00A23EA7">
        <w:rPr>
          <w:rFonts w:eastAsia="SimSun"/>
          <w:kern w:val="2"/>
          <w:sz w:val="22"/>
          <w:szCs w:val="22"/>
          <w:lang w:eastAsia="ar-SA"/>
        </w:rPr>
        <w:t xml:space="preserve">A kérelmező idegenrendészeti </w:t>
      </w:r>
      <w:proofErr w:type="gramStart"/>
      <w:r w:rsidRPr="00A23EA7">
        <w:rPr>
          <w:rFonts w:eastAsia="SimSun"/>
          <w:kern w:val="2"/>
          <w:sz w:val="22"/>
          <w:szCs w:val="22"/>
          <w:lang w:eastAsia="ar-SA"/>
        </w:rPr>
        <w:t>státusza</w:t>
      </w:r>
      <w:r>
        <w:rPr>
          <w:rStyle w:val="Lbjegyzet-hivatkozs"/>
          <w:rFonts w:eastAsia="SimSun"/>
          <w:kern w:val="2"/>
          <w:sz w:val="22"/>
          <w:szCs w:val="22"/>
          <w:lang w:eastAsia="ar-SA"/>
        </w:rPr>
        <w:footnoteReference w:id="1"/>
      </w:r>
      <w:r w:rsidRPr="00A23EA7">
        <w:rPr>
          <w:rFonts w:eastAsia="SimSun"/>
          <w:kern w:val="2"/>
          <w:sz w:val="22"/>
          <w:szCs w:val="22"/>
          <w:lang w:eastAsia="ar-SA"/>
        </w:rPr>
        <w:t>:</w:t>
      </w:r>
      <w:proofErr w:type="gramEnd"/>
      <w:r w:rsidRPr="00A23EA7">
        <w:rPr>
          <w:rFonts w:eastAsia="SimSun"/>
          <w:kern w:val="2"/>
          <w:sz w:val="22"/>
          <w:szCs w:val="22"/>
          <w:lang w:eastAsia="ar-SA"/>
        </w:rPr>
        <w:t xml:space="preserve"> szabad mozgás és tartózkodás jogával rendelkező, EU kék kártyával rendelkező, bevándorolt, letelepedett, menekült, oltalmazott, hontalan</w:t>
      </w:r>
      <w:r w:rsidRPr="00A23EA7">
        <w:rPr>
          <w:rFonts w:eastAsia="SimSun"/>
          <w:kern w:val="2"/>
          <w:sz w:val="22"/>
          <w:szCs w:val="22"/>
          <w:vertAlign w:val="superscript"/>
          <w:lang w:eastAsia="ar-SA"/>
        </w:rPr>
        <w:t>2</w:t>
      </w:r>
      <w:r w:rsidRPr="00A23EA7">
        <w:rPr>
          <w:rFonts w:eastAsia="SimSun"/>
          <w:kern w:val="2"/>
          <w:sz w:val="22"/>
          <w:szCs w:val="22"/>
          <w:lang w:eastAsia="ar-SA"/>
        </w:rPr>
        <w:t>.</w:t>
      </w:r>
    </w:p>
    <w:p w:rsidR="0097188F" w:rsidRPr="00A23EA7"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 xml:space="preserve">Státuszt elismerő határozat száma: ____________/20____________ </w:t>
      </w:r>
    </w:p>
    <w:p w:rsidR="0097188F" w:rsidRPr="00A23EA7" w:rsidRDefault="0097188F" w:rsidP="0097188F">
      <w:pPr>
        <w:suppressAutoHyphens/>
        <w:spacing w:line="360" w:lineRule="auto"/>
        <w:jc w:val="both"/>
        <w:rPr>
          <w:rFonts w:eastAsia="SimSun"/>
          <w:kern w:val="2"/>
          <w:sz w:val="22"/>
          <w:szCs w:val="22"/>
          <w:lang w:eastAsia="ar-SA"/>
        </w:rPr>
      </w:pPr>
      <w:r w:rsidRPr="00A23EA7">
        <w:rPr>
          <w:rFonts w:eastAsia="SimSun"/>
          <w:kern w:val="2"/>
          <w:sz w:val="22"/>
          <w:szCs w:val="22"/>
          <w:lang w:eastAsia="ar-SA"/>
        </w:rPr>
        <w:t xml:space="preserve">Családi </w:t>
      </w:r>
      <w:proofErr w:type="gramStart"/>
      <w:r w:rsidRPr="00A23EA7">
        <w:rPr>
          <w:rFonts w:eastAsia="SimSun"/>
          <w:kern w:val="2"/>
          <w:sz w:val="22"/>
          <w:szCs w:val="22"/>
          <w:lang w:eastAsia="ar-SA"/>
        </w:rPr>
        <w:t>állapota</w:t>
      </w:r>
      <w:r>
        <w:rPr>
          <w:rStyle w:val="Lbjegyzet-hivatkozs"/>
          <w:rFonts w:eastAsia="SimSun"/>
          <w:kern w:val="2"/>
          <w:sz w:val="22"/>
          <w:szCs w:val="22"/>
          <w:lang w:eastAsia="ar-SA"/>
        </w:rPr>
        <w:footnoteReference w:id="2"/>
      </w:r>
      <w:r w:rsidRPr="00A23EA7">
        <w:rPr>
          <w:rFonts w:eastAsia="SimSun"/>
          <w:kern w:val="2"/>
          <w:sz w:val="22"/>
          <w:szCs w:val="22"/>
          <w:lang w:eastAsia="ar-SA"/>
        </w:rPr>
        <w:t>:</w:t>
      </w:r>
      <w:proofErr w:type="gramEnd"/>
      <w:r w:rsidRPr="00A23EA7">
        <w:rPr>
          <w:rFonts w:eastAsia="SimSun"/>
          <w:kern w:val="2"/>
          <w:sz w:val="22"/>
          <w:szCs w:val="22"/>
          <w:lang w:eastAsia="ar-SA"/>
        </w:rPr>
        <w:t xml:space="preserve"> hajadon/nőtlen; házas és házastársával együtt él; házas és házastársától külön él; elvált; özvegy; élettárssal él; egyedül él. </w:t>
      </w:r>
    </w:p>
    <w:p w:rsidR="0097188F" w:rsidRPr="00A23EA7" w:rsidRDefault="0097188F" w:rsidP="0097188F">
      <w:pPr>
        <w:suppressAutoHyphens/>
        <w:spacing w:line="360" w:lineRule="auto"/>
        <w:jc w:val="both"/>
        <w:rPr>
          <w:rFonts w:eastAsia="SimSun"/>
          <w:kern w:val="2"/>
          <w:sz w:val="22"/>
          <w:szCs w:val="22"/>
          <w:lang w:eastAsia="ar-SA"/>
        </w:rPr>
      </w:pPr>
      <w:r w:rsidRPr="00A23EA7">
        <w:rPr>
          <w:rFonts w:eastAsia="SimSun"/>
          <w:kern w:val="2"/>
          <w:sz w:val="22"/>
          <w:szCs w:val="22"/>
          <w:lang w:eastAsia="ar-SA"/>
        </w:rPr>
        <w:t>Lakóhely</w:t>
      </w:r>
      <w:r w:rsidRPr="006F0E6C">
        <w:rPr>
          <w:rStyle w:val="Lbjegyzet-hivatkozs"/>
          <w:rFonts w:eastAsia="SimSun"/>
          <w:kern w:val="2"/>
          <w:sz w:val="22"/>
          <w:szCs w:val="22"/>
          <w:lang w:eastAsia="ar-SA"/>
        </w:rPr>
        <w:footnoteReference w:id="3"/>
      </w:r>
      <w:r w:rsidRPr="00A23EA7">
        <w:rPr>
          <w:rFonts w:eastAsia="SimSun"/>
          <w:kern w:val="2"/>
          <w:sz w:val="22"/>
          <w:szCs w:val="22"/>
          <w:lang w:eastAsia="ar-SA"/>
        </w:rPr>
        <w:t>:</w:t>
      </w:r>
      <w:proofErr w:type="gramStart"/>
      <w:r w:rsidRPr="00A23EA7">
        <w:rPr>
          <w:rFonts w:eastAsia="SimSun"/>
          <w:kern w:val="2"/>
          <w:sz w:val="22"/>
          <w:szCs w:val="22"/>
          <w:lang w:eastAsia="ar-SA"/>
        </w:rPr>
        <w:t>…………………………………………………………………………………………………………</w:t>
      </w:r>
      <w:proofErr w:type="gramEnd"/>
    </w:p>
    <w:p w:rsidR="0097188F" w:rsidRPr="00A23EA7" w:rsidRDefault="0097188F" w:rsidP="0097188F">
      <w:pPr>
        <w:suppressAutoHyphens/>
        <w:spacing w:line="360" w:lineRule="auto"/>
        <w:jc w:val="both"/>
        <w:rPr>
          <w:rFonts w:eastAsia="SimSun"/>
          <w:kern w:val="2"/>
          <w:sz w:val="22"/>
          <w:szCs w:val="22"/>
          <w:lang w:eastAsia="ar-SA"/>
        </w:rPr>
      </w:pPr>
      <w:r w:rsidRPr="00A23EA7">
        <w:rPr>
          <w:rFonts w:eastAsia="SimSun"/>
          <w:kern w:val="2"/>
          <w:sz w:val="22"/>
          <w:szCs w:val="22"/>
          <w:lang w:eastAsia="ar-SA"/>
        </w:rPr>
        <w:t>Tartózkodási hely</w:t>
      </w:r>
      <w:proofErr w:type="gramStart"/>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w:t>
      </w:r>
      <w:proofErr w:type="gramEnd"/>
    </w:p>
    <w:p w:rsidR="0097188F" w:rsidRPr="00A23EA7"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Életvitelszerűen a</w:t>
      </w:r>
      <w:proofErr w:type="gramStart"/>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w:t>
      </w:r>
      <w:proofErr w:type="gramEnd"/>
      <w:r w:rsidRPr="00A23EA7">
        <w:rPr>
          <w:rFonts w:eastAsia="SimSun"/>
          <w:kern w:val="2"/>
          <w:sz w:val="22"/>
          <w:szCs w:val="22"/>
          <w:lang w:eastAsia="ar-SA"/>
        </w:rPr>
        <w:t xml:space="preserve">címen élek. </w:t>
      </w:r>
    </w:p>
    <w:p w:rsidR="0097188F"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Kérelmező telefonszáma</w:t>
      </w:r>
      <w:r>
        <w:rPr>
          <w:rFonts w:eastAsia="SimSun"/>
          <w:kern w:val="2"/>
          <w:sz w:val="22"/>
          <w:szCs w:val="22"/>
          <w:lang w:eastAsia="ar-SA"/>
        </w:rPr>
        <w:t xml:space="preserve"> (nem kötelező megadni)</w:t>
      </w:r>
      <w:proofErr w:type="gramStart"/>
      <w:r w:rsidRPr="00A23EA7">
        <w:rPr>
          <w:rFonts w:eastAsia="SimSun"/>
          <w:kern w:val="2"/>
          <w:sz w:val="22"/>
          <w:szCs w:val="22"/>
          <w:lang w:eastAsia="ar-SA"/>
        </w:rPr>
        <w:t>: …</w:t>
      </w:r>
      <w:proofErr w:type="gramEnd"/>
      <w:r w:rsidRPr="00A23EA7">
        <w:rPr>
          <w:rFonts w:eastAsia="SimSun"/>
          <w:kern w:val="2"/>
          <w:sz w:val="22"/>
          <w:szCs w:val="22"/>
          <w:lang w:eastAsia="ar-SA"/>
        </w:rPr>
        <w:t xml:space="preserve">………………………………… </w:t>
      </w:r>
    </w:p>
    <w:p w:rsidR="0097188F"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E-mail cím</w:t>
      </w:r>
      <w:r>
        <w:rPr>
          <w:rFonts w:eastAsia="SimSun"/>
          <w:kern w:val="2"/>
          <w:sz w:val="22"/>
          <w:szCs w:val="22"/>
          <w:lang w:eastAsia="ar-SA"/>
        </w:rPr>
        <w:t>e (nem kötelező megadni)</w:t>
      </w:r>
      <w:proofErr w:type="gramStart"/>
      <w:r w:rsidRPr="00A23EA7">
        <w:rPr>
          <w:rFonts w:eastAsia="SimSun"/>
          <w:kern w:val="2"/>
          <w:sz w:val="22"/>
          <w:szCs w:val="22"/>
          <w:lang w:eastAsia="ar-SA"/>
        </w:rPr>
        <w:t>:........................................................</w:t>
      </w:r>
      <w:proofErr w:type="gramEnd"/>
      <w:r w:rsidRPr="00A23EA7">
        <w:rPr>
          <w:rFonts w:eastAsia="SimSun"/>
          <w:kern w:val="2"/>
          <w:sz w:val="22"/>
          <w:szCs w:val="22"/>
          <w:lang w:eastAsia="ar-SA"/>
        </w:rPr>
        <w:t xml:space="preserve"> </w:t>
      </w:r>
    </w:p>
    <w:p w:rsidR="0097188F" w:rsidRPr="00A23EA7" w:rsidRDefault="0097188F" w:rsidP="0097188F">
      <w:pPr>
        <w:suppressAutoHyphens/>
        <w:spacing w:line="360" w:lineRule="auto"/>
        <w:jc w:val="both"/>
        <w:rPr>
          <w:rFonts w:eastAsia="SimSun"/>
          <w:kern w:val="2"/>
          <w:sz w:val="22"/>
          <w:szCs w:val="22"/>
          <w:lang w:eastAsia="ar-SA"/>
        </w:rPr>
      </w:pPr>
      <w:r w:rsidRPr="00A23EA7">
        <w:rPr>
          <w:rFonts w:eastAsia="SimSun"/>
          <w:kern w:val="2"/>
          <w:sz w:val="22"/>
          <w:szCs w:val="22"/>
          <w:lang w:eastAsia="ar-SA"/>
        </w:rPr>
        <w:t xml:space="preserve">A megállapított támogatást a lakhatásomat legnagyobb mértékben </w:t>
      </w:r>
      <w:proofErr w:type="gramStart"/>
      <w:r w:rsidRPr="00A23EA7">
        <w:rPr>
          <w:rFonts w:eastAsia="SimSun"/>
          <w:kern w:val="2"/>
          <w:sz w:val="22"/>
          <w:szCs w:val="22"/>
          <w:lang w:eastAsia="ar-SA"/>
        </w:rPr>
        <w:t>veszélyeztető …</w:t>
      </w:r>
      <w:proofErr w:type="gramEnd"/>
      <w:r w:rsidRPr="00A23EA7">
        <w:rPr>
          <w:rFonts w:eastAsia="SimSun"/>
          <w:kern w:val="2"/>
          <w:sz w:val="22"/>
          <w:szCs w:val="22"/>
          <w:lang w:eastAsia="ar-SA"/>
        </w:rPr>
        <w:t xml:space="preserve">…………………………………………… kiadásomhoz kérem folyósítani. </w:t>
      </w:r>
    </w:p>
    <w:p w:rsidR="0097188F" w:rsidRPr="00A23EA7"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Szolgáltató neve</w:t>
      </w:r>
      <w:proofErr w:type="gramStart"/>
      <w:r w:rsidRPr="00A23EA7">
        <w:rPr>
          <w:rFonts w:eastAsia="SimSun"/>
          <w:kern w:val="2"/>
          <w:sz w:val="22"/>
          <w:szCs w:val="22"/>
          <w:lang w:eastAsia="ar-SA"/>
        </w:rPr>
        <w:t>: …</w:t>
      </w:r>
      <w:proofErr w:type="gramEnd"/>
      <w:r w:rsidRPr="00A23EA7">
        <w:rPr>
          <w:rFonts w:eastAsia="SimSun"/>
          <w:kern w:val="2"/>
          <w:sz w:val="22"/>
          <w:szCs w:val="22"/>
          <w:lang w:eastAsia="ar-SA"/>
        </w:rPr>
        <w:t>…………………………………………………………………………………</w:t>
      </w:r>
      <w:r>
        <w:rPr>
          <w:rFonts w:eastAsia="SimSun"/>
          <w:kern w:val="2"/>
          <w:sz w:val="22"/>
          <w:szCs w:val="22"/>
          <w:lang w:eastAsia="ar-SA"/>
        </w:rPr>
        <w:t>…..</w:t>
      </w:r>
      <w:r w:rsidRPr="00A23EA7">
        <w:rPr>
          <w:rFonts w:eastAsia="SimSun"/>
          <w:kern w:val="2"/>
          <w:sz w:val="22"/>
          <w:szCs w:val="22"/>
          <w:lang w:eastAsia="ar-SA"/>
        </w:rPr>
        <w:t xml:space="preserve">……….. </w:t>
      </w:r>
    </w:p>
    <w:p w:rsidR="0097188F" w:rsidRPr="00A23EA7" w:rsidRDefault="0097188F" w:rsidP="0097188F">
      <w:pPr>
        <w:suppressAutoHyphens/>
        <w:spacing w:line="360" w:lineRule="auto"/>
        <w:rPr>
          <w:rFonts w:eastAsia="SimSun"/>
          <w:kern w:val="2"/>
          <w:sz w:val="22"/>
          <w:szCs w:val="22"/>
          <w:lang w:eastAsia="ar-SA"/>
        </w:rPr>
      </w:pPr>
      <w:r w:rsidRPr="00A23EA7">
        <w:rPr>
          <w:rFonts w:eastAsia="SimSun"/>
          <w:kern w:val="2"/>
          <w:sz w:val="22"/>
          <w:szCs w:val="22"/>
          <w:lang w:eastAsia="ar-SA"/>
        </w:rPr>
        <w:t xml:space="preserve">Fogyasztói azonosító, vevőkód </w:t>
      </w:r>
      <w:proofErr w:type="gramStart"/>
      <w:r w:rsidRPr="00A23EA7">
        <w:rPr>
          <w:rFonts w:eastAsia="SimSun"/>
          <w:kern w:val="2"/>
          <w:sz w:val="22"/>
          <w:szCs w:val="22"/>
          <w:lang w:eastAsia="ar-SA"/>
        </w:rPr>
        <w:t>stb. :</w:t>
      </w:r>
      <w:proofErr w:type="gramEnd"/>
      <w:r w:rsidRPr="00A23EA7">
        <w:rPr>
          <w:rFonts w:eastAsia="SimSun"/>
          <w:kern w:val="2"/>
          <w:sz w:val="22"/>
          <w:szCs w:val="22"/>
          <w:lang w:eastAsia="ar-SA"/>
        </w:rPr>
        <w:t xml:space="preserve"> …………………………………………….……………</w:t>
      </w:r>
      <w:r>
        <w:rPr>
          <w:rFonts w:eastAsia="SimSun"/>
          <w:kern w:val="2"/>
          <w:sz w:val="22"/>
          <w:szCs w:val="22"/>
          <w:lang w:eastAsia="ar-SA"/>
        </w:rPr>
        <w:t>……..</w:t>
      </w:r>
      <w:r w:rsidRPr="00A23EA7">
        <w:rPr>
          <w:rFonts w:eastAsia="SimSun"/>
          <w:kern w:val="2"/>
          <w:sz w:val="22"/>
          <w:szCs w:val="22"/>
          <w:lang w:eastAsia="ar-SA"/>
        </w:rPr>
        <w:t xml:space="preserve">………….. </w:t>
      </w:r>
    </w:p>
    <w:p w:rsidR="0097188F" w:rsidRDefault="0097188F" w:rsidP="0097188F">
      <w:pPr>
        <w:suppressAutoHyphens/>
        <w:spacing w:line="360" w:lineRule="auto"/>
        <w:rPr>
          <w:rFonts w:eastAsia="SimSun"/>
          <w:kern w:val="2"/>
          <w:sz w:val="22"/>
          <w:szCs w:val="22"/>
          <w:lang w:eastAsia="ar-SA"/>
        </w:rPr>
      </w:pPr>
      <w:r>
        <w:rPr>
          <w:rFonts w:eastAsia="SimSun"/>
          <w:kern w:val="2"/>
          <w:sz w:val="22"/>
          <w:szCs w:val="22"/>
          <w:lang w:eastAsia="ar-SA"/>
        </w:rPr>
        <w:t>A kérelemben érintett lakásban előrefizetős gáz- vagy áramszolgáltatás mérő készülék működik</w:t>
      </w:r>
    </w:p>
    <w:p w:rsidR="0097188F" w:rsidRDefault="0097188F" w:rsidP="0097188F">
      <w:pPr>
        <w:numPr>
          <w:ilvl w:val="0"/>
          <w:numId w:val="2"/>
        </w:numPr>
        <w:suppressAutoHyphens/>
        <w:spacing w:line="360" w:lineRule="auto"/>
        <w:rPr>
          <w:rFonts w:eastAsia="SimSun"/>
          <w:kern w:val="2"/>
          <w:sz w:val="22"/>
          <w:szCs w:val="22"/>
          <w:lang w:eastAsia="ar-SA"/>
        </w:rPr>
      </w:pPr>
      <w:r>
        <w:rPr>
          <w:rFonts w:eastAsia="SimSun"/>
          <w:kern w:val="2"/>
          <w:sz w:val="22"/>
          <w:szCs w:val="22"/>
          <w:lang w:eastAsia="ar-SA"/>
        </w:rPr>
        <w:t>igen</w:t>
      </w:r>
    </w:p>
    <w:p w:rsidR="0097188F" w:rsidRDefault="0097188F" w:rsidP="0097188F">
      <w:pPr>
        <w:numPr>
          <w:ilvl w:val="0"/>
          <w:numId w:val="2"/>
        </w:numPr>
        <w:suppressAutoHyphens/>
        <w:spacing w:line="360" w:lineRule="auto"/>
        <w:rPr>
          <w:rFonts w:eastAsia="SimSun"/>
          <w:kern w:val="2"/>
          <w:sz w:val="22"/>
          <w:szCs w:val="22"/>
          <w:lang w:eastAsia="ar-SA"/>
        </w:rPr>
      </w:pPr>
      <w:r>
        <w:rPr>
          <w:rFonts w:eastAsia="SimSun"/>
          <w:kern w:val="2"/>
          <w:sz w:val="22"/>
          <w:szCs w:val="22"/>
          <w:lang w:eastAsia="ar-SA"/>
        </w:rPr>
        <w:t>nem</w:t>
      </w:r>
    </w:p>
    <w:p w:rsidR="0097188F" w:rsidRDefault="0097188F" w:rsidP="0097188F">
      <w:pPr>
        <w:suppressAutoHyphens/>
        <w:spacing w:line="360" w:lineRule="auto"/>
        <w:rPr>
          <w:rFonts w:eastAsia="SimSun"/>
          <w:kern w:val="2"/>
          <w:sz w:val="22"/>
          <w:szCs w:val="22"/>
          <w:lang w:eastAsia="ar-SA"/>
        </w:rPr>
        <w:sectPr w:rsidR="0097188F" w:rsidSect="001F57AA">
          <w:footerReference w:type="default" r:id="rId12"/>
          <w:type w:val="continuous"/>
          <w:pgSz w:w="11906" w:h="16838"/>
          <w:pgMar w:top="142" w:right="849" w:bottom="1417" w:left="1134" w:header="567" w:footer="827" w:gutter="0"/>
          <w:cols w:space="708"/>
          <w:docGrid w:linePitch="360"/>
        </w:sectPr>
      </w:pPr>
      <w:r>
        <w:rPr>
          <w:rFonts w:eastAsia="SimSun"/>
          <w:kern w:val="2"/>
          <w:sz w:val="22"/>
          <w:szCs w:val="22"/>
          <w:lang w:eastAsia="ar-SA"/>
        </w:rPr>
        <w:t>Amennyiben igen nevezze meg a szolgáltatót</w:t>
      </w:r>
      <w:proofErr w:type="gramStart"/>
      <w:r>
        <w:rPr>
          <w:rFonts w:eastAsia="SimSun"/>
          <w:kern w:val="2"/>
          <w:sz w:val="22"/>
          <w:szCs w:val="22"/>
          <w:lang w:eastAsia="ar-SA"/>
        </w:rPr>
        <w:t>:………………………………………………………………</w:t>
      </w:r>
      <w:proofErr w:type="gramEnd"/>
    </w:p>
    <w:p w:rsidR="0097188F" w:rsidRDefault="0097188F" w:rsidP="0097188F">
      <w:pPr>
        <w:suppressAutoHyphens/>
        <w:rPr>
          <w:rFonts w:eastAsia="SimSun"/>
          <w:kern w:val="2"/>
          <w:sz w:val="22"/>
          <w:szCs w:val="22"/>
          <w:lang w:eastAsia="ar-SA"/>
        </w:rPr>
      </w:pPr>
      <w:r>
        <w:rPr>
          <w:rFonts w:eastAsia="SimSun"/>
          <w:kern w:val="2"/>
          <w:sz w:val="22"/>
          <w:szCs w:val="22"/>
          <w:lang w:eastAsia="ar-SA"/>
        </w:rPr>
        <w:lastRenderedPageBreak/>
        <w:t>Kérelmezővel közös háztartásban (azonos lakcímen) élők száma</w:t>
      </w:r>
      <w:proofErr w:type="gramStart"/>
      <w:r>
        <w:rPr>
          <w:rFonts w:eastAsia="SimSun"/>
          <w:kern w:val="2"/>
          <w:sz w:val="22"/>
          <w:szCs w:val="22"/>
          <w:lang w:eastAsia="ar-SA"/>
        </w:rPr>
        <w:t>:……………..</w:t>
      </w:r>
      <w:proofErr w:type="gramEnd"/>
      <w:r>
        <w:rPr>
          <w:rFonts w:eastAsia="SimSun"/>
          <w:kern w:val="2"/>
          <w:sz w:val="22"/>
          <w:szCs w:val="22"/>
          <w:lang w:eastAsia="ar-SA"/>
        </w:rPr>
        <w:t>fő</w:t>
      </w:r>
    </w:p>
    <w:p w:rsidR="0097188F" w:rsidRPr="00A23EA7" w:rsidRDefault="0097188F" w:rsidP="0097188F">
      <w:pPr>
        <w:suppressAutoHyphens/>
        <w:rPr>
          <w:rFonts w:eastAsia="SimSun"/>
          <w:kern w:val="2"/>
          <w:sz w:val="22"/>
          <w:szCs w:val="22"/>
          <w:lang w:eastAsia="ar-SA"/>
        </w:rPr>
      </w:pPr>
      <w:r>
        <w:rPr>
          <w:rFonts w:eastAsia="SimSun"/>
          <w:kern w:val="2"/>
          <w:sz w:val="22"/>
          <w:szCs w:val="22"/>
          <w:lang w:eastAsia="ar-SA"/>
        </w:rPr>
        <w:t>Kérelmező háztartásában élők személyi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2977"/>
        <w:gridCol w:w="2693"/>
        <w:gridCol w:w="2268"/>
        <w:gridCol w:w="2835"/>
      </w:tblGrid>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409" w:type="dxa"/>
            <w:shd w:val="clear" w:color="auto" w:fill="auto"/>
            <w:vAlign w:val="center"/>
          </w:tcPr>
          <w:p w:rsidR="0097188F" w:rsidRPr="002E6D58" w:rsidRDefault="0097188F" w:rsidP="002519AD">
            <w:pPr>
              <w:suppressAutoHyphens/>
              <w:spacing w:line="360" w:lineRule="auto"/>
              <w:jc w:val="center"/>
              <w:rPr>
                <w:rFonts w:eastAsia="SimSun"/>
                <w:kern w:val="2"/>
                <w:sz w:val="22"/>
                <w:szCs w:val="22"/>
                <w:lang w:eastAsia="ar-SA"/>
              </w:rPr>
            </w:pPr>
            <w:r w:rsidRPr="002E6D58">
              <w:rPr>
                <w:rFonts w:eastAsia="SimSun"/>
                <w:kern w:val="2"/>
                <w:sz w:val="22"/>
                <w:szCs w:val="22"/>
                <w:lang w:eastAsia="ar-SA"/>
              </w:rPr>
              <w:t>Név</w:t>
            </w:r>
          </w:p>
        </w:tc>
        <w:tc>
          <w:tcPr>
            <w:tcW w:w="2977" w:type="dxa"/>
            <w:shd w:val="clear" w:color="auto" w:fill="auto"/>
            <w:vAlign w:val="center"/>
          </w:tcPr>
          <w:p w:rsidR="0097188F" w:rsidRPr="002E6D58" w:rsidRDefault="0097188F" w:rsidP="002519AD">
            <w:pPr>
              <w:suppressAutoHyphens/>
              <w:spacing w:line="360" w:lineRule="auto"/>
              <w:jc w:val="center"/>
              <w:rPr>
                <w:rFonts w:eastAsia="SimSun"/>
                <w:kern w:val="2"/>
                <w:sz w:val="22"/>
                <w:szCs w:val="22"/>
                <w:lang w:eastAsia="ar-SA"/>
              </w:rPr>
            </w:pPr>
            <w:r w:rsidRPr="002E6D58">
              <w:rPr>
                <w:rFonts w:eastAsia="SimSun"/>
                <w:kern w:val="2"/>
                <w:sz w:val="22"/>
                <w:szCs w:val="22"/>
                <w:lang w:eastAsia="ar-SA"/>
              </w:rPr>
              <w:t>Születési helye, ideje (év, hónap, nap)</w:t>
            </w:r>
          </w:p>
        </w:tc>
        <w:tc>
          <w:tcPr>
            <w:tcW w:w="2693" w:type="dxa"/>
            <w:shd w:val="clear" w:color="auto" w:fill="auto"/>
            <w:vAlign w:val="center"/>
          </w:tcPr>
          <w:p w:rsidR="0097188F" w:rsidRPr="002E6D58" w:rsidRDefault="0097188F" w:rsidP="002519AD">
            <w:pPr>
              <w:suppressAutoHyphens/>
              <w:spacing w:line="360" w:lineRule="auto"/>
              <w:jc w:val="center"/>
              <w:rPr>
                <w:rFonts w:eastAsia="SimSun"/>
                <w:kern w:val="2"/>
                <w:sz w:val="22"/>
                <w:szCs w:val="22"/>
                <w:lang w:eastAsia="ar-SA"/>
              </w:rPr>
            </w:pPr>
            <w:r w:rsidRPr="002E6D58">
              <w:rPr>
                <w:rFonts w:eastAsia="SimSun"/>
                <w:kern w:val="2"/>
                <w:sz w:val="22"/>
                <w:szCs w:val="22"/>
                <w:lang w:eastAsia="ar-SA"/>
              </w:rPr>
              <w:t>Anyja neve</w:t>
            </w:r>
          </w:p>
        </w:tc>
        <w:tc>
          <w:tcPr>
            <w:tcW w:w="2268" w:type="dxa"/>
            <w:shd w:val="clear" w:color="auto" w:fill="auto"/>
            <w:vAlign w:val="center"/>
          </w:tcPr>
          <w:p w:rsidR="0097188F" w:rsidRPr="002E6D58" w:rsidRDefault="0097188F" w:rsidP="002519AD">
            <w:pPr>
              <w:suppressAutoHyphens/>
              <w:spacing w:line="360" w:lineRule="auto"/>
              <w:jc w:val="center"/>
              <w:rPr>
                <w:rFonts w:eastAsia="SimSun"/>
                <w:kern w:val="2"/>
                <w:sz w:val="22"/>
                <w:szCs w:val="22"/>
                <w:lang w:eastAsia="ar-SA"/>
              </w:rPr>
            </w:pPr>
            <w:r w:rsidRPr="002E6D58">
              <w:rPr>
                <w:rFonts w:eastAsia="SimSun"/>
                <w:kern w:val="2"/>
                <w:sz w:val="22"/>
                <w:szCs w:val="22"/>
                <w:lang w:eastAsia="ar-SA"/>
              </w:rPr>
              <w:t>TAJ száma</w:t>
            </w:r>
          </w:p>
        </w:tc>
        <w:tc>
          <w:tcPr>
            <w:tcW w:w="2835" w:type="dxa"/>
            <w:shd w:val="clear" w:color="auto" w:fill="auto"/>
            <w:vAlign w:val="center"/>
          </w:tcPr>
          <w:p w:rsidR="0097188F" w:rsidRPr="002E6D58" w:rsidRDefault="0097188F" w:rsidP="002519AD">
            <w:pPr>
              <w:suppressAutoHyphens/>
              <w:spacing w:line="360" w:lineRule="auto"/>
              <w:jc w:val="center"/>
              <w:rPr>
                <w:rFonts w:eastAsia="SimSun"/>
                <w:kern w:val="2"/>
                <w:sz w:val="22"/>
                <w:szCs w:val="22"/>
                <w:lang w:eastAsia="ar-SA"/>
              </w:rPr>
            </w:pPr>
            <w:r w:rsidRPr="002E6D58">
              <w:rPr>
                <w:rFonts w:eastAsia="SimSun"/>
                <w:kern w:val="2"/>
                <w:sz w:val="22"/>
                <w:szCs w:val="22"/>
                <w:lang w:eastAsia="ar-SA"/>
              </w:rPr>
              <w:t>Rokoni kapcsolat</w:t>
            </w:r>
          </w:p>
        </w:tc>
      </w:tr>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r w:rsidRPr="002E6D58">
              <w:rPr>
                <w:rFonts w:eastAsia="SimSun"/>
                <w:kern w:val="2"/>
                <w:sz w:val="22"/>
                <w:szCs w:val="22"/>
                <w:lang w:eastAsia="ar-SA"/>
              </w:rPr>
              <w:t>1.</w:t>
            </w:r>
          </w:p>
        </w:tc>
        <w:tc>
          <w:tcPr>
            <w:tcW w:w="2409"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977"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693"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268"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835"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r>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r w:rsidRPr="002E6D58">
              <w:rPr>
                <w:rFonts w:eastAsia="SimSun"/>
                <w:kern w:val="2"/>
                <w:sz w:val="22"/>
                <w:szCs w:val="22"/>
                <w:lang w:eastAsia="ar-SA"/>
              </w:rPr>
              <w:t>2.</w:t>
            </w:r>
          </w:p>
        </w:tc>
        <w:tc>
          <w:tcPr>
            <w:tcW w:w="2409"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977"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693"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268"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835"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r>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r w:rsidRPr="002E6D58">
              <w:rPr>
                <w:rFonts w:eastAsia="SimSun"/>
                <w:kern w:val="2"/>
                <w:sz w:val="22"/>
                <w:szCs w:val="22"/>
                <w:lang w:eastAsia="ar-SA"/>
              </w:rPr>
              <w:t>3.</w:t>
            </w:r>
          </w:p>
        </w:tc>
        <w:tc>
          <w:tcPr>
            <w:tcW w:w="2409"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977"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693"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268"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835"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r>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r w:rsidRPr="002E6D58">
              <w:rPr>
                <w:rFonts w:eastAsia="SimSun"/>
                <w:kern w:val="2"/>
                <w:sz w:val="22"/>
                <w:szCs w:val="22"/>
                <w:lang w:eastAsia="ar-SA"/>
              </w:rPr>
              <w:t>4.</w:t>
            </w:r>
          </w:p>
        </w:tc>
        <w:tc>
          <w:tcPr>
            <w:tcW w:w="2409"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977"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693"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268"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835"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r>
      <w:tr w:rsidR="0097188F" w:rsidRPr="002E6D58" w:rsidTr="002519AD">
        <w:tc>
          <w:tcPr>
            <w:tcW w:w="534" w:type="dxa"/>
            <w:shd w:val="clear" w:color="auto" w:fill="auto"/>
          </w:tcPr>
          <w:p w:rsidR="0097188F" w:rsidRPr="002E6D58" w:rsidRDefault="0097188F" w:rsidP="002519AD">
            <w:pPr>
              <w:suppressAutoHyphens/>
              <w:spacing w:line="360" w:lineRule="auto"/>
              <w:rPr>
                <w:rFonts w:eastAsia="SimSun"/>
                <w:kern w:val="2"/>
                <w:sz w:val="22"/>
                <w:szCs w:val="22"/>
                <w:lang w:eastAsia="ar-SA"/>
              </w:rPr>
            </w:pPr>
            <w:r w:rsidRPr="002E6D58">
              <w:rPr>
                <w:rFonts w:eastAsia="SimSun"/>
                <w:kern w:val="2"/>
                <w:sz w:val="22"/>
                <w:szCs w:val="22"/>
                <w:lang w:eastAsia="ar-SA"/>
              </w:rPr>
              <w:t>5.</w:t>
            </w:r>
          </w:p>
        </w:tc>
        <w:tc>
          <w:tcPr>
            <w:tcW w:w="2409"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977"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693"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268"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c>
          <w:tcPr>
            <w:tcW w:w="2835" w:type="dxa"/>
            <w:shd w:val="clear" w:color="auto" w:fill="auto"/>
          </w:tcPr>
          <w:p w:rsidR="0097188F" w:rsidRPr="002E6D58" w:rsidRDefault="0097188F" w:rsidP="002519AD">
            <w:pPr>
              <w:suppressAutoHyphens/>
              <w:spacing w:line="360" w:lineRule="auto"/>
              <w:rPr>
                <w:rFonts w:eastAsia="SimSun"/>
                <w:kern w:val="2"/>
                <w:sz w:val="22"/>
                <w:szCs w:val="22"/>
                <w:lang w:eastAsia="ar-SA"/>
              </w:rPr>
            </w:pPr>
          </w:p>
        </w:tc>
      </w:tr>
    </w:tbl>
    <w:p w:rsidR="0097188F" w:rsidRDefault="0097188F" w:rsidP="0097188F">
      <w:pPr>
        <w:suppressAutoHyphens/>
        <w:rPr>
          <w:rFonts w:eastAsia="SimSun"/>
          <w:kern w:val="2"/>
          <w:sz w:val="22"/>
          <w:szCs w:val="22"/>
          <w:lang w:eastAsia="ar-SA"/>
        </w:rPr>
      </w:pPr>
      <w:r w:rsidRPr="008321D2">
        <w:rPr>
          <w:rFonts w:eastAsia="SimSun"/>
          <w:kern w:val="2"/>
          <w:sz w:val="22"/>
          <w:szCs w:val="22"/>
          <w:lang w:eastAsia="ar-SA"/>
        </w:rPr>
        <w:t xml:space="preserve">Kijelentem, hogy a kérelem benyújtásának időpontjában a </w:t>
      </w:r>
      <w:r>
        <w:rPr>
          <w:rFonts w:eastAsia="SimSun"/>
          <w:kern w:val="2"/>
          <w:sz w:val="22"/>
          <w:szCs w:val="22"/>
          <w:lang w:eastAsia="ar-SA"/>
        </w:rPr>
        <w:t>fenti</w:t>
      </w:r>
      <w:r w:rsidRPr="008321D2">
        <w:rPr>
          <w:rFonts w:eastAsia="SimSun"/>
          <w:kern w:val="2"/>
          <w:sz w:val="22"/>
          <w:szCs w:val="22"/>
          <w:lang w:eastAsia="ar-SA"/>
        </w:rPr>
        <w:t xml:space="preserve"> táblázatban feltüntetett tagjai között van olyan személy, aki gyermekét egyedülállóként neveli; ha igen, akkor e személyek </w:t>
      </w:r>
      <w:proofErr w:type="gramStart"/>
      <w:r w:rsidRPr="008321D2">
        <w:rPr>
          <w:rFonts w:eastAsia="SimSun"/>
          <w:kern w:val="2"/>
          <w:sz w:val="22"/>
          <w:szCs w:val="22"/>
          <w:lang w:eastAsia="ar-SA"/>
        </w:rPr>
        <w:t>száma ..</w:t>
      </w:r>
      <w:proofErr w:type="gramEnd"/>
      <w:r w:rsidRPr="008321D2">
        <w:rPr>
          <w:rFonts w:eastAsia="SimSun"/>
          <w:kern w:val="2"/>
          <w:sz w:val="22"/>
          <w:szCs w:val="22"/>
          <w:lang w:eastAsia="ar-SA"/>
        </w:rPr>
        <w:t xml:space="preserve">........ </w:t>
      </w:r>
      <w:proofErr w:type="gramStart"/>
      <w:r w:rsidRPr="008321D2">
        <w:rPr>
          <w:rFonts w:eastAsia="SimSun"/>
          <w:kern w:val="2"/>
          <w:sz w:val="22"/>
          <w:szCs w:val="22"/>
          <w:lang w:eastAsia="ar-SA"/>
        </w:rPr>
        <w:t>fő</w:t>
      </w:r>
      <w:proofErr w:type="gramEnd"/>
      <w:r w:rsidRPr="008321D2">
        <w:rPr>
          <w:rFonts w:eastAsia="SimSun"/>
          <w:kern w:val="2"/>
          <w:sz w:val="22"/>
          <w:szCs w:val="22"/>
          <w:lang w:eastAsia="ar-SA"/>
        </w:rPr>
        <w:t>.</w:t>
      </w:r>
    </w:p>
    <w:p w:rsidR="0097188F" w:rsidRDefault="0097188F" w:rsidP="0097188F">
      <w:pPr>
        <w:numPr>
          <w:ilvl w:val="0"/>
          <w:numId w:val="1"/>
        </w:numPr>
        <w:suppressAutoHyphens/>
        <w:spacing w:line="360" w:lineRule="auto"/>
        <w:ind w:left="284" w:hanging="426"/>
        <w:rPr>
          <w:rFonts w:eastAsia="SimSun"/>
          <w:b/>
          <w:kern w:val="2"/>
          <w:sz w:val="22"/>
          <w:szCs w:val="22"/>
          <w:lang w:eastAsia="ar-SA"/>
        </w:rPr>
      </w:pPr>
      <w:r w:rsidRPr="008321D2">
        <w:rPr>
          <w:rFonts w:eastAsia="SimSun"/>
          <w:b/>
          <w:kern w:val="2"/>
          <w:sz w:val="22"/>
          <w:szCs w:val="22"/>
          <w:lang w:eastAsia="ar-SA"/>
        </w:rPr>
        <w:t>Jövedelmi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843"/>
        <w:gridCol w:w="1984"/>
        <w:gridCol w:w="1276"/>
        <w:gridCol w:w="1559"/>
        <w:gridCol w:w="1701"/>
        <w:gridCol w:w="1701"/>
      </w:tblGrid>
      <w:tr w:rsidR="0097188F" w:rsidRPr="00CA1266" w:rsidTr="002519AD">
        <w:trPr>
          <w:trHeight w:val="515"/>
        </w:trPr>
        <w:tc>
          <w:tcPr>
            <w:tcW w:w="3652" w:type="dxa"/>
            <w:shd w:val="clear" w:color="auto" w:fill="auto"/>
            <w:vAlign w:val="center"/>
          </w:tcPr>
          <w:p w:rsidR="0097188F" w:rsidRPr="00CA1266" w:rsidRDefault="0097188F" w:rsidP="002519AD">
            <w:pPr>
              <w:suppressAutoHyphens/>
              <w:spacing w:line="360" w:lineRule="auto"/>
              <w:rPr>
                <w:rFonts w:eastAsia="SimSun"/>
                <w:kern w:val="2"/>
                <w:lang w:eastAsia="ar-SA"/>
              </w:rPr>
            </w:pPr>
            <w:r w:rsidRPr="00CA1266">
              <w:rPr>
                <w:rFonts w:eastAsia="SimSun"/>
                <w:kern w:val="2"/>
                <w:lang w:eastAsia="ar-SA"/>
              </w:rPr>
              <w:t>A jövedelem típusa</w:t>
            </w:r>
          </w:p>
        </w:tc>
        <w:tc>
          <w:tcPr>
            <w:tcW w:w="1843" w:type="dxa"/>
            <w:shd w:val="clear" w:color="auto" w:fill="auto"/>
          </w:tcPr>
          <w:p w:rsidR="0097188F" w:rsidRPr="00CA1266" w:rsidRDefault="0097188F" w:rsidP="002519AD">
            <w:pPr>
              <w:suppressAutoHyphens/>
              <w:spacing w:line="360" w:lineRule="auto"/>
              <w:jc w:val="center"/>
              <w:rPr>
                <w:rFonts w:eastAsia="SimSun"/>
                <w:kern w:val="2"/>
                <w:lang w:eastAsia="ar-SA"/>
              </w:rPr>
            </w:pPr>
            <w:r w:rsidRPr="00CA1266">
              <w:rPr>
                <w:rFonts w:eastAsia="SimSun"/>
                <w:kern w:val="2"/>
                <w:lang w:eastAsia="ar-SA"/>
              </w:rPr>
              <w:t>Kérelmező</w:t>
            </w:r>
          </w:p>
        </w:tc>
        <w:tc>
          <w:tcPr>
            <w:tcW w:w="1984" w:type="dxa"/>
            <w:shd w:val="clear" w:color="auto" w:fill="auto"/>
          </w:tcPr>
          <w:p w:rsidR="0097188F" w:rsidRPr="00CA1266" w:rsidRDefault="0097188F" w:rsidP="002519AD">
            <w:pPr>
              <w:suppressAutoHyphens/>
              <w:spacing w:line="360" w:lineRule="auto"/>
              <w:jc w:val="center"/>
              <w:rPr>
                <w:rFonts w:eastAsia="SimSun"/>
                <w:kern w:val="2"/>
                <w:lang w:eastAsia="ar-SA"/>
              </w:rPr>
            </w:pPr>
            <w:r w:rsidRPr="00CA1266">
              <w:rPr>
                <w:rFonts w:eastAsia="SimSun"/>
                <w:kern w:val="2"/>
                <w:lang w:eastAsia="ar-SA"/>
              </w:rPr>
              <w:t>Házastárs/élettárs</w:t>
            </w:r>
          </w:p>
        </w:tc>
        <w:tc>
          <w:tcPr>
            <w:tcW w:w="6237" w:type="dxa"/>
            <w:gridSpan w:val="4"/>
            <w:shd w:val="clear" w:color="auto" w:fill="auto"/>
          </w:tcPr>
          <w:p w:rsidR="0097188F" w:rsidRPr="00CA1266" w:rsidRDefault="0097188F" w:rsidP="002519AD">
            <w:pPr>
              <w:suppressAutoHyphens/>
              <w:spacing w:line="360" w:lineRule="auto"/>
              <w:jc w:val="center"/>
              <w:rPr>
                <w:rFonts w:eastAsia="SimSun"/>
                <w:kern w:val="2"/>
                <w:lang w:eastAsia="ar-SA"/>
              </w:rPr>
            </w:pPr>
            <w:r w:rsidRPr="00CA1266">
              <w:rPr>
                <w:rFonts w:eastAsia="SimSun"/>
                <w:kern w:val="2"/>
                <w:lang w:eastAsia="ar-SA"/>
              </w:rPr>
              <w:t>A családban élő közeli hozzátartozók</w:t>
            </w:r>
          </w:p>
        </w:tc>
      </w:tr>
      <w:tr w:rsidR="0097188F" w:rsidRPr="00CA1266" w:rsidTr="002519AD">
        <w:trPr>
          <w:trHeight w:val="743"/>
        </w:trPr>
        <w:tc>
          <w:tcPr>
            <w:tcW w:w="3652" w:type="dxa"/>
            <w:shd w:val="clear" w:color="auto" w:fill="auto"/>
          </w:tcPr>
          <w:p w:rsidR="0097188F" w:rsidRPr="009B6677" w:rsidRDefault="0097188F" w:rsidP="002519AD">
            <w:pPr>
              <w:spacing w:before="60" w:after="20"/>
              <w:ind w:right="-79"/>
              <w:rPr>
                <w:rFonts w:ascii="Times" w:hAnsi="Times" w:cs="Times"/>
                <w:color w:val="000000"/>
                <w:sz w:val="18"/>
                <w:szCs w:val="18"/>
              </w:rPr>
            </w:pPr>
            <w:r w:rsidRPr="009B6677">
              <w:rPr>
                <w:rFonts w:ascii="Times" w:hAnsi="Times" w:cs="Times"/>
                <w:color w:val="000000"/>
                <w:sz w:val="18"/>
                <w:szCs w:val="18"/>
              </w:rPr>
              <w:t>Munkaviszonyból és más foglalkoztatási jogviszonyból származó</w:t>
            </w:r>
          </w:p>
          <w:p w:rsidR="0097188F" w:rsidRPr="00FA188D" w:rsidRDefault="0097188F" w:rsidP="002519AD">
            <w:pPr>
              <w:spacing w:before="60" w:after="20"/>
              <w:ind w:right="-79"/>
              <w:rPr>
                <w:rFonts w:ascii="Times" w:hAnsi="Times" w:cs="Times"/>
                <w:color w:val="000000"/>
                <w:sz w:val="24"/>
                <w:szCs w:val="24"/>
              </w:rPr>
            </w:pPr>
            <w:r w:rsidRPr="009B6677">
              <w:rPr>
                <w:rFonts w:ascii="Times" w:hAnsi="Times" w:cs="Times"/>
                <w:color w:val="000000"/>
                <w:sz w:val="18"/>
                <w:szCs w:val="18"/>
              </w:rPr>
              <w:t>ebből közfoglalkoztatásból származó:</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r w:rsidR="0097188F" w:rsidRPr="00CA1266" w:rsidTr="002519AD">
        <w:trPr>
          <w:trHeight w:val="824"/>
        </w:trPr>
        <w:tc>
          <w:tcPr>
            <w:tcW w:w="3652" w:type="dxa"/>
            <w:shd w:val="clear" w:color="auto" w:fill="auto"/>
          </w:tcPr>
          <w:p w:rsidR="0097188F" w:rsidRPr="009B6677" w:rsidRDefault="0097188F" w:rsidP="002519AD">
            <w:pPr>
              <w:suppressAutoHyphens/>
              <w:spacing w:line="360" w:lineRule="auto"/>
              <w:ind w:right="-79"/>
              <w:rPr>
                <w:rFonts w:eastAsia="SimSun"/>
                <w:kern w:val="2"/>
                <w:sz w:val="18"/>
                <w:szCs w:val="18"/>
                <w:lang w:eastAsia="ar-SA"/>
              </w:rPr>
            </w:pPr>
            <w:r w:rsidRPr="009B6677">
              <w:rPr>
                <w:rFonts w:eastAsia="SimSun"/>
                <w:kern w:val="2"/>
                <w:sz w:val="18"/>
                <w:szCs w:val="18"/>
                <w:lang w:eastAsia="ar-SA"/>
              </w:rPr>
              <w:t>Társas és egyéni vállalkozásból, őstermelői, illetve szellemi és más önálló tevékenységből származó</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r w:rsidR="0097188F" w:rsidRPr="00CA1266" w:rsidTr="002519AD">
        <w:tc>
          <w:tcPr>
            <w:tcW w:w="3652" w:type="dxa"/>
            <w:shd w:val="clear" w:color="auto" w:fill="auto"/>
            <w:vAlign w:val="center"/>
          </w:tcPr>
          <w:p w:rsidR="0097188F" w:rsidRPr="00FA188D" w:rsidRDefault="0097188F" w:rsidP="002519AD">
            <w:pPr>
              <w:spacing w:before="60" w:after="20"/>
              <w:ind w:right="80"/>
              <w:rPr>
                <w:rFonts w:ascii="Times" w:hAnsi="Times" w:cs="Times"/>
                <w:color w:val="000000"/>
                <w:sz w:val="24"/>
                <w:szCs w:val="24"/>
              </w:rPr>
            </w:pPr>
            <w:r w:rsidRPr="00FA188D">
              <w:rPr>
                <w:rFonts w:ascii="Times" w:hAnsi="Times" w:cs="Times"/>
                <w:color w:val="000000"/>
                <w:sz w:val="18"/>
                <w:szCs w:val="18"/>
              </w:rPr>
              <w:t>Táppénz, gyermekgondozási támogatások</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r w:rsidR="0097188F" w:rsidRPr="00CA1266" w:rsidTr="002519AD">
        <w:tc>
          <w:tcPr>
            <w:tcW w:w="3652" w:type="dxa"/>
            <w:shd w:val="clear" w:color="auto" w:fill="auto"/>
            <w:vAlign w:val="center"/>
          </w:tcPr>
          <w:p w:rsidR="0097188F" w:rsidRPr="00FA188D" w:rsidRDefault="0097188F" w:rsidP="002519AD">
            <w:pPr>
              <w:spacing w:before="60" w:after="20"/>
              <w:ind w:right="80"/>
              <w:rPr>
                <w:rFonts w:ascii="Times" w:hAnsi="Times" w:cs="Times"/>
                <w:color w:val="000000"/>
                <w:sz w:val="24"/>
                <w:szCs w:val="24"/>
              </w:rPr>
            </w:pPr>
            <w:r w:rsidRPr="00FA188D">
              <w:rPr>
                <w:rFonts w:ascii="Times" w:hAnsi="Times" w:cs="Times"/>
                <w:color w:val="000000"/>
                <w:sz w:val="18"/>
                <w:szCs w:val="18"/>
              </w:rPr>
              <w:t>Nyugellátás és egyéb nyugdíjszerű rendszeres szociális ellátások</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r w:rsidR="0097188F" w:rsidRPr="00CA1266" w:rsidTr="002519AD">
        <w:trPr>
          <w:trHeight w:val="774"/>
        </w:trPr>
        <w:tc>
          <w:tcPr>
            <w:tcW w:w="3652" w:type="dxa"/>
            <w:shd w:val="clear" w:color="auto" w:fill="auto"/>
            <w:vAlign w:val="center"/>
          </w:tcPr>
          <w:p w:rsidR="0097188F" w:rsidRPr="00CA1266" w:rsidRDefault="0097188F" w:rsidP="002519AD">
            <w:pPr>
              <w:suppressAutoHyphens/>
              <w:spacing w:line="360" w:lineRule="auto"/>
              <w:rPr>
                <w:rFonts w:eastAsia="SimSun"/>
                <w:b/>
                <w:kern w:val="2"/>
                <w:sz w:val="22"/>
                <w:szCs w:val="22"/>
                <w:lang w:eastAsia="ar-SA"/>
              </w:rPr>
            </w:pPr>
            <w:r w:rsidRPr="00FA188D">
              <w:rPr>
                <w:rFonts w:ascii="Times" w:hAnsi="Times" w:cs="Times"/>
                <w:color w:val="000000"/>
                <w:sz w:val="18"/>
                <w:szCs w:val="18"/>
              </w:rPr>
              <w:t>Önkormányzat, járási hivatal és munkaügyi szervek által folyósított ellátások</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r w:rsidR="0097188F" w:rsidRPr="00CA1266" w:rsidTr="002519AD">
        <w:tc>
          <w:tcPr>
            <w:tcW w:w="3652" w:type="dxa"/>
            <w:shd w:val="clear" w:color="auto" w:fill="auto"/>
            <w:vAlign w:val="center"/>
          </w:tcPr>
          <w:p w:rsidR="0097188F" w:rsidRPr="00CA1266" w:rsidRDefault="0097188F" w:rsidP="002519AD">
            <w:pPr>
              <w:suppressAutoHyphens/>
              <w:spacing w:line="360" w:lineRule="auto"/>
              <w:rPr>
                <w:rFonts w:eastAsia="SimSun"/>
                <w:b/>
                <w:kern w:val="2"/>
                <w:sz w:val="22"/>
                <w:szCs w:val="22"/>
                <w:lang w:eastAsia="ar-SA"/>
              </w:rPr>
            </w:pPr>
            <w:r w:rsidRPr="00FA188D">
              <w:rPr>
                <w:rFonts w:ascii="Times" w:hAnsi="Times" w:cs="Times"/>
                <w:color w:val="000000"/>
                <w:sz w:val="18"/>
                <w:szCs w:val="18"/>
              </w:rPr>
              <w:t>Összes jövedelem</w:t>
            </w:r>
          </w:p>
        </w:tc>
        <w:tc>
          <w:tcPr>
            <w:tcW w:w="1843"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984"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276"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559"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c>
          <w:tcPr>
            <w:tcW w:w="1701" w:type="dxa"/>
            <w:shd w:val="clear" w:color="auto" w:fill="auto"/>
          </w:tcPr>
          <w:p w:rsidR="0097188F" w:rsidRPr="00CA1266" w:rsidRDefault="0097188F" w:rsidP="002519AD">
            <w:pPr>
              <w:suppressAutoHyphens/>
              <w:spacing w:line="360" w:lineRule="auto"/>
              <w:rPr>
                <w:rFonts w:eastAsia="SimSun"/>
                <w:b/>
                <w:kern w:val="2"/>
                <w:sz w:val="22"/>
                <w:szCs w:val="22"/>
                <w:lang w:eastAsia="ar-SA"/>
              </w:rPr>
            </w:pPr>
          </w:p>
        </w:tc>
      </w:tr>
    </w:tbl>
    <w:p w:rsidR="0097188F" w:rsidRDefault="0097188F" w:rsidP="0097188F">
      <w:pPr>
        <w:suppressAutoHyphens/>
        <w:spacing w:line="360" w:lineRule="auto"/>
        <w:rPr>
          <w:rFonts w:eastAsia="SimSun"/>
          <w:kern w:val="2"/>
          <w:sz w:val="22"/>
          <w:szCs w:val="22"/>
          <w:lang w:eastAsia="ar-SA"/>
        </w:rPr>
        <w:sectPr w:rsidR="0097188F" w:rsidSect="009B6677">
          <w:pgSz w:w="16838" w:h="11906" w:orient="landscape"/>
          <w:pgMar w:top="1134" w:right="1812" w:bottom="709" w:left="1417" w:header="708" w:footer="827" w:gutter="0"/>
          <w:cols w:space="708"/>
          <w:docGrid w:linePitch="360"/>
        </w:sectPr>
      </w:pPr>
      <w:r>
        <w:rPr>
          <w:rFonts w:eastAsia="SimSun"/>
          <w:kern w:val="2"/>
          <w:sz w:val="22"/>
          <w:szCs w:val="22"/>
          <w:lang w:eastAsia="ar-SA"/>
        </w:rPr>
        <w:t>Egy főre jutó jövedelem</w:t>
      </w:r>
      <w:r>
        <w:rPr>
          <w:rStyle w:val="Lbjegyzet-hivatkozs"/>
          <w:rFonts w:eastAsia="SimSun"/>
          <w:kern w:val="2"/>
          <w:sz w:val="22"/>
          <w:szCs w:val="22"/>
          <w:lang w:eastAsia="ar-SA"/>
        </w:rPr>
        <w:footnoteReference w:id="4"/>
      </w:r>
      <w:r>
        <w:rPr>
          <w:rFonts w:eastAsia="SimSun"/>
          <w:kern w:val="2"/>
          <w:sz w:val="22"/>
          <w:szCs w:val="22"/>
          <w:lang w:eastAsia="ar-SA"/>
        </w:rPr>
        <w:t>:………………………..</w:t>
      </w:r>
    </w:p>
    <w:p w:rsidR="0097188F" w:rsidRDefault="0097188F" w:rsidP="0097188F">
      <w:pPr>
        <w:pStyle w:val="Cmsor3"/>
        <w:numPr>
          <w:ilvl w:val="0"/>
          <w:numId w:val="1"/>
        </w:numPr>
        <w:tabs>
          <w:tab w:val="clear" w:pos="5103"/>
        </w:tabs>
        <w:ind w:left="284" w:hanging="284"/>
        <w:rPr>
          <w:rFonts w:ascii="Times New Roman" w:hAnsi="Times New Roman"/>
          <w:sz w:val="22"/>
          <w:szCs w:val="22"/>
        </w:rPr>
      </w:pPr>
      <w:r w:rsidRPr="00E7067C">
        <w:rPr>
          <w:rFonts w:ascii="Times New Roman" w:hAnsi="Times New Roman"/>
          <w:sz w:val="22"/>
          <w:szCs w:val="22"/>
        </w:rPr>
        <w:lastRenderedPageBreak/>
        <w:t>Lakásviszonyok</w:t>
      </w:r>
    </w:p>
    <w:p w:rsidR="0097188F" w:rsidRDefault="0097188F" w:rsidP="0097188F">
      <w:pPr>
        <w:rPr>
          <w:sz w:val="22"/>
          <w:szCs w:val="22"/>
          <w:vertAlign w:val="superscript"/>
        </w:rPr>
      </w:pPr>
    </w:p>
    <w:p w:rsidR="0097188F" w:rsidRDefault="0097188F" w:rsidP="0097188F">
      <w:pPr>
        <w:rPr>
          <w:sz w:val="22"/>
          <w:szCs w:val="22"/>
        </w:rPr>
      </w:pPr>
      <w:r>
        <w:rPr>
          <w:sz w:val="22"/>
          <w:szCs w:val="22"/>
        </w:rPr>
        <w:t xml:space="preserve">A lakásban tartózkodás </w:t>
      </w:r>
      <w:proofErr w:type="gramStart"/>
      <w:r>
        <w:rPr>
          <w:sz w:val="22"/>
          <w:szCs w:val="22"/>
        </w:rPr>
        <w:t>jogcíme</w:t>
      </w:r>
      <w:r>
        <w:rPr>
          <w:rStyle w:val="Lbjegyzet-hivatkozs"/>
          <w:sz w:val="22"/>
          <w:szCs w:val="22"/>
        </w:rPr>
        <w:footnoteReference w:id="5"/>
      </w:r>
      <w:r>
        <w:rPr>
          <w:sz w:val="22"/>
          <w:szCs w:val="22"/>
        </w:rPr>
        <w:t>:</w:t>
      </w:r>
      <w:proofErr w:type="gramEnd"/>
    </w:p>
    <w:p w:rsidR="0097188F" w:rsidRDefault="0097188F" w:rsidP="0097188F">
      <w:pPr>
        <w:rPr>
          <w:sz w:val="22"/>
          <w:szCs w:val="22"/>
        </w:rPr>
      </w:pPr>
    </w:p>
    <w:p w:rsidR="0097188F" w:rsidRDefault="0097188F" w:rsidP="0097188F">
      <w:pPr>
        <w:numPr>
          <w:ilvl w:val="0"/>
          <w:numId w:val="4"/>
        </w:numPr>
        <w:spacing w:after="120"/>
        <w:ind w:left="714" w:hanging="357"/>
        <w:rPr>
          <w:sz w:val="22"/>
          <w:szCs w:val="22"/>
        </w:rPr>
      </w:pPr>
      <w:r>
        <w:rPr>
          <w:sz w:val="22"/>
          <w:szCs w:val="22"/>
        </w:rPr>
        <w:t>tulajdonos</w:t>
      </w:r>
    </w:p>
    <w:p w:rsidR="0097188F" w:rsidRDefault="0097188F" w:rsidP="0097188F">
      <w:pPr>
        <w:numPr>
          <w:ilvl w:val="0"/>
          <w:numId w:val="4"/>
        </w:numPr>
        <w:spacing w:after="120"/>
        <w:ind w:left="714" w:hanging="357"/>
        <w:rPr>
          <w:sz w:val="22"/>
          <w:szCs w:val="22"/>
        </w:rPr>
      </w:pPr>
      <w:r>
        <w:rPr>
          <w:sz w:val="22"/>
          <w:szCs w:val="22"/>
        </w:rPr>
        <w:t>tulajdonos hozzátartozója</w:t>
      </w:r>
    </w:p>
    <w:p w:rsidR="0097188F" w:rsidRDefault="0097188F" w:rsidP="0097188F">
      <w:pPr>
        <w:numPr>
          <w:ilvl w:val="0"/>
          <w:numId w:val="4"/>
        </w:numPr>
        <w:spacing w:after="120"/>
        <w:ind w:left="714" w:hanging="357"/>
        <w:rPr>
          <w:sz w:val="22"/>
          <w:szCs w:val="22"/>
        </w:rPr>
      </w:pPr>
      <w:r>
        <w:rPr>
          <w:sz w:val="22"/>
          <w:szCs w:val="22"/>
        </w:rPr>
        <w:t>haszonélvező</w:t>
      </w:r>
    </w:p>
    <w:p w:rsidR="0097188F" w:rsidRPr="00E7067C" w:rsidRDefault="0097188F" w:rsidP="0097188F">
      <w:pPr>
        <w:numPr>
          <w:ilvl w:val="0"/>
          <w:numId w:val="4"/>
        </w:numPr>
        <w:spacing w:after="120"/>
        <w:ind w:left="714" w:hanging="357"/>
        <w:rPr>
          <w:sz w:val="22"/>
          <w:szCs w:val="22"/>
        </w:rPr>
      </w:pPr>
      <w:r>
        <w:rPr>
          <w:sz w:val="22"/>
          <w:szCs w:val="22"/>
        </w:rPr>
        <w:t>bérlő</w:t>
      </w:r>
    </w:p>
    <w:p w:rsidR="0097188F" w:rsidRDefault="0097188F" w:rsidP="0097188F">
      <w:pPr>
        <w:numPr>
          <w:ilvl w:val="0"/>
          <w:numId w:val="1"/>
        </w:numPr>
        <w:ind w:left="284" w:hanging="284"/>
        <w:rPr>
          <w:b/>
          <w:sz w:val="22"/>
          <w:szCs w:val="22"/>
        </w:rPr>
      </w:pPr>
      <w:r w:rsidRPr="00FF0CD7">
        <w:rPr>
          <w:b/>
          <w:sz w:val="22"/>
          <w:szCs w:val="22"/>
        </w:rPr>
        <w:t>Nyilatkozatok</w:t>
      </w:r>
    </w:p>
    <w:p w:rsidR="0097188F" w:rsidRDefault="0097188F" w:rsidP="0097188F">
      <w:pPr>
        <w:rPr>
          <w:b/>
          <w:sz w:val="22"/>
          <w:szCs w:val="22"/>
        </w:rPr>
      </w:pPr>
    </w:p>
    <w:p w:rsidR="0097188F" w:rsidRDefault="0097188F" w:rsidP="0097188F">
      <w:pPr>
        <w:numPr>
          <w:ilvl w:val="0"/>
          <w:numId w:val="5"/>
        </w:numPr>
        <w:ind w:left="284" w:hanging="284"/>
        <w:rPr>
          <w:sz w:val="22"/>
          <w:szCs w:val="22"/>
        </w:rPr>
      </w:pPr>
      <w:r>
        <w:rPr>
          <w:sz w:val="22"/>
          <w:szCs w:val="22"/>
        </w:rPr>
        <w:t>Büntetőjogi f</w:t>
      </w:r>
      <w:r w:rsidRPr="00FF0CD7">
        <w:rPr>
          <w:sz w:val="22"/>
          <w:szCs w:val="22"/>
        </w:rPr>
        <w:t>elelősségem tudatában kijelentem, hogy a közölt adatok a valóságnak megfelelnek.</w:t>
      </w:r>
    </w:p>
    <w:p w:rsidR="0097188F" w:rsidRPr="00FF0CD7" w:rsidRDefault="0097188F" w:rsidP="0097188F">
      <w:pPr>
        <w:rPr>
          <w:sz w:val="22"/>
          <w:szCs w:val="22"/>
        </w:rPr>
      </w:pPr>
    </w:p>
    <w:p w:rsidR="0097188F" w:rsidRDefault="0097188F" w:rsidP="0097188F">
      <w:pPr>
        <w:numPr>
          <w:ilvl w:val="0"/>
          <w:numId w:val="6"/>
        </w:numPr>
        <w:ind w:left="284" w:hanging="284"/>
        <w:jc w:val="both"/>
        <w:rPr>
          <w:sz w:val="22"/>
          <w:szCs w:val="22"/>
        </w:rPr>
      </w:pPr>
      <w:r w:rsidRPr="00FF0CD7">
        <w:rPr>
          <w:sz w:val="22"/>
          <w:szCs w:val="22"/>
        </w:rPr>
        <w:t>Tudomásul veszem, hogy a kérelemben közölt jövedelmi adatok valódiságát a szociális igazgatásról és a szociális ellátásokról szóló 1993. évi III. törvény 10. §</w:t>
      </w:r>
      <w:proofErr w:type="spellStart"/>
      <w:r w:rsidRPr="00FF0CD7">
        <w:rPr>
          <w:sz w:val="22"/>
          <w:szCs w:val="22"/>
        </w:rPr>
        <w:t>-ának</w:t>
      </w:r>
      <w:proofErr w:type="spellEnd"/>
      <w:r w:rsidRPr="00FF0CD7">
        <w:rPr>
          <w:sz w:val="22"/>
          <w:szCs w:val="22"/>
        </w:rPr>
        <w:t xml:space="preserve"> (7) bekezdése alapján a szociális hatáskört gyakorló szerv - az állami adóhatóság illetékes igazgatósága útján - ellenőrizheti.</w:t>
      </w:r>
    </w:p>
    <w:p w:rsidR="0097188F" w:rsidRPr="00FF0CD7" w:rsidRDefault="0097188F" w:rsidP="0097188F">
      <w:pPr>
        <w:ind w:left="284" w:hanging="284"/>
        <w:jc w:val="both"/>
        <w:rPr>
          <w:sz w:val="22"/>
          <w:szCs w:val="22"/>
        </w:rPr>
      </w:pPr>
    </w:p>
    <w:p w:rsidR="0097188F" w:rsidRPr="00FF0CD7" w:rsidRDefault="0097188F" w:rsidP="0097188F">
      <w:pPr>
        <w:numPr>
          <w:ilvl w:val="0"/>
          <w:numId w:val="6"/>
        </w:numPr>
        <w:ind w:left="284" w:hanging="284"/>
        <w:jc w:val="both"/>
        <w:rPr>
          <w:sz w:val="22"/>
          <w:szCs w:val="22"/>
        </w:rPr>
      </w:pPr>
      <w:r>
        <w:rPr>
          <w:sz w:val="22"/>
          <w:szCs w:val="22"/>
        </w:rPr>
        <w:t>Hozzájárulok, hogy a</w:t>
      </w:r>
      <w:r w:rsidRPr="00FF0CD7">
        <w:rPr>
          <w:sz w:val="22"/>
          <w:szCs w:val="22"/>
        </w:rPr>
        <w:t xml:space="preserve">z információs önrendelkezési jogról és az információszabadságról szóló 2011. évi CXII. </w:t>
      </w:r>
      <w:r>
        <w:rPr>
          <w:sz w:val="22"/>
          <w:szCs w:val="22"/>
        </w:rPr>
        <w:t>törvény 5.§ (1) bekezdés</w:t>
      </w:r>
      <w:r w:rsidRPr="00FF0CD7">
        <w:rPr>
          <w:sz w:val="22"/>
          <w:szCs w:val="22"/>
        </w:rPr>
        <w:t xml:space="preserve"> a) pontja alapján az önkormányzat az általam közölt személyes adataimat kezelje, a szükséges iratokat megkérje.</w:t>
      </w:r>
    </w:p>
    <w:p w:rsidR="0097188F" w:rsidRDefault="0097188F" w:rsidP="0097188F">
      <w:pPr>
        <w:ind w:left="284"/>
        <w:rPr>
          <w:sz w:val="22"/>
          <w:szCs w:val="22"/>
        </w:rPr>
      </w:pPr>
    </w:p>
    <w:p w:rsidR="0097188F" w:rsidRDefault="0097188F" w:rsidP="0097188F">
      <w:pPr>
        <w:numPr>
          <w:ilvl w:val="0"/>
          <w:numId w:val="6"/>
        </w:numPr>
        <w:ind w:left="284" w:hanging="284"/>
        <w:jc w:val="both"/>
        <w:rPr>
          <w:sz w:val="22"/>
          <w:szCs w:val="22"/>
        </w:rPr>
      </w:pPr>
      <w:r w:rsidRPr="00FF0CD7">
        <w:rPr>
          <w:sz w:val="22"/>
          <w:szCs w:val="22"/>
        </w:rPr>
        <w:t xml:space="preserve">Kijelentem, hogy a </w:t>
      </w:r>
      <w:r>
        <w:rPr>
          <w:sz w:val="22"/>
          <w:szCs w:val="22"/>
        </w:rPr>
        <w:t>lakhatási támogatás</w:t>
      </w:r>
      <w:r w:rsidRPr="00FF0CD7">
        <w:rPr>
          <w:sz w:val="22"/>
          <w:szCs w:val="22"/>
        </w:rPr>
        <w:t xml:space="preserve"> megállapítása iránti kérelmemnek</w:t>
      </w:r>
      <w:r w:rsidR="00984AF2">
        <w:rPr>
          <w:sz w:val="22"/>
          <w:szCs w:val="22"/>
        </w:rPr>
        <w:t xml:space="preserve"> a</w:t>
      </w:r>
      <w:r w:rsidRPr="00FF0CD7">
        <w:rPr>
          <w:sz w:val="22"/>
          <w:szCs w:val="22"/>
        </w:rPr>
        <w:t xml:space="preserve"> </w:t>
      </w:r>
      <w:r w:rsidR="00984AF2">
        <w:rPr>
          <w:sz w:val="22"/>
          <w:szCs w:val="22"/>
        </w:rPr>
        <w:t xml:space="preserve">teljesítése esetén a döntés elleni fellebbezési jogomról </w:t>
      </w:r>
      <w:r>
        <w:rPr>
          <w:sz w:val="22"/>
          <w:szCs w:val="22"/>
        </w:rPr>
        <w:t>az általános közigazgatási rendtartásról szóló 2016. évi CL. törvény 82. § (3) bekezdés a) pontja alapján</w:t>
      </w:r>
      <w:r w:rsidRPr="00FF0CD7">
        <w:rPr>
          <w:sz w:val="22"/>
          <w:szCs w:val="22"/>
        </w:rPr>
        <w:t xml:space="preserve"> lemondok. (Nemleges válasz esetén kérjük a szövegrészt áthúzással törölni!)</w:t>
      </w:r>
    </w:p>
    <w:p w:rsidR="0097188F" w:rsidRDefault="0097188F" w:rsidP="0097188F">
      <w:pPr>
        <w:pStyle w:val="Listaszerbekezds"/>
        <w:rPr>
          <w:sz w:val="22"/>
          <w:szCs w:val="22"/>
        </w:rPr>
      </w:pPr>
    </w:p>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r>
        <w:rPr>
          <w:sz w:val="22"/>
          <w:szCs w:val="22"/>
        </w:rPr>
        <w:t>Dátum</w:t>
      </w:r>
      <w:proofErr w:type="gramStart"/>
      <w:r>
        <w:rPr>
          <w:sz w:val="22"/>
          <w:szCs w:val="22"/>
        </w:rPr>
        <w:t>:……………………………………</w:t>
      </w:r>
      <w:proofErr w:type="gramEnd"/>
    </w:p>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r>
        <w:rPr>
          <w:sz w:val="22"/>
          <w:szCs w:val="22"/>
        </w:rPr>
        <w:t>Aláírás:</w:t>
      </w:r>
    </w:p>
    <w:p w:rsidR="0097188F" w:rsidRDefault="0097188F" w:rsidP="0097188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1"/>
        <w:gridCol w:w="5102"/>
      </w:tblGrid>
      <w:tr w:rsidR="0097188F" w:rsidRPr="002514F9" w:rsidTr="002519AD">
        <w:trPr>
          <w:trHeight w:val="467"/>
        </w:trPr>
        <w:tc>
          <w:tcPr>
            <w:tcW w:w="5101" w:type="dxa"/>
            <w:shd w:val="clear" w:color="auto" w:fill="auto"/>
            <w:vAlign w:val="center"/>
          </w:tcPr>
          <w:p w:rsidR="0097188F" w:rsidRPr="002514F9" w:rsidRDefault="0097188F" w:rsidP="002519AD">
            <w:pPr>
              <w:rPr>
                <w:sz w:val="22"/>
                <w:szCs w:val="22"/>
              </w:rPr>
            </w:pPr>
            <w:r w:rsidRPr="002514F9">
              <w:rPr>
                <w:sz w:val="22"/>
                <w:szCs w:val="22"/>
              </w:rPr>
              <w:t>Kérelmező:</w:t>
            </w: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431"/>
        </w:trPr>
        <w:tc>
          <w:tcPr>
            <w:tcW w:w="5101" w:type="dxa"/>
            <w:vMerge w:val="restart"/>
            <w:shd w:val="clear" w:color="auto" w:fill="auto"/>
            <w:vAlign w:val="center"/>
          </w:tcPr>
          <w:p w:rsidR="0097188F" w:rsidRPr="002514F9" w:rsidRDefault="0097188F" w:rsidP="002519AD">
            <w:pPr>
              <w:rPr>
                <w:sz w:val="22"/>
                <w:szCs w:val="22"/>
              </w:rPr>
            </w:pPr>
            <w:r w:rsidRPr="002514F9">
              <w:rPr>
                <w:sz w:val="22"/>
                <w:szCs w:val="22"/>
              </w:rPr>
              <w:t>A háztartás nagykorú tagjainak aláírása:</w:t>
            </w: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395"/>
        </w:trPr>
        <w:tc>
          <w:tcPr>
            <w:tcW w:w="5101" w:type="dxa"/>
            <w:vMerge/>
            <w:shd w:val="clear" w:color="auto" w:fill="auto"/>
          </w:tcPr>
          <w:p w:rsidR="0097188F" w:rsidRPr="002514F9" w:rsidRDefault="0097188F" w:rsidP="002519AD">
            <w:pPr>
              <w:rPr>
                <w:sz w:val="22"/>
                <w:szCs w:val="22"/>
              </w:rPr>
            </w:pP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429"/>
        </w:trPr>
        <w:tc>
          <w:tcPr>
            <w:tcW w:w="5101" w:type="dxa"/>
            <w:vMerge/>
            <w:shd w:val="clear" w:color="auto" w:fill="auto"/>
          </w:tcPr>
          <w:p w:rsidR="0097188F" w:rsidRPr="002514F9" w:rsidRDefault="0097188F" w:rsidP="002519AD">
            <w:pPr>
              <w:rPr>
                <w:sz w:val="22"/>
                <w:szCs w:val="22"/>
              </w:rPr>
            </w:pP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407"/>
        </w:trPr>
        <w:tc>
          <w:tcPr>
            <w:tcW w:w="5101" w:type="dxa"/>
            <w:vMerge/>
            <w:shd w:val="clear" w:color="auto" w:fill="auto"/>
          </w:tcPr>
          <w:p w:rsidR="0097188F" w:rsidRPr="002514F9" w:rsidRDefault="0097188F" w:rsidP="002519AD">
            <w:pPr>
              <w:rPr>
                <w:sz w:val="22"/>
                <w:szCs w:val="22"/>
              </w:rPr>
            </w:pP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413"/>
        </w:trPr>
        <w:tc>
          <w:tcPr>
            <w:tcW w:w="5101" w:type="dxa"/>
            <w:vMerge/>
            <w:shd w:val="clear" w:color="auto" w:fill="auto"/>
          </w:tcPr>
          <w:p w:rsidR="0097188F" w:rsidRPr="002514F9" w:rsidRDefault="0097188F" w:rsidP="002519AD">
            <w:pPr>
              <w:rPr>
                <w:sz w:val="22"/>
                <w:szCs w:val="22"/>
              </w:rPr>
            </w:pPr>
          </w:p>
        </w:tc>
        <w:tc>
          <w:tcPr>
            <w:tcW w:w="5102" w:type="dxa"/>
            <w:shd w:val="clear" w:color="auto" w:fill="auto"/>
          </w:tcPr>
          <w:p w:rsidR="0097188F" w:rsidRPr="002514F9" w:rsidRDefault="0097188F" w:rsidP="002519AD">
            <w:pPr>
              <w:rPr>
                <w:sz w:val="22"/>
                <w:szCs w:val="22"/>
              </w:rPr>
            </w:pPr>
          </w:p>
        </w:tc>
      </w:tr>
      <w:tr w:rsidR="0097188F" w:rsidRPr="002514F9" w:rsidTr="002519AD">
        <w:trPr>
          <w:trHeight w:val="419"/>
        </w:trPr>
        <w:tc>
          <w:tcPr>
            <w:tcW w:w="5101" w:type="dxa"/>
            <w:vMerge/>
            <w:shd w:val="clear" w:color="auto" w:fill="auto"/>
          </w:tcPr>
          <w:p w:rsidR="0097188F" w:rsidRPr="002514F9" w:rsidRDefault="0097188F" w:rsidP="002519AD">
            <w:pPr>
              <w:rPr>
                <w:sz w:val="22"/>
                <w:szCs w:val="22"/>
              </w:rPr>
            </w:pPr>
          </w:p>
        </w:tc>
        <w:tc>
          <w:tcPr>
            <w:tcW w:w="5102" w:type="dxa"/>
            <w:shd w:val="clear" w:color="auto" w:fill="auto"/>
          </w:tcPr>
          <w:p w:rsidR="0097188F" w:rsidRPr="002514F9" w:rsidRDefault="0097188F" w:rsidP="002519AD">
            <w:pPr>
              <w:rPr>
                <w:sz w:val="22"/>
                <w:szCs w:val="22"/>
              </w:rPr>
            </w:pPr>
          </w:p>
        </w:tc>
      </w:tr>
    </w:tbl>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p>
    <w:p w:rsidR="0097188F" w:rsidRDefault="0097188F" w:rsidP="0097188F">
      <w:pPr>
        <w:rPr>
          <w:sz w:val="22"/>
          <w:szCs w:val="22"/>
        </w:rPr>
      </w:pPr>
    </w:p>
    <w:p w:rsidR="00984AF2" w:rsidRDefault="00984AF2" w:rsidP="0097188F">
      <w:pPr>
        <w:rPr>
          <w:sz w:val="22"/>
          <w:szCs w:val="22"/>
        </w:rPr>
      </w:pPr>
    </w:p>
    <w:p w:rsidR="00984AF2" w:rsidRDefault="00984AF2" w:rsidP="0097188F">
      <w:pPr>
        <w:rPr>
          <w:sz w:val="22"/>
          <w:szCs w:val="22"/>
        </w:rPr>
      </w:pPr>
    </w:p>
    <w:p w:rsidR="0097188F" w:rsidRDefault="0097188F" w:rsidP="0097188F">
      <w:pPr>
        <w:rPr>
          <w:sz w:val="22"/>
          <w:szCs w:val="22"/>
        </w:rPr>
      </w:pPr>
    </w:p>
    <w:p w:rsidR="0097188F" w:rsidRDefault="0097188F" w:rsidP="0097188F">
      <w:pPr>
        <w:jc w:val="center"/>
        <w:rPr>
          <w:b/>
          <w:sz w:val="22"/>
          <w:szCs w:val="22"/>
        </w:rPr>
      </w:pPr>
      <w:r w:rsidRPr="00850C31">
        <w:rPr>
          <w:b/>
          <w:sz w:val="22"/>
          <w:szCs w:val="22"/>
        </w:rPr>
        <w:t>Tájékoztató a kérelem kitöltéséhez</w:t>
      </w:r>
    </w:p>
    <w:p w:rsidR="0097188F" w:rsidRPr="00850C31" w:rsidRDefault="0097188F" w:rsidP="0097188F">
      <w:pPr>
        <w:jc w:val="center"/>
        <w:rPr>
          <w:b/>
          <w:sz w:val="22"/>
          <w:szCs w:val="22"/>
        </w:rPr>
      </w:pPr>
    </w:p>
    <w:p w:rsidR="0097188F" w:rsidRDefault="0097188F" w:rsidP="0097188F">
      <w:pPr>
        <w:rPr>
          <w:b/>
          <w:i/>
          <w:sz w:val="22"/>
          <w:szCs w:val="22"/>
        </w:rPr>
      </w:pPr>
      <w:r w:rsidRPr="00336006">
        <w:rPr>
          <w:b/>
          <w:i/>
          <w:sz w:val="22"/>
          <w:szCs w:val="22"/>
        </w:rPr>
        <w:t>A személyi adatok kitöltéséhez:</w:t>
      </w:r>
    </w:p>
    <w:p w:rsidR="0097188F" w:rsidRPr="00336006" w:rsidRDefault="0097188F" w:rsidP="0097188F">
      <w:pPr>
        <w:rPr>
          <w:b/>
          <w:i/>
          <w:sz w:val="22"/>
          <w:szCs w:val="22"/>
        </w:rPr>
      </w:pPr>
    </w:p>
    <w:p w:rsidR="0097188F" w:rsidRDefault="0097188F" w:rsidP="0097188F">
      <w:pPr>
        <w:rPr>
          <w:sz w:val="22"/>
          <w:szCs w:val="22"/>
        </w:rPr>
      </w:pPr>
      <w:proofErr w:type="spellStart"/>
      <w:r w:rsidRPr="00336006">
        <w:rPr>
          <w:b/>
          <w:sz w:val="22"/>
          <w:szCs w:val="22"/>
        </w:rPr>
        <w:t>Egyedülélő</w:t>
      </w:r>
      <w:proofErr w:type="spellEnd"/>
      <w:r w:rsidRPr="00336006">
        <w:rPr>
          <w:b/>
          <w:sz w:val="22"/>
          <w:szCs w:val="22"/>
        </w:rPr>
        <w:t>:</w:t>
      </w:r>
      <w:r w:rsidRPr="00336006">
        <w:rPr>
          <w:sz w:val="22"/>
          <w:szCs w:val="22"/>
        </w:rPr>
        <w:t xml:space="preserve"> az a személy, aki </w:t>
      </w:r>
      <w:r>
        <w:rPr>
          <w:sz w:val="22"/>
          <w:szCs w:val="22"/>
        </w:rPr>
        <w:t>egyszemélyes háztartásban lakik.</w:t>
      </w:r>
    </w:p>
    <w:p w:rsidR="0097188F" w:rsidRPr="00336006" w:rsidRDefault="0097188F" w:rsidP="0097188F">
      <w:pPr>
        <w:rPr>
          <w:sz w:val="22"/>
          <w:szCs w:val="22"/>
        </w:rPr>
      </w:pPr>
    </w:p>
    <w:p w:rsidR="0097188F" w:rsidRDefault="0097188F" w:rsidP="0097188F">
      <w:pPr>
        <w:rPr>
          <w:sz w:val="22"/>
          <w:szCs w:val="22"/>
        </w:rPr>
      </w:pPr>
      <w:r w:rsidRPr="00336006">
        <w:rPr>
          <w:b/>
          <w:sz w:val="22"/>
          <w:szCs w:val="22"/>
        </w:rPr>
        <w:t>Háztartás:</w:t>
      </w:r>
      <w:r w:rsidRPr="00336006">
        <w:rPr>
          <w:sz w:val="22"/>
          <w:szCs w:val="22"/>
        </w:rPr>
        <w:t xml:space="preserve"> az egy lakásban együtt lakó, ott bejelentett lakóhellyel vagy tartózkodási hellyel</w:t>
      </w:r>
      <w:r>
        <w:rPr>
          <w:sz w:val="22"/>
          <w:szCs w:val="22"/>
        </w:rPr>
        <w:t xml:space="preserve"> rendelkező személyek közössége.</w:t>
      </w:r>
    </w:p>
    <w:p w:rsidR="0097188F" w:rsidRDefault="0097188F" w:rsidP="0097188F">
      <w:pPr>
        <w:rPr>
          <w:sz w:val="22"/>
          <w:szCs w:val="22"/>
        </w:rPr>
      </w:pPr>
    </w:p>
    <w:p w:rsidR="0097188F" w:rsidRDefault="0097188F" w:rsidP="0097188F">
      <w:pPr>
        <w:rPr>
          <w:sz w:val="22"/>
          <w:szCs w:val="22"/>
        </w:rPr>
      </w:pPr>
      <w:r w:rsidRPr="00336006">
        <w:rPr>
          <w:b/>
          <w:sz w:val="22"/>
          <w:szCs w:val="22"/>
        </w:rPr>
        <w:t>Egyedülálló:</w:t>
      </w:r>
      <w:r w:rsidRPr="00850C31">
        <w:rPr>
          <w:sz w:val="22"/>
          <w:szCs w:val="22"/>
        </w:rPr>
        <w:t xml:space="preserve"> az a személy, aki hajadon, nőtlen, özvegy, elvált vagy házastársától külön él, kivéve, ha élettársa van. A házastársak akkor tekinthetők különélőnek, ha a lakcímük különböző.</w:t>
      </w:r>
    </w:p>
    <w:p w:rsidR="0097188F" w:rsidRPr="00850C31" w:rsidRDefault="0097188F" w:rsidP="0097188F">
      <w:pPr>
        <w:rPr>
          <w:sz w:val="22"/>
          <w:szCs w:val="22"/>
        </w:rPr>
      </w:pPr>
    </w:p>
    <w:p w:rsidR="0097188F" w:rsidRPr="00850C31" w:rsidRDefault="0097188F" w:rsidP="0097188F">
      <w:pPr>
        <w:jc w:val="both"/>
        <w:rPr>
          <w:sz w:val="22"/>
          <w:szCs w:val="22"/>
        </w:rPr>
      </w:pPr>
      <w:r w:rsidRPr="00336006">
        <w:rPr>
          <w:b/>
          <w:sz w:val="22"/>
          <w:szCs w:val="22"/>
        </w:rPr>
        <w:t>Közös háztartásban élő eltartott gyermeknek</w:t>
      </w:r>
      <w:r>
        <w:rPr>
          <w:b/>
          <w:sz w:val="22"/>
          <w:szCs w:val="22"/>
        </w:rPr>
        <w:t xml:space="preserve">: </w:t>
      </w:r>
      <w:r w:rsidRPr="00850C31">
        <w:rPr>
          <w:sz w:val="22"/>
          <w:szCs w:val="22"/>
        </w:rPr>
        <w:t>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97188F" w:rsidRPr="00850C31" w:rsidRDefault="0097188F" w:rsidP="0097188F">
      <w:pPr>
        <w:numPr>
          <w:ilvl w:val="0"/>
          <w:numId w:val="7"/>
        </w:numPr>
        <w:ind w:left="284" w:hanging="284"/>
        <w:rPr>
          <w:sz w:val="22"/>
          <w:szCs w:val="22"/>
        </w:rPr>
      </w:pPr>
      <w:r w:rsidRPr="00850C31">
        <w:rPr>
          <w:sz w:val="22"/>
          <w:szCs w:val="22"/>
        </w:rPr>
        <w:t>húszévesnél fiatalabb és önálló keresettel nem rendelkezik,</w:t>
      </w:r>
    </w:p>
    <w:p w:rsidR="0097188F" w:rsidRPr="00850C31" w:rsidRDefault="0097188F" w:rsidP="0097188F">
      <w:pPr>
        <w:numPr>
          <w:ilvl w:val="0"/>
          <w:numId w:val="7"/>
        </w:numPr>
        <w:ind w:left="284" w:hanging="284"/>
        <w:rPr>
          <w:sz w:val="22"/>
          <w:szCs w:val="22"/>
        </w:rPr>
      </w:pPr>
      <w:r w:rsidRPr="00850C31">
        <w:rPr>
          <w:sz w:val="22"/>
          <w:szCs w:val="22"/>
        </w:rPr>
        <w:t>huszonhárom évesnél fiatalabb, önálló keresettel nem rendelkezik és nappali oktatás munkarendje szerint tanulmányokat folytat,</w:t>
      </w:r>
    </w:p>
    <w:p w:rsidR="0097188F" w:rsidRPr="00850C31" w:rsidRDefault="0097188F" w:rsidP="0097188F">
      <w:pPr>
        <w:numPr>
          <w:ilvl w:val="0"/>
          <w:numId w:val="7"/>
        </w:numPr>
        <w:ind w:left="284" w:hanging="284"/>
        <w:rPr>
          <w:sz w:val="22"/>
          <w:szCs w:val="22"/>
        </w:rPr>
      </w:pPr>
      <w:r w:rsidRPr="00850C31">
        <w:rPr>
          <w:sz w:val="22"/>
          <w:szCs w:val="22"/>
        </w:rPr>
        <w:t>huszonöt évesnél fiatalabb, önálló keresettel nem rendelkezik és felsőoktatási intézmény nappali tagozatán tanulmányokat folytat,</w:t>
      </w:r>
    </w:p>
    <w:p w:rsidR="0097188F" w:rsidRDefault="0097188F" w:rsidP="0097188F">
      <w:pPr>
        <w:numPr>
          <w:ilvl w:val="0"/>
          <w:numId w:val="7"/>
        </w:numPr>
        <w:ind w:left="284" w:hanging="284"/>
        <w:rPr>
          <w:sz w:val="22"/>
          <w:szCs w:val="22"/>
        </w:rPr>
      </w:pPr>
      <w:r w:rsidRPr="00850C31">
        <w:rPr>
          <w:sz w:val="22"/>
          <w:szCs w:val="22"/>
        </w:rPr>
        <w:t>tartósan beteg, autista, illetve testi, érzékszervi, értelmi vagy beszédfogyatékos, korhatárra való tekintet nélkül, amennyiben ez az állapot a gyermek 25. életévének betöltését megelőzően is fennállt.</w:t>
      </w:r>
    </w:p>
    <w:p w:rsidR="0097188F" w:rsidRPr="00850C31" w:rsidRDefault="0097188F" w:rsidP="0097188F">
      <w:pPr>
        <w:ind w:left="284"/>
        <w:rPr>
          <w:sz w:val="22"/>
          <w:szCs w:val="22"/>
        </w:rPr>
      </w:pPr>
    </w:p>
    <w:p w:rsidR="0097188F" w:rsidRDefault="0097188F" w:rsidP="0097188F">
      <w:pPr>
        <w:jc w:val="both"/>
        <w:rPr>
          <w:sz w:val="22"/>
          <w:szCs w:val="22"/>
        </w:rPr>
      </w:pPr>
      <w:r w:rsidRPr="00850C31">
        <w:rPr>
          <w:sz w:val="22"/>
          <w:szCs w:val="22"/>
        </w:rPr>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97188F" w:rsidRDefault="0097188F" w:rsidP="0097188F">
      <w:pPr>
        <w:jc w:val="both"/>
        <w:rPr>
          <w:sz w:val="22"/>
          <w:szCs w:val="22"/>
        </w:rPr>
      </w:pPr>
    </w:p>
    <w:p w:rsidR="0097188F" w:rsidRPr="00EE6110" w:rsidRDefault="0097188F" w:rsidP="0097188F">
      <w:pPr>
        <w:jc w:val="both"/>
        <w:rPr>
          <w:sz w:val="22"/>
          <w:szCs w:val="22"/>
        </w:rPr>
      </w:pPr>
      <w:r w:rsidRPr="00EE6110">
        <w:rPr>
          <w:b/>
          <w:sz w:val="22"/>
          <w:szCs w:val="22"/>
        </w:rPr>
        <w:t>Vagyon:</w:t>
      </w:r>
      <w:r w:rsidRPr="00EE6110">
        <w:rPr>
          <w:sz w:val="22"/>
          <w:szCs w:val="22"/>
        </w:rPr>
        <w:t xml:space="preserve"> az a hasznosítható ingatlan, jármű, vagyoni értékű jog, továbbá pénzforgalmi szolgáltatónál kezelt - jövedelemként figyelembe nem vett - összeg, amelynek</w:t>
      </w:r>
    </w:p>
    <w:p w:rsidR="0097188F" w:rsidRPr="00EE6110" w:rsidRDefault="0097188F" w:rsidP="0097188F">
      <w:pPr>
        <w:numPr>
          <w:ilvl w:val="0"/>
          <w:numId w:val="9"/>
        </w:numPr>
        <w:jc w:val="both"/>
        <w:rPr>
          <w:sz w:val="22"/>
          <w:szCs w:val="22"/>
        </w:rPr>
      </w:pPr>
      <w:r w:rsidRPr="00EE6110">
        <w:rPr>
          <w:sz w:val="22"/>
          <w:szCs w:val="22"/>
        </w:rPr>
        <w:t>külön-külön számított forgalmi értéke, illetve összege az öregségi nyugdíj mindenkori legkisebb összegének a harmincszorosát, vagy</w:t>
      </w:r>
    </w:p>
    <w:p w:rsidR="0097188F" w:rsidRPr="00EE6110" w:rsidRDefault="0097188F" w:rsidP="0097188F">
      <w:pPr>
        <w:numPr>
          <w:ilvl w:val="0"/>
          <w:numId w:val="9"/>
        </w:numPr>
        <w:jc w:val="both"/>
        <w:rPr>
          <w:sz w:val="22"/>
          <w:szCs w:val="22"/>
        </w:rPr>
      </w:pPr>
      <w:r w:rsidRPr="00EE6110">
        <w:rPr>
          <w:sz w:val="22"/>
          <w:szCs w:val="22"/>
        </w:rPr>
        <w:t>együttes forgalmi értéke az öregségi nyugdíj mindenkori legkisebb összegének a nyolcvanszorosát</w:t>
      </w:r>
    </w:p>
    <w:p w:rsidR="0097188F" w:rsidRDefault="0097188F" w:rsidP="0097188F">
      <w:pPr>
        <w:numPr>
          <w:ilvl w:val="0"/>
          <w:numId w:val="9"/>
        </w:numPr>
        <w:jc w:val="both"/>
        <w:rPr>
          <w:sz w:val="22"/>
          <w:szCs w:val="22"/>
        </w:rPr>
      </w:pPr>
      <w:r w:rsidRPr="00EE6110">
        <w:rPr>
          <w:sz w:val="22"/>
          <w:szCs w:val="22"/>
        </w:rPr>
        <w:t xml:space="preserve">meghaladja, azzal, hogy a szociális rászorultságtól függő pénzbeli és természetbeni ellátások jogosultsági feltételeinek vizsgálatánál nem minősül vagyonnak az </w:t>
      </w:r>
      <w:proofErr w:type="spellStart"/>
      <w:r w:rsidRPr="00EE6110">
        <w:rPr>
          <w:sz w:val="22"/>
          <w:szCs w:val="22"/>
        </w:rPr>
        <w:t>az</w:t>
      </w:r>
      <w:proofErr w:type="spellEnd"/>
      <w:r w:rsidRPr="00EE6110">
        <w:rPr>
          <w:sz w:val="22"/>
          <w:szCs w:val="22"/>
        </w:rPr>
        <w:t xml:space="preserve"> ingatlan, amelyben az érintett személy életvitelszerűen lakik, az a vagyoni értékű jog, amely az általa lakott ingatlanon áll fenn, továbbá a mozgáskorlátozottságra t</w:t>
      </w:r>
      <w:r>
        <w:rPr>
          <w:sz w:val="22"/>
          <w:szCs w:val="22"/>
        </w:rPr>
        <w:t>ekintettel fenntartott gépjármű.</w:t>
      </w:r>
    </w:p>
    <w:p w:rsidR="0097188F" w:rsidRPr="00EE6110" w:rsidRDefault="0097188F" w:rsidP="0097188F">
      <w:pPr>
        <w:ind w:left="720"/>
        <w:jc w:val="both"/>
        <w:rPr>
          <w:sz w:val="22"/>
          <w:szCs w:val="22"/>
        </w:rPr>
      </w:pPr>
    </w:p>
    <w:p w:rsidR="0097188F" w:rsidRDefault="0097188F" w:rsidP="0097188F">
      <w:pPr>
        <w:rPr>
          <w:b/>
          <w:i/>
          <w:sz w:val="22"/>
          <w:szCs w:val="22"/>
        </w:rPr>
      </w:pPr>
      <w:r w:rsidRPr="00336006">
        <w:rPr>
          <w:b/>
          <w:i/>
          <w:sz w:val="22"/>
          <w:szCs w:val="22"/>
        </w:rPr>
        <w:t>A jövedelmi adatok kitöltéséhez:</w:t>
      </w:r>
    </w:p>
    <w:p w:rsidR="0097188F" w:rsidRPr="00336006" w:rsidRDefault="0097188F" w:rsidP="0097188F">
      <w:pPr>
        <w:rPr>
          <w:b/>
          <w:i/>
          <w:sz w:val="22"/>
          <w:szCs w:val="22"/>
        </w:rPr>
      </w:pPr>
    </w:p>
    <w:p w:rsidR="0097188F" w:rsidRDefault="0097188F" w:rsidP="0097188F">
      <w:pPr>
        <w:jc w:val="both"/>
        <w:rPr>
          <w:sz w:val="22"/>
          <w:szCs w:val="22"/>
        </w:rPr>
      </w:pPr>
      <w:r w:rsidRPr="00850C31">
        <w:rPr>
          <w:sz w:val="22"/>
          <w:szCs w:val="22"/>
        </w:rPr>
        <w:t xml:space="preserve">Jövedelem: a személyi jövedelemadóról szóló 1995. évi CXVII. törvény (a továbbiakban: </w:t>
      </w:r>
      <w:proofErr w:type="spellStart"/>
      <w:r w:rsidRPr="00850C31">
        <w:rPr>
          <w:sz w:val="22"/>
          <w:szCs w:val="22"/>
        </w:rPr>
        <w:t>Szjatv</w:t>
      </w:r>
      <w:proofErr w:type="spellEnd"/>
      <w:r w:rsidRPr="00850C31">
        <w:rPr>
          <w:sz w:val="22"/>
          <w:szCs w:val="22"/>
        </w:rPr>
        <w:t xml:space="preserve">.) szerint meghatározott, belföldről vagy külföldről származó - megszerzett - vagyoni érték (bevétel), ideértve az </w:t>
      </w:r>
      <w:proofErr w:type="spellStart"/>
      <w:r w:rsidRPr="00850C31">
        <w:rPr>
          <w:sz w:val="22"/>
          <w:szCs w:val="22"/>
        </w:rPr>
        <w:t>Szjatv</w:t>
      </w:r>
      <w:proofErr w:type="spellEnd"/>
      <w:r w:rsidRPr="00850C31">
        <w:rPr>
          <w:sz w:val="22"/>
          <w:szCs w:val="22"/>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7188F" w:rsidRPr="00850C31" w:rsidRDefault="0097188F" w:rsidP="0097188F">
      <w:pPr>
        <w:jc w:val="both"/>
        <w:rPr>
          <w:sz w:val="22"/>
          <w:szCs w:val="22"/>
        </w:rPr>
      </w:pPr>
    </w:p>
    <w:p w:rsidR="0097188F" w:rsidRDefault="0097188F" w:rsidP="0097188F">
      <w:pPr>
        <w:jc w:val="both"/>
        <w:rPr>
          <w:sz w:val="22"/>
          <w:szCs w:val="22"/>
        </w:rPr>
      </w:pPr>
      <w:r w:rsidRPr="00850C31">
        <w:rPr>
          <w:sz w:val="22"/>
          <w:szCs w:val="22"/>
        </w:rPr>
        <w:t>A jövedelmi adatok alatt havi nettó jövedelmet kell érteni. A nettó jövedelem kiszámításánál a bevételt az elismert költségekkel és a befizetési kötelezettséggel csökkentett összegben kell feltüntetni.</w:t>
      </w:r>
    </w:p>
    <w:p w:rsidR="0097188F" w:rsidRPr="00850C31" w:rsidRDefault="0097188F" w:rsidP="0097188F">
      <w:pPr>
        <w:jc w:val="both"/>
        <w:rPr>
          <w:sz w:val="22"/>
          <w:szCs w:val="22"/>
        </w:rPr>
      </w:pPr>
    </w:p>
    <w:p w:rsidR="0097188F" w:rsidRDefault="0097188F" w:rsidP="0097188F">
      <w:pPr>
        <w:jc w:val="both"/>
        <w:rPr>
          <w:sz w:val="22"/>
          <w:szCs w:val="22"/>
        </w:rPr>
      </w:pPr>
      <w:r w:rsidRPr="00850C31">
        <w:rPr>
          <w:sz w:val="22"/>
          <w:szCs w:val="22"/>
        </w:rPr>
        <w:t>Elismert költségnek minősül a személyi jövedelemadóról szóló törvényben elismert költség, valamint a fizetett tartásdíj.</w:t>
      </w:r>
    </w:p>
    <w:p w:rsidR="0097188F" w:rsidRPr="00850C31" w:rsidRDefault="0097188F" w:rsidP="0097188F">
      <w:pPr>
        <w:jc w:val="both"/>
        <w:rPr>
          <w:sz w:val="22"/>
          <w:szCs w:val="22"/>
        </w:rPr>
      </w:pPr>
    </w:p>
    <w:p w:rsidR="0097188F" w:rsidRPr="00850C31" w:rsidRDefault="0097188F" w:rsidP="0097188F">
      <w:pPr>
        <w:jc w:val="both"/>
        <w:rPr>
          <w:sz w:val="22"/>
          <w:szCs w:val="22"/>
        </w:rPr>
      </w:pPr>
      <w:r w:rsidRPr="00850C31">
        <w:rPr>
          <w:sz w:val="22"/>
          <w:szCs w:val="22"/>
        </w:rPr>
        <w:t xml:space="preserve">Befizetési kötelezettségnek minősül a személyi jövedelemadó, az egyszerűsített vállalkozási adó, a magánszemélyt terhelő egyszerűsített közteherviselési hozzájárulás, egészségbiztosítási hozzájárulás és járulék, </w:t>
      </w:r>
      <w:r w:rsidRPr="00850C31">
        <w:rPr>
          <w:sz w:val="22"/>
          <w:szCs w:val="22"/>
        </w:rPr>
        <w:lastRenderedPageBreak/>
        <w:t>egészségügyi szolgáltatási járulék, nyugdíjjárulék, nyugdíjbiztosítási járulék, magán-nyugdíjpénztári tagdíj és munkavállalói járulék.</w:t>
      </w:r>
    </w:p>
    <w:p w:rsidR="0097188F" w:rsidRDefault="0097188F" w:rsidP="0097188F">
      <w:pPr>
        <w:rPr>
          <w:sz w:val="22"/>
          <w:szCs w:val="22"/>
        </w:rPr>
      </w:pPr>
    </w:p>
    <w:p w:rsidR="0097188F" w:rsidRDefault="0097188F" w:rsidP="0097188F">
      <w:pPr>
        <w:jc w:val="both"/>
        <w:rPr>
          <w:sz w:val="22"/>
          <w:szCs w:val="22"/>
        </w:rPr>
      </w:pPr>
      <w:proofErr w:type="gramStart"/>
      <w:r w:rsidRPr="00850C31">
        <w:rPr>
          <w:sz w:val="22"/>
          <w:szCs w:val="22"/>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850C31">
        <w:rPr>
          <w:sz w:val="22"/>
          <w:szCs w:val="22"/>
        </w:rPr>
        <w:t xml:space="preserve"> </w:t>
      </w:r>
      <w:proofErr w:type="gramStart"/>
      <w:r w:rsidRPr="00850C31">
        <w:rPr>
          <w:sz w:val="22"/>
          <w:szCs w:val="22"/>
        </w:rPr>
        <w:t>a</w:t>
      </w:r>
      <w:proofErr w:type="gramEnd"/>
      <w:r w:rsidRPr="00850C31">
        <w:rPr>
          <w:sz w:val="22"/>
          <w:szCs w:val="22"/>
        </w:rPr>
        <w:t xml:space="preserve"> </w:t>
      </w:r>
      <w:proofErr w:type="spellStart"/>
      <w:r w:rsidRPr="00850C31">
        <w:rPr>
          <w:sz w:val="22"/>
          <w:szCs w:val="22"/>
        </w:rPr>
        <w:t>szépkorúak</w:t>
      </w:r>
      <w:proofErr w:type="spellEnd"/>
      <w:r w:rsidRPr="00850C31">
        <w:rPr>
          <w:sz w:val="22"/>
          <w:szCs w:val="22"/>
        </w:rPr>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850C31">
        <w:rPr>
          <w:sz w:val="22"/>
          <w:szCs w:val="22"/>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850C31">
        <w:rPr>
          <w:sz w:val="22"/>
          <w:szCs w:val="22"/>
        </w:rPr>
        <w:t xml:space="preserve"> </w:t>
      </w:r>
      <w:proofErr w:type="gramStart"/>
      <w:r w:rsidRPr="00850C31">
        <w:rPr>
          <w:sz w:val="22"/>
          <w:szCs w:val="22"/>
        </w:rPr>
        <w:t>lakhatásának</w:t>
      </w:r>
      <w:proofErr w:type="gramEnd"/>
      <w:r w:rsidRPr="00850C31">
        <w:rPr>
          <w:sz w:val="22"/>
          <w:szCs w:val="22"/>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7188F" w:rsidRPr="00850C31" w:rsidRDefault="0097188F" w:rsidP="0097188F">
      <w:pPr>
        <w:jc w:val="both"/>
        <w:rPr>
          <w:sz w:val="22"/>
          <w:szCs w:val="22"/>
        </w:rPr>
      </w:pPr>
    </w:p>
    <w:p w:rsidR="0097188F" w:rsidRPr="00850C31" w:rsidRDefault="0097188F" w:rsidP="0097188F">
      <w:pPr>
        <w:jc w:val="both"/>
        <w:rPr>
          <w:sz w:val="22"/>
          <w:szCs w:val="22"/>
        </w:rPr>
      </w:pPr>
      <w:r w:rsidRPr="00850C31">
        <w:rPr>
          <w:sz w:val="22"/>
          <w:szCs w:val="22"/>
        </w:rPr>
        <w:t>A jövedelemszámításnál figyelmen kívül kell hagyni a közfoglalkoztatásból származó havi jövedelemnek a foglalkoztatást helyettesítő támogatás összegét meghaladó részét.</w:t>
      </w:r>
    </w:p>
    <w:p w:rsidR="0097188F" w:rsidRDefault="0097188F" w:rsidP="0097188F">
      <w:pPr>
        <w:rPr>
          <w:sz w:val="22"/>
          <w:szCs w:val="22"/>
        </w:rPr>
      </w:pPr>
    </w:p>
    <w:p w:rsidR="0097188F" w:rsidRDefault="0097188F" w:rsidP="0097188F">
      <w:pPr>
        <w:jc w:val="both"/>
        <w:rPr>
          <w:sz w:val="22"/>
          <w:szCs w:val="22"/>
        </w:rPr>
      </w:pPr>
      <w:r w:rsidRPr="00850C31">
        <w:rPr>
          <w:sz w:val="22"/>
          <w:szCs w:val="22"/>
        </w:rPr>
        <w:t>A családtagok jövedelmét külön-külön kell feltüntetni. A családi pótlékot, az árvaellátást és a tartásdíj címén kapott összeget annak a személynek a jövedelmeként kell figyelembe venni, akire tekintettel azt folyósítják.</w:t>
      </w:r>
    </w:p>
    <w:p w:rsidR="0097188F" w:rsidRPr="00850C31" w:rsidRDefault="0097188F" w:rsidP="0097188F">
      <w:pPr>
        <w:jc w:val="both"/>
        <w:rPr>
          <w:sz w:val="22"/>
          <w:szCs w:val="22"/>
        </w:rPr>
      </w:pPr>
    </w:p>
    <w:p w:rsidR="0097188F" w:rsidRPr="00850C31" w:rsidRDefault="0097188F" w:rsidP="0097188F">
      <w:pPr>
        <w:rPr>
          <w:sz w:val="22"/>
          <w:szCs w:val="22"/>
        </w:rPr>
      </w:pPr>
      <w:r w:rsidRPr="00850C31">
        <w:rPr>
          <w:sz w:val="22"/>
          <w:szCs w:val="22"/>
        </w:rPr>
        <w:t>A havi jövedelem kiszámításakor</w:t>
      </w:r>
    </w:p>
    <w:p w:rsidR="0097188F" w:rsidRPr="00850C31" w:rsidRDefault="0097188F" w:rsidP="0097188F">
      <w:pPr>
        <w:numPr>
          <w:ilvl w:val="0"/>
          <w:numId w:val="8"/>
        </w:numPr>
        <w:ind w:left="284" w:hanging="284"/>
        <w:rPr>
          <w:sz w:val="22"/>
          <w:szCs w:val="22"/>
        </w:rPr>
      </w:pPr>
      <w:r w:rsidRPr="00850C31">
        <w:rPr>
          <w:sz w:val="22"/>
          <w:szCs w:val="22"/>
        </w:rPr>
        <w:t>rendszeres jövedelem esetén a kérelem benyújtását megelőző hónap alatt,</w:t>
      </w:r>
    </w:p>
    <w:p w:rsidR="0097188F" w:rsidRPr="00850C31" w:rsidRDefault="0097188F" w:rsidP="0097188F">
      <w:pPr>
        <w:numPr>
          <w:ilvl w:val="0"/>
          <w:numId w:val="8"/>
        </w:numPr>
        <w:ind w:left="284" w:hanging="284"/>
        <w:rPr>
          <w:sz w:val="22"/>
          <w:szCs w:val="22"/>
        </w:rPr>
      </w:pPr>
      <w:r w:rsidRPr="00850C31">
        <w:rPr>
          <w:sz w:val="22"/>
          <w:szCs w:val="22"/>
        </w:rPr>
        <w:t>nem rendszeres jövedelem, illetve vállalkozásból, őstermelésből származó jövedelem esetén a kérelem benyújtását megelőző tizenkét hónap alatt kapott összeg egy havi átlagát kell együttesen figyelembe venni.</w:t>
      </w:r>
    </w:p>
    <w:p w:rsidR="0097188F" w:rsidRDefault="0097188F" w:rsidP="0097188F">
      <w:pPr>
        <w:rPr>
          <w:sz w:val="22"/>
          <w:szCs w:val="22"/>
        </w:rPr>
      </w:pPr>
    </w:p>
    <w:p w:rsidR="0097188F" w:rsidRPr="00850C31" w:rsidRDefault="0097188F" w:rsidP="0097188F">
      <w:pPr>
        <w:rPr>
          <w:sz w:val="22"/>
          <w:szCs w:val="22"/>
        </w:rPr>
      </w:pPr>
      <w:r w:rsidRPr="00850C31">
        <w:rPr>
          <w:sz w:val="22"/>
          <w:szCs w:val="22"/>
        </w:rPr>
        <w:t>A jövedelem típusai:</w:t>
      </w:r>
    </w:p>
    <w:p w:rsidR="0097188F" w:rsidRPr="00850C31" w:rsidRDefault="0097188F" w:rsidP="0097188F">
      <w:pPr>
        <w:jc w:val="both"/>
        <w:rPr>
          <w:sz w:val="22"/>
          <w:szCs w:val="22"/>
        </w:rPr>
      </w:pPr>
      <w:r w:rsidRPr="00CA28F0">
        <w:rPr>
          <w:b/>
          <w:sz w:val="22"/>
          <w:szCs w:val="22"/>
        </w:rPr>
        <w:t>Munkaviszonyból és más foglalkoztatási viszonyból származó jövedelem:</w:t>
      </w:r>
      <w:r w:rsidRPr="00850C31">
        <w:rPr>
          <w:sz w:val="22"/>
          <w:szCs w:val="22"/>
        </w:rPr>
        <w:t xml:space="preserve">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97188F" w:rsidRPr="00850C31" w:rsidRDefault="0097188F" w:rsidP="0097188F">
      <w:pPr>
        <w:jc w:val="both"/>
        <w:rPr>
          <w:sz w:val="22"/>
          <w:szCs w:val="22"/>
        </w:rPr>
      </w:pPr>
      <w:r w:rsidRPr="00CA28F0">
        <w:rPr>
          <w:b/>
          <w:sz w:val="22"/>
          <w:szCs w:val="22"/>
        </w:rPr>
        <w:t>Társas és egyéni vállalkozásból, őstermelői, illetve szellemi és más önálló tevékenységből származó jövedelem:</w:t>
      </w:r>
      <w:r w:rsidRPr="00850C31">
        <w:rPr>
          <w:sz w:val="22"/>
          <w:szCs w:val="22"/>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97188F" w:rsidRPr="00850C31" w:rsidRDefault="0097188F" w:rsidP="0097188F">
      <w:pPr>
        <w:jc w:val="both"/>
        <w:rPr>
          <w:sz w:val="22"/>
          <w:szCs w:val="22"/>
        </w:rPr>
      </w:pPr>
      <w:r w:rsidRPr="00CA28F0">
        <w:rPr>
          <w:b/>
          <w:sz w:val="22"/>
          <w:szCs w:val="22"/>
        </w:rPr>
        <w:t>Táppénz, gyermekgondozási támogatások:</w:t>
      </w:r>
      <w:r w:rsidRPr="00850C31">
        <w:rPr>
          <w:sz w:val="22"/>
          <w:szCs w:val="22"/>
        </w:rPr>
        <w:t xml:space="preserve"> táppénz, terhességi-gyermekágyi segély, csecsemőgondozási díj, gyermekgondozási díj, gyermekgondozást segítő ellátás, gyermekgondozási segély, gyermeknevelési támogatás, családi pótlék, gyermektartásdíj.</w:t>
      </w:r>
    </w:p>
    <w:p w:rsidR="0097188F" w:rsidRPr="00850C31" w:rsidRDefault="0097188F" w:rsidP="0097188F">
      <w:pPr>
        <w:jc w:val="both"/>
        <w:rPr>
          <w:sz w:val="22"/>
          <w:szCs w:val="22"/>
        </w:rPr>
      </w:pPr>
      <w:r w:rsidRPr="00CA28F0">
        <w:rPr>
          <w:b/>
          <w:sz w:val="22"/>
          <w:szCs w:val="22"/>
        </w:rPr>
        <w:t>Nyugellátás és egyéb nyugdíjszerű rendszeres szociális ellátások:</w:t>
      </w:r>
      <w:r w:rsidRPr="00850C31">
        <w:rPr>
          <w:sz w:val="22"/>
          <w:szCs w:val="22"/>
        </w:rPr>
        <w:t xml:space="preserve">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97188F" w:rsidRPr="00850C31" w:rsidRDefault="0097188F" w:rsidP="0097188F">
      <w:pPr>
        <w:jc w:val="both"/>
        <w:rPr>
          <w:sz w:val="22"/>
          <w:szCs w:val="22"/>
        </w:rPr>
      </w:pPr>
      <w:r w:rsidRPr="00CA28F0">
        <w:rPr>
          <w:b/>
          <w:sz w:val="22"/>
          <w:szCs w:val="22"/>
        </w:rPr>
        <w:lastRenderedPageBreak/>
        <w:t>Önkormányzat, járási hivatal és munkaügyi szervek által folyósított ellátások:</w:t>
      </w:r>
      <w:r w:rsidRPr="00850C31">
        <w:rPr>
          <w:sz w:val="22"/>
          <w:szCs w:val="22"/>
        </w:rPr>
        <w:t xml:space="preserve">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97188F" w:rsidRDefault="0097188F" w:rsidP="0097188F">
      <w:pPr>
        <w:rPr>
          <w:sz w:val="22"/>
          <w:szCs w:val="22"/>
        </w:rPr>
      </w:pPr>
      <w:r w:rsidRPr="00CA28F0">
        <w:rPr>
          <w:b/>
          <w:sz w:val="22"/>
          <w:szCs w:val="22"/>
        </w:rPr>
        <w:t>Egyéb jövedelem:</w:t>
      </w:r>
      <w:r w:rsidRPr="00850C31">
        <w:rPr>
          <w:sz w:val="22"/>
          <w:szCs w:val="22"/>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7188F" w:rsidRPr="00850C31" w:rsidRDefault="0097188F" w:rsidP="0097188F">
      <w:pPr>
        <w:rPr>
          <w:sz w:val="22"/>
          <w:szCs w:val="22"/>
        </w:rPr>
      </w:pPr>
    </w:p>
    <w:p w:rsidR="0097188F" w:rsidRPr="00850C31" w:rsidRDefault="0097188F" w:rsidP="0097188F">
      <w:pPr>
        <w:rPr>
          <w:sz w:val="22"/>
          <w:szCs w:val="22"/>
        </w:rPr>
      </w:pPr>
      <w:r w:rsidRPr="00850C31">
        <w:rPr>
          <w:sz w:val="22"/>
          <w:szCs w:val="22"/>
        </w:rPr>
        <w:t>A jövedelemről a kérelemhez mellékelni kell a jövedelem típusának megfelelő iratot vagy annak másolatát.</w:t>
      </w:r>
    </w:p>
    <w:p w:rsidR="0097188F" w:rsidRDefault="0097188F" w:rsidP="0097188F">
      <w:pPr>
        <w:rPr>
          <w:sz w:val="22"/>
          <w:szCs w:val="22"/>
        </w:rPr>
      </w:pPr>
    </w:p>
    <w:p w:rsidR="0097188F" w:rsidRDefault="0097188F" w:rsidP="0097188F">
      <w:pPr>
        <w:rPr>
          <w:sz w:val="22"/>
          <w:szCs w:val="22"/>
        </w:rPr>
      </w:pPr>
      <w:r w:rsidRPr="00850C31">
        <w:rPr>
          <w:sz w:val="22"/>
          <w:szCs w:val="22"/>
        </w:rPr>
        <w:t>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97188F" w:rsidRDefault="0097188F" w:rsidP="0097188F">
      <w:pPr>
        <w:rPr>
          <w:sz w:val="22"/>
          <w:szCs w:val="22"/>
        </w:rPr>
      </w:pPr>
    </w:p>
    <w:p w:rsidR="0097188F" w:rsidRPr="002514F9" w:rsidRDefault="0097188F" w:rsidP="0097188F">
      <w:pPr>
        <w:jc w:val="both"/>
        <w:rPr>
          <w:b/>
          <w:sz w:val="22"/>
          <w:szCs w:val="22"/>
        </w:rPr>
      </w:pPr>
      <w:r w:rsidRPr="002514F9">
        <w:rPr>
          <w:b/>
          <w:sz w:val="22"/>
          <w:szCs w:val="22"/>
        </w:rPr>
        <w:t>A szociális ellátásra való jogosultság elbírálására irányuló kérelemhez - a kérelmező családi, háztartási viszonyaira figyelemmel – csatolni kell:</w:t>
      </w:r>
    </w:p>
    <w:p w:rsidR="0097188F" w:rsidRPr="00CA28F0" w:rsidRDefault="0097188F" w:rsidP="0097188F">
      <w:pPr>
        <w:ind w:left="284" w:hanging="284"/>
        <w:rPr>
          <w:sz w:val="22"/>
          <w:szCs w:val="22"/>
        </w:rPr>
      </w:pPr>
      <w:proofErr w:type="gramStart"/>
      <w:r w:rsidRPr="00CA28F0">
        <w:rPr>
          <w:sz w:val="22"/>
          <w:szCs w:val="22"/>
        </w:rPr>
        <w:t>a</w:t>
      </w:r>
      <w:proofErr w:type="gramEnd"/>
      <w:r w:rsidRPr="00CA28F0">
        <w:rPr>
          <w:sz w:val="22"/>
          <w:szCs w:val="22"/>
        </w:rPr>
        <w:t>)</w:t>
      </w:r>
      <w:r w:rsidRPr="00CA28F0">
        <w:rPr>
          <w:sz w:val="22"/>
          <w:szCs w:val="22"/>
        </w:rPr>
        <w:tab/>
        <w:t>a család, valamint a háztartás tagjainak jövedelem típusának megfelelő, hivatalosan kiállított igazolást,</w:t>
      </w:r>
    </w:p>
    <w:p w:rsidR="0097188F" w:rsidRPr="00CA28F0" w:rsidRDefault="0097188F" w:rsidP="0097188F">
      <w:pPr>
        <w:ind w:left="284" w:hanging="284"/>
        <w:rPr>
          <w:sz w:val="22"/>
          <w:szCs w:val="22"/>
        </w:rPr>
      </w:pPr>
      <w:r w:rsidRPr="00CA28F0">
        <w:rPr>
          <w:sz w:val="22"/>
          <w:szCs w:val="22"/>
        </w:rPr>
        <w:t>b)</w:t>
      </w:r>
      <w:r w:rsidRPr="00CA28F0">
        <w:rPr>
          <w:sz w:val="22"/>
          <w:szCs w:val="22"/>
        </w:rPr>
        <w:tab/>
        <w:t>jövedelem hiányában az állami foglalkoztatási szervvel elhelyezkedése érdekében történő együttműködésről szóló hatósági bizonyítványt,</w:t>
      </w:r>
    </w:p>
    <w:p w:rsidR="0097188F" w:rsidRPr="00CA28F0" w:rsidRDefault="0097188F" w:rsidP="0097188F">
      <w:pPr>
        <w:ind w:left="284" w:hanging="284"/>
        <w:rPr>
          <w:sz w:val="22"/>
          <w:szCs w:val="22"/>
        </w:rPr>
      </w:pPr>
      <w:r w:rsidRPr="00CA28F0">
        <w:rPr>
          <w:sz w:val="22"/>
          <w:szCs w:val="22"/>
        </w:rPr>
        <w:t>c)</w:t>
      </w:r>
      <w:r w:rsidRPr="00CA28F0">
        <w:rPr>
          <w:sz w:val="22"/>
          <w:szCs w:val="22"/>
        </w:rPr>
        <w:tab/>
        <w:t>jövedelmet terhelő letiltás esetén a letiltás jogcímének és a jövedelmet terhelő letiltás nettó összegének igazolását,</w:t>
      </w:r>
    </w:p>
    <w:p w:rsidR="0097188F" w:rsidRPr="00CA28F0" w:rsidRDefault="0097188F" w:rsidP="0097188F">
      <w:pPr>
        <w:ind w:left="284" w:hanging="284"/>
        <w:rPr>
          <w:sz w:val="22"/>
          <w:szCs w:val="22"/>
        </w:rPr>
      </w:pPr>
      <w:r w:rsidRPr="00CA28F0">
        <w:rPr>
          <w:sz w:val="22"/>
          <w:szCs w:val="22"/>
        </w:rPr>
        <w:t>d)</w:t>
      </w:r>
      <w:r w:rsidRPr="00CA28F0">
        <w:rPr>
          <w:sz w:val="22"/>
          <w:szCs w:val="22"/>
        </w:rPr>
        <w:tab/>
        <w:t>eltartott rokon részére teljesített tartásdíj összegéről szóló bírósági határozatot,</w:t>
      </w:r>
    </w:p>
    <w:p w:rsidR="0097188F" w:rsidRPr="00CA28F0" w:rsidRDefault="0097188F" w:rsidP="0097188F">
      <w:pPr>
        <w:ind w:left="284" w:hanging="284"/>
        <w:rPr>
          <w:sz w:val="22"/>
          <w:szCs w:val="22"/>
        </w:rPr>
      </w:pPr>
      <w:proofErr w:type="gramStart"/>
      <w:r w:rsidRPr="00CA28F0">
        <w:rPr>
          <w:sz w:val="22"/>
          <w:szCs w:val="22"/>
        </w:rPr>
        <w:t>e</w:t>
      </w:r>
      <w:proofErr w:type="gramEnd"/>
      <w:r w:rsidRPr="00CA28F0">
        <w:rPr>
          <w:sz w:val="22"/>
          <w:szCs w:val="22"/>
        </w:rPr>
        <w:t>)</w:t>
      </w:r>
      <w:r w:rsidRPr="00CA28F0">
        <w:rPr>
          <w:sz w:val="22"/>
          <w:szCs w:val="22"/>
        </w:rPr>
        <w:tab/>
        <w:t>árvaság, félárvaság esetén az árvaellátást megállapító határozatot, valamint igazolást az ellátás összegéről,</w:t>
      </w:r>
    </w:p>
    <w:p w:rsidR="0097188F" w:rsidRPr="00CA28F0" w:rsidRDefault="0097188F" w:rsidP="0097188F">
      <w:pPr>
        <w:ind w:left="284" w:hanging="284"/>
        <w:rPr>
          <w:sz w:val="22"/>
          <w:szCs w:val="22"/>
        </w:rPr>
      </w:pPr>
      <w:proofErr w:type="gramStart"/>
      <w:r w:rsidRPr="00CA28F0">
        <w:rPr>
          <w:sz w:val="22"/>
          <w:szCs w:val="22"/>
        </w:rPr>
        <w:t>f</w:t>
      </w:r>
      <w:proofErr w:type="gramEnd"/>
      <w:r w:rsidRPr="00CA28F0">
        <w:rPr>
          <w:sz w:val="22"/>
          <w:szCs w:val="22"/>
        </w:rPr>
        <w:t>)</w:t>
      </w:r>
      <w:r w:rsidRPr="00CA28F0">
        <w:rPr>
          <w:sz w:val="22"/>
          <w:szCs w:val="22"/>
        </w:rPr>
        <w:tab/>
        <w:t>a gyermek elhelyezése vagy ideiglenes hatályú elhelyezése, valamint a gyámrendelés tárgyában hozott bírósági, illetve gyámhatósági döntést, továbbá a gyámhatóságokról, valamint a gyermekvédelmi és gyámügyi eljárásról szóló kormányrendelet szerinti, a gyámhivatal által felvett jegyzőkönyvet a gyermek szülői felügyeleti jogának gyakorlásáról,</w:t>
      </w:r>
    </w:p>
    <w:p w:rsidR="0097188F" w:rsidRPr="00CA28F0" w:rsidRDefault="0097188F" w:rsidP="0097188F">
      <w:pPr>
        <w:ind w:left="284" w:hanging="284"/>
        <w:rPr>
          <w:sz w:val="22"/>
          <w:szCs w:val="22"/>
        </w:rPr>
      </w:pPr>
      <w:proofErr w:type="gramStart"/>
      <w:r w:rsidRPr="00CA28F0">
        <w:rPr>
          <w:sz w:val="22"/>
          <w:szCs w:val="22"/>
        </w:rPr>
        <w:t>g</w:t>
      </w:r>
      <w:proofErr w:type="gramEnd"/>
      <w:r w:rsidRPr="00CA28F0">
        <w:rPr>
          <w:sz w:val="22"/>
          <w:szCs w:val="22"/>
        </w:rPr>
        <w:t>)</w:t>
      </w:r>
      <w:r w:rsidRPr="00CA28F0">
        <w:rPr>
          <w:sz w:val="22"/>
          <w:szCs w:val="22"/>
        </w:rPr>
        <w:tab/>
        <w:t>a gyermektartásdíj megállapítása tárgyában hozott bírósági döntést vagy megállapodást, valamint igazolást a tartásdíj összegéről,</w:t>
      </w:r>
    </w:p>
    <w:p w:rsidR="0097188F" w:rsidRPr="00CA28F0" w:rsidRDefault="0097188F" w:rsidP="0097188F">
      <w:pPr>
        <w:ind w:left="284" w:hanging="284"/>
        <w:rPr>
          <w:sz w:val="22"/>
          <w:szCs w:val="22"/>
        </w:rPr>
      </w:pPr>
      <w:proofErr w:type="gramStart"/>
      <w:r w:rsidRPr="00CA28F0">
        <w:rPr>
          <w:sz w:val="22"/>
          <w:szCs w:val="22"/>
        </w:rPr>
        <w:t>h</w:t>
      </w:r>
      <w:proofErr w:type="gramEnd"/>
      <w:r w:rsidRPr="00CA28F0">
        <w:rPr>
          <w:sz w:val="22"/>
          <w:szCs w:val="22"/>
        </w:rPr>
        <w:t>)</w:t>
      </w:r>
      <w:r w:rsidRPr="00CA28F0">
        <w:rPr>
          <w:sz w:val="22"/>
          <w:szCs w:val="22"/>
        </w:rPr>
        <w:tab/>
        <w:t>a 16. életévét betöltött gyermek esetében a köznevelési, illetve felsőoktatási intézmény igazolását a nappali oktatás munkarendje szerint fennálló tanulói vagy hallgatói jogviszonyról,</w:t>
      </w:r>
    </w:p>
    <w:p w:rsidR="0097188F" w:rsidRPr="00CA28F0" w:rsidRDefault="0097188F" w:rsidP="0097188F">
      <w:pPr>
        <w:ind w:left="284" w:hanging="284"/>
        <w:rPr>
          <w:sz w:val="22"/>
          <w:szCs w:val="22"/>
        </w:rPr>
      </w:pPr>
      <w:r w:rsidRPr="00CA28F0">
        <w:rPr>
          <w:sz w:val="22"/>
          <w:szCs w:val="22"/>
        </w:rPr>
        <w:t>i)</w:t>
      </w:r>
      <w:r w:rsidRPr="00CA28F0">
        <w:rPr>
          <w:sz w:val="22"/>
          <w:szCs w:val="22"/>
        </w:rPr>
        <w:tab/>
        <w:t xml:space="preserve">egyedülálló kérelmező esetében nyilatkozatot az egyedülállóság </w:t>
      </w:r>
      <w:proofErr w:type="spellStart"/>
      <w:r w:rsidRPr="00CA28F0">
        <w:rPr>
          <w:sz w:val="22"/>
          <w:szCs w:val="22"/>
        </w:rPr>
        <w:t>tényéről</w:t>
      </w:r>
      <w:proofErr w:type="spellEnd"/>
      <w:r w:rsidRPr="00CA28F0">
        <w:rPr>
          <w:sz w:val="22"/>
          <w:szCs w:val="22"/>
        </w:rPr>
        <w:t>,</w:t>
      </w:r>
    </w:p>
    <w:p w:rsidR="0097188F" w:rsidRPr="00CA28F0" w:rsidRDefault="0097188F" w:rsidP="0097188F">
      <w:pPr>
        <w:ind w:left="284" w:hanging="284"/>
        <w:rPr>
          <w:sz w:val="22"/>
          <w:szCs w:val="22"/>
        </w:rPr>
      </w:pPr>
      <w:r w:rsidRPr="00CA28F0">
        <w:rPr>
          <w:sz w:val="22"/>
          <w:szCs w:val="22"/>
        </w:rPr>
        <w:t>j)</w:t>
      </w:r>
      <w:r w:rsidRPr="00CA28F0">
        <w:rPr>
          <w:sz w:val="22"/>
          <w:szCs w:val="22"/>
        </w:rPr>
        <w:tab/>
        <w:t xml:space="preserve">igazolást a </w:t>
      </w:r>
      <w:proofErr w:type="gramStart"/>
      <w:r w:rsidRPr="00CA28F0">
        <w:rPr>
          <w:sz w:val="22"/>
          <w:szCs w:val="22"/>
        </w:rPr>
        <w:t>gyermek tartós</w:t>
      </w:r>
      <w:proofErr w:type="gramEnd"/>
      <w:r w:rsidRPr="00CA28F0">
        <w:rPr>
          <w:sz w:val="22"/>
          <w:szCs w:val="22"/>
        </w:rPr>
        <w:t xml:space="preserve"> betegségének vagy súlyos fogyatékosságának </w:t>
      </w:r>
      <w:proofErr w:type="spellStart"/>
      <w:r w:rsidRPr="00CA28F0">
        <w:rPr>
          <w:sz w:val="22"/>
          <w:szCs w:val="22"/>
        </w:rPr>
        <w:t>tényéről</w:t>
      </w:r>
      <w:proofErr w:type="spellEnd"/>
      <w:r w:rsidRPr="00CA28F0">
        <w:rPr>
          <w:sz w:val="22"/>
          <w:szCs w:val="22"/>
        </w:rPr>
        <w:t>,</w:t>
      </w:r>
    </w:p>
    <w:p w:rsidR="0097188F" w:rsidRPr="00CA28F0" w:rsidRDefault="0097188F" w:rsidP="0097188F">
      <w:pPr>
        <w:ind w:left="284" w:hanging="284"/>
        <w:rPr>
          <w:sz w:val="22"/>
          <w:szCs w:val="22"/>
        </w:rPr>
      </w:pPr>
      <w:r w:rsidRPr="00CA28F0">
        <w:rPr>
          <w:sz w:val="22"/>
          <w:szCs w:val="22"/>
        </w:rPr>
        <w:t>k)</w:t>
      </w:r>
      <w:r w:rsidRPr="00CA28F0">
        <w:rPr>
          <w:sz w:val="22"/>
          <w:szCs w:val="22"/>
        </w:rPr>
        <w:tab/>
        <w:t>albérlet, illetve szívességi lakáshasználat esetén a lakáshasználat jogcímét igazoló szerződést, illetve nyilatkozatot,</w:t>
      </w:r>
    </w:p>
    <w:p w:rsidR="00DD4440" w:rsidRDefault="0097188F" w:rsidP="0097188F">
      <w:pPr>
        <w:ind w:left="284" w:hanging="284"/>
        <w:rPr>
          <w:sz w:val="22"/>
          <w:szCs w:val="22"/>
        </w:rPr>
      </w:pPr>
      <w:proofErr w:type="gramStart"/>
      <w:r w:rsidRPr="00CA28F0">
        <w:rPr>
          <w:sz w:val="22"/>
          <w:szCs w:val="22"/>
        </w:rPr>
        <w:t>l</w:t>
      </w:r>
      <w:proofErr w:type="gramEnd"/>
      <w:r w:rsidRPr="00CA28F0">
        <w:rPr>
          <w:sz w:val="22"/>
          <w:szCs w:val="22"/>
        </w:rPr>
        <w:t>)</w:t>
      </w:r>
      <w:r w:rsidRPr="00CA28F0">
        <w:rPr>
          <w:sz w:val="22"/>
          <w:szCs w:val="22"/>
        </w:rPr>
        <w:tab/>
        <w:t xml:space="preserve">ingatlanon fennálló haszonélvezeti jog esetén, annak hitelt érdemlő </w:t>
      </w:r>
    </w:p>
    <w:p w:rsidR="0097188F" w:rsidRDefault="0097188F" w:rsidP="0097188F">
      <w:pPr>
        <w:ind w:left="284" w:hanging="284"/>
        <w:rPr>
          <w:sz w:val="22"/>
          <w:szCs w:val="22"/>
        </w:rPr>
      </w:pPr>
      <w:proofErr w:type="gramStart"/>
      <w:r w:rsidRPr="00CA28F0">
        <w:rPr>
          <w:sz w:val="22"/>
          <w:szCs w:val="22"/>
        </w:rPr>
        <w:t>m</w:t>
      </w:r>
      <w:proofErr w:type="gramEnd"/>
      <w:r w:rsidRPr="00CA28F0">
        <w:rPr>
          <w:sz w:val="22"/>
          <w:szCs w:val="22"/>
        </w:rPr>
        <w:t>)</w:t>
      </w:r>
      <w:r w:rsidRPr="00CA28F0">
        <w:rPr>
          <w:sz w:val="22"/>
          <w:szCs w:val="22"/>
        </w:rPr>
        <w:tab/>
        <w:t>a volt munkáltató hivatalos igazolását arra vonatkozóan, hogy a keresőtevékenység a kérelem előterjesztését me</w:t>
      </w:r>
      <w:r>
        <w:rPr>
          <w:sz w:val="22"/>
          <w:szCs w:val="22"/>
        </w:rPr>
        <w:t>gelőző 30 napon belül szűnt meg,</w:t>
      </w:r>
    </w:p>
    <w:p w:rsidR="0097188F" w:rsidRDefault="0097188F" w:rsidP="0097188F">
      <w:pPr>
        <w:ind w:left="284" w:hanging="284"/>
        <w:rPr>
          <w:sz w:val="22"/>
          <w:szCs w:val="22"/>
        </w:rPr>
      </w:pPr>
      <w:r>
        <w:rPr>
          <w:sz w:val="22"/>
          <w:szCs w:val="22"/>
        </w:rPr>
        <w:t>n) a lakásfenntartási költségek igazolására szolgáló, a kérelem benyújtását megelőző hónap számláit,</w:t>
      </w:r>
    </w:p>
    <w:p w:rsidR="0097188F" w:rsidRDefault="0097188F" w:rsidP="0097188F">
      <w:pPr>
        <w:ind w:left="284" w:hanging="284"/>
        <w:rPr>
          <w:sz w:val="22"/>
          <w:szCs w:val="22"/>
        </w:rPr>
      </w:pPr>
      <w:r>
        <w:rPr>
          <w:sz w:val="22"/>
          <w:szCs w:val="22"/>
        </w:rPr>
        <w:t>o) annak a szolgáltatónak az utolsó havi teljes számlamásolatát, amelyre a kérelmező a lakhatási támogatás utalását kéri,</w:t>
      </w:r>
    </w:p>
    <w:p w:rsidR="0097188F" w:rsidRPr="00FF0CD7" w:rsidRDefault="0097188F" w:rsidP="0097188F">
      <w:pPr>
        <w:ind w:left="284" w:hanging="284"/>
        <w:rPr>
          <w:sz w:val="22"/>
          <w:szCs w:val="22"/>
        </w:rPr>
      </w:pPr>
      <w:r>
        <w:rPr>
          <w:sz w:val="22"/>
          <w:szCs w:val="22"/>
        </w:rPr>
        <w:t>p) a háztartás tagjainak vagyonnyilatkozatát.</w:t>
      </w:r>
    </w:p>
    <w:p w:rsidR="00725CF9" w:rsidRDefault="00725CF9"/>
    <w:sectPr w:rsidR="00725CF9" w:rsidSect="0098257A">
      <w:pgSz w:w="11906" w:h="16838"/>
      <w:pgMar w:top="1276" w:right="709" w:bottom="1417" w:left="1134" w:header="708" w:footer="8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B6" w:rsidRDefault="002B37B6" w:rsidP="0097188F">
      <w:r>
        <w:separator/>
      </w:r>
    </w:p>
  </w:endnote>
  <w:endnote w:type="continuationSeparator" w:id="0">
    <w:p w:rsidR="002B37B6" w:rsidRDefault="002B37B6" w:rsidP="00971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8F" w:rsidRDefault="00A413B1">
    <w:pPr>
      <w:pStyle w:val="llb"/>
      <w:jc w:val="center"/>
    </w:pPr>
    <w:fldSimple w:instr="PAGE   \* MERGEFORMAT">
      <w:r w:rsidR="00DD4440">
        <w:rPr>
          <w:noProof/>
        </w:rPr>
        <w:t>1</w:t>
      </w:r>
    </w:fldSimple>
  </w:p>
  <w:p w:rsidR="0097188F" w:rsidRDefault="0097188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8F" w:rsidRPr="0049365E" w:rsidRDefault="00A413B1">
    <w:pPr>
      <w:pStyle w:val="llb"/>
      <w:jc w:val="center"/>
      <w:rPr>
        <w:rFonts w:ascii="Times New Roman" w:hAnsi="Times New Roman"/>
        <w:sz w:val="24"/>
        <w:szCs w:val="24"/>
      </w:rPr>
    </w:pPr>
    <w:r w:rsidRPr="0049365E">
      <w:rPr>
        <w:rFonts w:ascii="Times New Roman" w:hAnsi="Times New Roman"/>
        <w:sz w:val="24"/>
        <w:szCs w:val="24"/>
      </w:rPr>
      <w:fldChar w:fldCharType="begin"/>
    </w:r>
    <w:r w:rsidR="0097188F" w:rsidRPr="0049365E">
      <w:rPr>
        <w:rFonts w:ascii="Times New Roman" w:hAnsi="Times New Roman"/>
        <w:sz w:val="24"/>
        <w:szCs w:val="24"/>
      </w:rPr>
      <w:instrText>PAGE   \* MERGEFORMAT</w:instrText>
    </w:r>
    <w:r w:rsidRPr="0049365E">
      <w:rPr>
        <w:rFonts w:ascii="Times New Roman" w:hAnsi="Times New Roman"/>
        <w:sz w:val="24"/>
        <w:szCs w:val="24"/>
      </w:rPr>
      <w:fldChar w:fldCharType="separate"/>
    </w:r>
    <w:r w:rsidR="00DD4440">
      <w:rPr>
        <w:rFonts w:ascii="Times New Roman" w:hAnsi="Times New Roman"/>
        <w:noProof/>
        <w:sz w:val="24"/>
        <w:szCs w:val="24"/>
      </w:rPr>
      <w:t>6</w:t>
    </w:r>
    <w:r w:rsidRPr="0049365E">
      <w:rPr>
        <w:rFonts w:ascii="Times New Roman" w:hAnsi="Times New Roman"/>
        <w:sz w:val="24"/>
        <w:szCs w:val="24"/>
      </w:rPr>
      <w:fldChar w:fldCharType="end"/>
    </w:r>
  </w:p>
  <w:p w:rsidR="0097188F" w:rsidRPr="00275307" w:rsidRDefault="0097188F" w:rsidP="0027530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B6" w:rsidRDefault="002B37B6" w:rsidP="0097188F">
      <w:r>
        <w:separator/>
      </w:r>
    </w:p>
  </w:footnote>
  <w:footnote w:type="continuationSeparator" w:id="0">
    <w:p w:rsidR="002B37B6" w:rsidRDefault="002B37B6" w:rsidP="0097188F">
      <w:r>
        <w:continuationSeparator/>
      </w:r>
    </w:p>
  </w:footnote>
  <w:footnote w:id="1">
    <w:p w:rsidR="0097188F" w:rsidRDefault="0097188F" w:rsidP="0097188F">
      <w:pPr>
        <w:pStyle w:val="Lbjegyzetszveg"/>
      </w:pPr>
      <w:r>
        <w:rPr>
          <w:rStyle w:val="Lbjegyzet-hivatkozs"/>
        </w:rPr>
        <w:footnoteRef/>
      </w:r>
      <w:r>
        <w:t xml:space="preserve"> Nem magyar állampolgár esetén</w:t>
      </w:r>
    </w:p>
  </w:footnote>
  <w:footnote w:id="2">
    <w:p w:rsidR="0097188F" w:rsidRDefault="0097188F" w:rsidP="0097188F">
      <w:pPr>
        <w:pStyle w:val="Lbjegyzetszveg"/>
      </w:pPr>
      <w:r>
        <w:rPr>
          <w:rStyle w:val="Lbjegyzet-hivatkozs"/>
        </w:rPr>
        <w:footnoteRef/>
      </w:r>
      <w:r>
        <w:t xml:space="preserve"> A megfelelő rész aláhúzandó</w:t>
      </w:r>
    </w:p>
  </w:footnote>
  <w:footnote w:id="3">
    <w:p w:rsidR="0097188F" w:rsidRDefault="0097188F" w:rsidP="0097188F">
      <w:pPr>
        <w:pStyle w:val="Lbjegyzetszveg"/>
      </w:pPr>
      <w:r>
        <w:rPr>
          <w:rStyle w:val="Lbjegyzet-hivatkozs"/>
        </w:rPr>
        <w:footnoteRef/>
      </w:r>
      <w:r>
        <w:t xml:space="preserve"> A lakcímet igazoló hatósági igazolványon szereplő</w:t>
      </w:r>
      <w:r w:rsidR="00996C04">
        <w:t xml:space="preserve"> adatok</w:t>
      </w:r>
    </w:p>
  </w:footnote>
  <w:footnote w:id="4">
    <w:p w:rsidR="0097188F" w:rsidRDefault="0097188F" w:rsidP="0097188F">
      <w:pPr>
        <w:pStyle w:val="Lbjegyzetszveg"/>
      </w:pPr>
      <w:r>
        <w:rPr>
          <w:rStyle w:val="Lbjegyzet-hivatkozs"/>
        </w:rPr>
        <w:footnoteRef/>
      </w:r>
      <w:r>
        <w:t xml:space="preserve"> Ügyintéző tölti ki</w:t>
      </w:r>
    </w:p>
  </w:footnote>
  <w:footnote w:id="5">
    <w:p w:rsidR="0097188F" w:rsidRDefault="0097188F" w:rsidP="0097188F">
      <w:pPr>
        <w:pStyle w:val="Lbjegyzetszveg"/>
      </w:pPr>
      <w:r>
        <w:rPr>
          <w:rStyle w:val="Lbjegyzet-hivatkozs"/>
        </w:rPr>
        <w:footnoteRef/>
      </w:r>
      <w:r>
        <w:t xml:space="preserve"> A megfelelő rész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8F" w:rsidRDefault="00B54A05" w:rsidP="00B54A05">
    <w:pPr>
      <w:pStyle w:val="lfej"/>
      <w:tabs>
        <w:tab w:val="clear" w:pos="4536"/>
        <w:tab w:val="clear" w:pos="9072"/>
      </w:tabs>
      <w:ind w:left="720"/>
      <w:jc w:val="center"/>
    </w:pPr>
    <w:r>
      <w:t xml:space="preserve">2. </w:t>
    </w:r>
    <w:r w:rsidR="0097188F">
      <w:t xml:space="preserve">melléklet a </w:t>
    </w:r>
    <w:r>
      <w:t>16</w:t>
    </w:r>
    <w:r w:rsidR="00C536A5">
      <w:t>/</w:t>
    </w:r>
    <w:r w:rsidR="0097188F">
      <w:t>2020. (</w:t>
    </w:r>
    <w:r>
      <w:t>X. 30.</w:t>
    </w:r>
    <w:r w:rsidR="0097188F">
      <w:t>) önkormányzati rendelethez</w:t>
    </w:r>
  </w:p>
  <w:p w:rsidR="0097188F" w:rsidRDefault="0097188F" w:rsidP="001F57AA">
    <w:pPr>
      <w:pStyle w:val="lfej"/>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1A5"/>
    <w:multiLevelType w:val="hybridMultilevel"/>
    <w:tmpl w:val="A7BED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781322"/>
    <w:multiLevelType w:val="hybridMultilevel"/>
    <w:tmpl w:val="4E1AA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9EB4605"/>
    <w:multiLevelType w:val="hybridMultilevel"/>
    <w:tmpl w:val="EF2CFE64"/>
    <w:lvl w:ilvl="0" w:tplc="F0ACBA7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93D2A5B"/>
    <w:multiLevelType w:val="hybridMultilevel"/>
    <w:tmpl w:val="2968D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9BE4065"/>
    <w:multiLevelType w:val="hybridMultilevel"/>
    <w:tmpl w:val="3BB29368"/>
    <w:lvl w:ilvl="0" w:tplc="F0ACBA7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D061210"/>
    <w:multiLevelType w:val="hybridMultilevel"/>
    <w:tmpl w:val="012C6C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25E05E5"/>
    <w:multiLevelType w:val="hybridMultilevel"/>
    <w:tmpl w:val="210E88AA"/>
    <w:lvl w:ilvl="0" w:tplc="7DDAB1A2">
      <w:start w:val="3"/>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E0078E"/>
    <w:multiLevelType w:val="hybridMultilevel"/>
    <w:tmpl w:val="8A148B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25616BF"/>
    <w:multiLevelType w:val="hybridMultilevel"/>
    <w:tmpl w:val="87729558"/>
    <w:lvl w:ilvl="0" w:tplc="F0ACBA7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88F"/>
    <w:rsid w:val="000D3014"/>
    <w:rsid w:val="001104B3"/>
    <w:rsid w:val="002B37B6"/>
    <w:rsid w:val="003753D0"/>
    <w:rsid w:val="003F2CC3"/>
    <w:rsid w:val="003F4709"/>
    <w:rsid w:val="00725CF9"/>
    <w:rsid w:val="0097188F"/>
    <w:rsid w:val="00984AF2"/>
    <w:rsid w:val="00996C04"/>
    <w:rsid w:val="00A413B1"/>
    <w:rsid w:val="00B54A05"/>
    <w:rsid w:val="00B85164"/>
    <w:rsid w:val="00C536A5"/>
    <w:rsid w:val="00D7048F"/>
    <w:rsid w:val="00DD4440"/>
    <w:rsid w:val="00EE62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188F"/>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97188F"/>
    <w:pPr>
      <w:keepNext/>
      <w:pBdr>
        <w:bottom w:val="thickThinSmallGap" w:sz="18" w:space="1" w:color="auto"/>
      </w:pBdr>
      <w:jc w:val="center"/>
      <w:outlineLvl w:val="1"/>
    </w:pPr>
    <w:rPr>
      <w:rFonts w:ascii="Arial" w:hAnsi="Arial"/>
      <w:b/>
      <w:sz w:val="14"/>
    </w:rPr>
  </w:style>
  <w:style w:type="paragraph" w:styleId="Cmsor3">
    <w:name w:val="heading 3"/>
    <w:basedOn w:val="Norml"/>
    <w:next w:val="Norml"/>
    <w:link w:val="Cmsor3Char"/>
    <w:qFormat/>
    <w:rsid w:val="0097188F"/>
    <w:pPr>
      <w:keepNext/>
      <w:tabs>
        <w:tab w:val="left" w:pos="5103"/>
      </w:tabs>
      <w:outlineLvl w:val="2"/>
    </w:pPr>
    <w:rPr>
      <w:rFonts w:ascii="Garamond" w:hAnsi="Garamond"/>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7188F"/>
    <w:rPr>
      <w:rFonts w:ascii="Arial" w:eastAsia="Times New Roman" w:hAnsi="Arial" w:cs="Times New Roman"/>
      <w:b/>
      <w:sz w:val="14"/>
      <w:szCs w:val="20"/>
      <w:lang w:eastAsia="hu-HU"/>
    </w:rPr>
  </w:style>
  <w:style w:type="character" w:customStyle="1" w:styleId="Cmsor3Char">
    <w:name w:val="Címsor 3 Char"/>
    <w:basedOn w:val="Bekezdsalapbettpusa"/>
    <w:link w:val="Cmsor3"/>
    <w:rsid w:val="0097188F"/>
    <w:rPr>
      <w:rFonts w:ascii="Garamond" w:eastAsia="Times New Roman" w:hAnsi="Garamond" w:cs="Times New Roman"/>
      <w:b/>
      <w:sz w:val="20"/>
      <w:szCs w:val="20"/>
      <w:lang w:eastAsia="hu-HU"/>
    </w:rPr>
  </w:style>
  <w:style w:type="paragraph" w:styleId="llb">
    <w:name w:val="footer"/>
    <w:basedOn w:val="Norml"/>
    <w:link w:val="llbChar"/>
    <w:uiPriority w:val="99"/>
    <w:unhideWhenUsed/>
    <w:rsid w:val="0097188F"/>
    <w:pPr>
      <w:tabs>
        <w:tab w:val="center" w:pos="4536"/>
        <w:tab w:val="right" w:pos="9072"/>
      </w:tabs>
      <w:suppressAutoHyphens/>
    </w:pPr>
    <w:rPr>
      <w:rFonts w:ascii="Calibri" w:eastAsia="SimSun" w:hAnsi="Calibri"/>
      <w:kern w:val="2"/>
      <w:sz w:val="22"/>
      <w:szCs w:val="22"/>
      <w:lang w:eastAsia="ar-SA"/>
    </w:rPr>
  </w:style>
  <w:style w:type="character" w:customStyle="1" w:styleId="llbChar">
    <w:name w:val="Élőláb Char"/>
    <w:basedOn w:val="Bekezdsalapbettpusa"/>
    <w:link w:val="llb"/>
    <w:uiPriority w:val="99"/>
    <w:rsid w:val="0097188F"/>
    <w:rPr>
      <w:rFonts w:ascii="Calibri" w:eastAsia="SimSun" w:hAnsi="Calibri" w:cs="Times New Roman"/>
      <w:kern w:val="2"/>
      <w:lang w:eastAsia="ar-SA"/>
    </w:rPr>
  </w:style>
  <w:style w:type="paragraph" w:styleId="lfej">
    <w:name w:val="header"/>
    <w:basedOn w:val="Norml"/>
    <w:link w:val="lfejChar"/>
    <w:uiPriority w:val="99"/>
    <w:rsid w:val="0097188F"/>
    <w:pPr>
      <w:tabs>
        <w:tab w:val="center" w:pos="4536"/>
        <w:tab w:val="right" w:pos="9072"/>
      </w:tabs>
    </w:pPr>
  </w:style>
  <w:style w:type="character" w:customStyle="1" w:styleId="lfejChar">
    <w:name w:val="Élőfej Char"/>
    <w:basedOn w:val="Bekezdsalapbettpusa"/>
    <w:link w:val="lfej"/>
    <w:uiPriority w:val="99"/>
    <w:rsid w:val="0097188F"/>
    <w:rPr>
      <w:rFonts w:ascii="Times New Roman" w:eastAsia="Times New Roman" w:hAnsi="Times New Roman" w:cs="Times New Roman"/>
      <w:sz w:val="20"/>
      <w:szCs w:val="20"/>
      <w:lang w:eastAsia="hu-HU"/>
    </w:rPr>
  </w:style>
  <w:style w:type="character" w:styleId="Hiperhivatkozs">
    <w:name w:val="Hyperlink"/>
    <w:rsid w:val="0097188F"/>
    <w:rPr>
      <w:color w:val="0000FF"/>
      <w:u w:val="single"/>
    </w:rPr>
  </w:style>
  <w:style w:type="paragraph" w:styleId="Lbjegyzetszveg">
    <w:name w:val="footnote text"/>
    <w:basedOn w:val="Norml"/>
    <w:link w:val="LbjegyzetszvegChar"/>
    <w:rsid w:val="0097188F"/>
  </w:style>
  <w:style w:type="character" w:customStyle="1" w:styleId="LbjegyzetszvegChar">
    <w:name w:val="Lábjegyzetszöveg Char"/>
    <w:basedOn w:val="Bekezdsalapbettpusa"/>
    <w:link w:val="Lbjegyzetszveg"/>
    <w:rsid w:val="0097188F"/>
    <w:rPr>
      <w:rFonts w:ascii="Times New Roman" w:eastAsia="Times New Roman" w:hAnsi="Times New Roman" w:cs="Times New Roman"/>
      <w:sz w:val="20"/>
      <w:szCs w:val="20"/>
      <w:lang w:eastAsia="hu-HU"/>
    </w:rPr>
  </w:style>
  <w:style w:type="character" w:styleId="Lbjegyzet-hivatkozs">
    <w:name w:val="footnote reference"/>
    <w:rsid w:val="0097188F"/>
    <w:rPr>
      <w:vertAlign w:val="superscript"/>
    </w:rPr>
  </w:style>
  <w:style w:type="paragraph" w:styleId="Listaszerbekezds">
    <w:name w:val="List Paragraph"/>
    <w:basedOn w:val="Norml"/>
    <w:uiPriority w:val="34"/>
    <w:qFormat/>
    <w:rsid w:val="0097188F"/>
    <w:pPr>
      <w:ind w:left="708"/>
    </w:pPr>
  </w:style>
  <w:style w:type="paragraph" w:styleId="Buborkszveg">
    <w:name w:val="Balloon Text"/>
    <w:basedOn w:val="Norml"/>
    <w:link w:val="BuborkszvegChar"/>
    <w:uiPriority w:val="99"/>
    <w:semiHidden/>
    <w:unhideWhenUsed/>
    <w:rsid w:val="00C536A5"/>
    <w:rPr>
      <w:rFonts w:ascii="Tahoma" w:hAnsi="Tahoma" w:cs="Tahoma"/>
      <w:sz w:val="16"/>
      <w:szCs w:val="16"/>
    </w:rPr>
  </w:style>
  <w:style w:type="character" w:customStyle="1" w:styleId="BuborkszvegChar">
    <w:name w:val="Buborékszöveg Char"/>
    <w:basedOn w:val="Bekezdsalapbettpusa"/>
    <w:link w:val="Buborkszveg"/>
    <w:uiPriority w:val="99"/>
    <w:semiHidden/>
    <w:rsid w:val="00C536A5"/>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atal.urhida@datatran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hid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2024</Words>
  <Characters>13968</Characters>
  <Application>Microsoft Office Word</Application>
  <DocSecurity>0</DocSecurity>
  <Lines>116</Lines>
  <Paragraphs>31</Paragraphs>
  <ScaleCrop>false</ScaleCrop>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asususer8157@outlook.hu</dc:creator>
  <cp:lastModifiedBy>Windows-felhasználó</cp:lastModifiedBy>
  <cp:revision>6</cp:revision>
  <dcterms:created xsi:type="dcterms:W3CDTF">2020-10-20T19:11:00Z</dcterms:created>
  <dcterms:modified xsi:type="dcterms:W3CDTF">2020-11-04T15:20:00Z</dcterms:modified>
</cp:coreProperties>
</file>