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i/>
          <w:sz w:val="24"/>
          <w:szCs w:val="24"/>
        </w:rPr>
      </w:pPr>
      <w:bookmarkStart w:id="0" w:name="_GoBack"/>
      <w:bookmarkEnd w:id="0"/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 ÖNKORMÁNYZAT</w:t>
      </w: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15/2018. (VII.17.)</w:t>
      </w: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talajterhelési díjról szóló 5/2016. (II.29.) önkormányzati rendelet</w:t>
      </w: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módosításáról</w:t>
      </w:r>
      <w:proofErr w:type="gramEnd"/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Záradék:</w:t>
      </w: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 napja: 2018. július 16.</w:t>
      </w: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kihirdetve: 2018. július 17.</w:t>
      </w: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hatályba lép: 2018. július 18.</w:t>
      </w: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Keresztury Monika</w:t>
      </w: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A23370" w:rsidRDefault="00A23370" w:rsidP="00A23370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A23370" w:rsidRDefault="00A23370" w:rsidP="00A23370">
      <w:pPr>
        <w:spacing w:after="0" w:line="240" w:lineRule="auto"/>
        <w:jc w:val="both"/>
        <w:rPr>
          <w:rFonts w:ascii="Comic Sans MS" w:eastAsia="Times New Roman" w:hAnsi="Comic Sans MS" w:cs="Times New Roman"/>
          <w:b/>
        </w:rPr>
      </w:pPr>
    </w:p>
    <w:p w:rsidR="00A23370" w:rsidRDefault="00A23370" w:rsidP="00A23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370" w:rsidRDefault="00A23370" w:rsidP="00A23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 Város Önkormányzatának Képviselő-testülete a környezetterhelési díjról szóló 2003. évi LXXXIX. törvény 21/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§ (2) bekezdésében, illetve a 26. § (4) bekezdésében kapott felhatalmazás alapján az Alaptörvény 32. cikk (1) bekezdés a) pontjában és a környezetterhelési díjról szóló 2003. évi LXXXIX. törvény 24.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meghatározott feladatkörében eljárva a következőket rendeli:</w:t>
      </w:r>
    </w:p>
    <w:p w:rsidR="00A23370" w:rsidRDefault="00A23370" w:rsidP="00A23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370" w:rsidRDefault="00A23370" w:rsidP="00A23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§</w:t>
      </w:r>
    </w:p>
    <w:p w:rsidR="00A23370" w:rsidRDefault="00A23370" w:rsidP="00A233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370" w:rsidRDefault="00A23370" w:rsidP="00A233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Csanádpalota Város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Képviselő-testületének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talajterhelési díjról szóló </w:t>
      </w:r>
      <w:r>
        <w:rPr>
          <w:rFonts w:ascii="Times New Roman" w:hAnsi="Times New Roman" w:cs="Times New Roman"/>
          <w:bCs/>
          <w:sz w:val="24"/>
          <w:szCs w:val="24"/>
        </w:rPr>
        <w:t>5/2016. (II. 29.)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számú rendelete (továbbiakban Rendelet) 7. § </w:t>
      </w:r>
      <w:r>
        <w:rPr>
          <w:rFonts w:ascii="Times New Roman" w:hAnsi="Times New Roman" w:cs="Times New Roman"/>
          <w:sz w:val="24"/>
          <w:szCs w:val="24"/>
          <w:lang w:eastAsia="hu-HU"/>
        </w:rPr>
        <w:t>az alábbi ponttal egészül ki:</w:t>
      </w:r>
    </w:p>
    <w:p w:rsidR="00A23370" w:rsidRDefault="00A23370" w:rsidP="00A23370">
      <w:pPr>
        <w:pStyle w:val="Default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5.) A díjfizető részére legfeljebb 500 000 forint összegű adótartozására évente egy alkalommal legfeljebb 12 havi pótlékmentes részletfizetés engedélyezhető. </w:t>
      </w:r>
    </w:p>
    <w:p w:rsidR="00A23370" w:rsidRDefault="00A23370" w:rsidP="00A2337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A23370" w:rsidRDefault="00A23370" w:rsidP="00A23370">
      <w:pPr>
        <w:pStyle w:val="Szvegtrzs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 §</w:t>
      </w:r>
    </w:p>
    <w:p w:rsidR="00A23370" w:rsidRDefault="00A23370" w:rsidP="00A23370">
      <w:pPr>
        <w:pStyle w:val="Nincstrkz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(1) Ez a rendelet a kihirdetését követő napon lép hatályba.</w:t>
      </w:r>
    </w:p>
    <w:p w:rsidR="00A23370" w:rsidRDefault="00A23370" w:rsidP="00A23370">
      <w:pPr>
        <w:pStyle w:val="Nincstrkz"/>
        <w:rPr>
          <w:rFonts w:ascii="Times New Roman" w:hAnsi="Times New Roman" w:cs="Times New Roman"/>
          <w:iCs/>
          <w:sz w:val="24"/>
          <w:szCs w:val="24"/>
        </w:rPr>
      </w:pPr>
    </w:p>
    <w:p w:rsidR="00A23370" w:rsidRDefault="00A23370" w:rsidP="00A23370">
      <w:pPr>
        <w:pStyle w:val="Nincstrkz"/>
        <w:rPr>
          <w:rFonts w:ascii="Times New Roman" w:hAnsi="Times New Roman" w:cs="Times New Roman"/>
          <w:iCs/>
          <w:sz w:val="24"/>
          <w:szCs w:val="24"/>
        </w:rPr>
      </w:pPr>
    </w:p>
    <w:p w:rsidR="00A23370" w:rsidRDefault="00A23370" w:rsidP="00A23370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Csanádpalota, 2018. július 16.</w:t>
      </w:r>
    </w:p>
    <w:p w:rsidR="00A23370" w:rsidRDefault="00A23370" w:rsidP="00A2337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23370" w:rsidRDefault="00A23370" w:rsidP="00A2337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23370" w:rsidRDefault="00A23370" w:rsidP="00A23370">
      <w:pPr>
        <w:pStyle w:val="Nincstrkz"/>
        <w:ind w:left="360" w:hanging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Nyergesné Kovács Erzsébet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Keresztury Monika</w:t>
      </w:r>
    </w:p>
    <w:p w:rsidR="00A23370" w:rsidRDefault="00A23370" w:rsidP="00A2337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jegyző</w:t>
      </w:r>
    </w:p>
    <w:p w:rsidR="00A23370" w:rsidRDefault="00A23370" w:rsidP="00A23370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A23370" w:rsidRDefault="00A23370" w:rsidP="00A23370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A23370" w:rsidRDefault="00A23370" w:rsidP="00A2337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Záradék:</w:t>
      </w:r>
    </w:p>
    <w:p w:rsidR="00A23370" w:rsidRDefault="00A23370" w:rsidP="00A2337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23370" w:rsidRDefault="00A23370" w:rsidP="00A2337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hirdetőtáblán történő kifüggesztéssel 2018. július 17. napján kihirdetve.</w:t>
      </w:r>
    </w:p>
    <w:p w:rsidR="00A23370" w:rsidRDefault="00A23370" w:rsidP="00A23370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3370" w:rsidRDefault="00A23370" w:rsidP="00A2337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23370" w:rsidRDefault="00A23370" w:rsidP="00A2337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23370" w:rsidRDefault="00A23370" w:rsidP="00A23370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3370" w:rsidRDefault="00A23370" w:rsidP="00A23370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Dr. Keresztury Monika</w:t>
      </w:r>
    </w:p>
    <w:p w:rsidR="00A23370" w:rsidRDefault="00A23370" w:rsidP="00A23370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A23370" w:rsidRDefault="00A23370" w:rsidP="00A23370">
      <w:pPr>
        <w:pStyle w:val="Nincstrkz1"/>
        <w:rPr>
          <w:rFonts w:ascii="Times New Roman" w:hAnsi="Times New Roman" w:cs="Times New Roman"/>
          <w:sz w:val="24"/>
          <w:szCs w:val="24"/>
        </w:rPr>
      </w:pPr>
    </w:p>
    <w:p w:rsidR="00A23370" w:rsidRDefault="00A23370" w:rsidP="00A23370">
      <w:pPr>
        <w:rPr>
          <w:rFonts w:ascii="Times New Roman" w:hAnsi="Times New Roman" w:cs="Times New Roman"/>
          <w:sz w:val="24"/>
          <w:szCs w:val="24"/>
        </w:rPr>
      </w:pPr>
    </w:p>
    <w:p w:rsidR="00EC54AE" w:rsidRDefault="00EC54AE" w:rsidP="00A23370"/>
    <w:sectPr w:rsidR="00EC54AE" w:rsidSect="00EC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3370"/>
    <w:rsid w:val="00863859"/>
    <w:rsid w:val="008E7F50"/>
    <w:rsid w:val="00A23370"/>
    <w:rsid w:val="00B31480"/>
    <w:rsid w:val="00BB1084"/>
    <w:rsid w:val="00D256AB"/>
    <w:rsid w:val="00DE2B33"/>
    <w:rsid w:val="00EC54AE"/>
    <w:rsid w:val="00F6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370"/>
    <w:pPr>
      <w:spacing w:after="200" w:line="276" w:lineRule="auto"/>
      <w:ind w:firstLine="0"/>
    </w:pPr>
    <w:rPr>
      <w:rFonts w:ascii="Calibri" w:eastAsia="Calibri" w:hAnsi="Calibri" w:cs="Calibri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BB1084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B1084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1084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1084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1084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108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1084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1084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1084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10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B10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BB10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styleId="Kiemels2">
    <w:name w:val="Strong"/>
    <w:basedOn w:val="Bekezdsalapbettpusa"/>
    <w:uiPriority w:val="22"/>
    <w:qFormat/>
    <w:rsid w:val="00BB1084"/>
    <w:rPr>
      <w:b/>
      <w:bCs/>
      <w:spacing w:val="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10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B1084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bidi="en-US"/>
    </w:rPr>
  </w:style>
  <w:style w:type="paragraph" w:styleId="Cm">
    <w:name w:val="Title"/>
    <w:basedOn w:val="Norml"/>
    <w:next w:val="Norml"/>
    <w:link w:val="CmChar"/>
    <w:uiPriority w:val="10"/>
    <w:qFormat/>
    <w:rsid w:val="00BB1084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bidi="en-US"/>
    </w:rPr>
  </w:style>
  <w:style w:type="character" w:customStyle="1" w:styleId="CmChar">
    <w:name w:val="Cím Char"/>
    <w:basedOn w:val="Bekezdsalapbettpusa"/>
    <w:link w:val="Cm"/>
    <w:uiPriority w:val="10"/>
    <w:rsid w:val="00BB10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BB1084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bidi="en-US"/>
    </w:rPr>
  </w:style>
  <w:style w:type="character" w:customStyle="1" w:styleId="AlcmChar">
    <w:name w:val="Alcím Char"/>
    <w:basedOn w:val="Bekezdsalapbettpusa"/>
    <w:link w:val="Alcm"/>
    <w:uiPriority w:val="11"/>
    <w:rsid w:val="00BB1084"/>
    <w:rPr>
      <w:i/>
      <w:iCs/>
      <w:color w:val="808080" w:themeColor="text1" w:themeTint="7F"/>
      <w:spacing w:val="10"/>
      <w:sz w:val="24"/>
      <w:szCs w:val="24"/>
    </w:rPr>
  </w:style>
  <w:style w:type="character" w:styleId="Kiemels">
    <w:name w:val="Emphasis"/>
    <w:uiPriority w:val="20"/>
    <w:qFormat/>
    <w:rsid w:val="00BB1084"/>
    <w:rPr>
      <w:b/>
      <w:bCs/>
      <w:i/>
      <w:iCs/>
      <w:color w:val="auto"/>
    </w:rPr>
  </w:style>
  <w:style w:type="paragraph" w:styleId="Nincstrkz">
    <w:name w:val="No Spacing"/>
    <w:basedOn w:val="Norml"/>
    <w:link w:val="NincstrkzChar"/>
    <w:uiPriority w:val="99"/>
    <w:qFormat/>
    <w:rsid w:val="00BB1084"/>
    <w:pPr>
      <w:spacing w:after="0" w:line="240" w:lineRule="auto"/>
    </w:pPr>
    <w:rPr>
      <w:rFonts w:asciiTheme="minorHAnsi" w:eastAsiaTheme="minorHAnsi" w:hAnsiTheme="minorHAnsi" w:cstheme="minorBidi"/>
      <w:lang w:bidi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BB1084"/>
  </w:style>
  <w:style w:type="paragraph" w:styleId="Listaszerbekezds">
    <w:name w:val="List Paragraph"/>
    <w:basedOn w:val="Norml"/>
    <w:uiPriority w:val="34"/>
    <w:qFormat/>
    <w:rsid w:val="00BB1084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BB1084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bidi="en-US"/>
    </w:rPr>
  </w:style>
  <w:style w:type="character" w:customStyle="1" w:styleId="IdzetChar">
    <w:name w:val="Idézet Char"/>
    <w:basedOn w:val="Bekezdsalapbettpusa"/>
    <w:link w:val="Idzet"/>
    <w:uiPriority w:val="29"/>
    <w:rsid w:val="00BB1084"/>
    <w:rPr>
      <w:rFonts w:asciiTheme="minorHAnsi"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1084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10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Finomkiemels">
    <w:name w:val="Subtle Emphasis"/>
    <w:uiPriority w:val="19"/>
    <w:qFormat/>
    <w:rsid w:val="00BB1084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BB1084"/>
    <w:rPr>
      <w:b/>
      <w:bCs/>
      <w:i/>
      <w:iCs/>
      <w:color w:val="auto"/>
      <w:u w:val="single"/>
    </w:rPr>
  </w:style>
  <w:style w:type="character" w:styleId="Finomhivatkozs">
    <w:name w:val="Subtle Reference"/>
    <w:uiPriority w:val="31"/>
    <w:qFormat/>
    <w:rsid w:val="00BB1084"/>
    <w:rPr>
      <w:smallCaps/>
    </w:rPr>
  </w:style>
  <w:style w:type="character" w:styleId="Ershivatkozs">
    <w:name w:val="Intense Reference"/>
    <w:uiPriority w:val="32"/>
    <w:qFormat/>
    <w:rsid w:val="00BB1084"/>
    <w:rPr>
      <w:b/>
      <w:bCs/>
      <w:smallCaps/>
      <w:color w:val="auto"/>
    </w:rPr>
  </w:style>
  <w:style w:type="character" w:styleId="Knyvcme">
    <w:name w:val="Book Title"/>
    <w:uiPriority w:val="33"/>
    <w:qFormat/>
    <w:rsid w:val="00BB10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B1084"/>
    <w:pPr>
      <w:outlineLvl w:val="9"/>
    </w:pPr>
  </w:style>
  <w:style w:type="paragraph" w:styleId="Szvegtrzs">
    <w:name w:val="Body Text"/>
    <w:basedOn w:val="Norml"/>
    <w:link w:val="SzvegtrzsChar"/>
    <w:uiPriority w:val="99"/>
    <w:semiHidden/>
    <w:unhideWhenUsed/>
    <w:rsid w:val="00A2337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23370"/>
    <w:rPr>
      <w:rFonts w:ascii="Calibri" w:eastAsia="Calibri" w:hAnsi="Calibri" w:cs="Calibri"/>
      <w:lang w:val="hu-HU" w:bidi="ar-SA"/>
    </w:rPr>
  </w:style>
  <w:style w:type="paragraph" w:customStyle="1" w:styleId="Nincstrkz1">
    <w:name w:val="Nincs térköz1"/>
    <w:uiPriority w:val="99"/>
    <w:rsid w:val="00A23370"/>
    <w:pPr>
      <w:spacing w:after="0" w:line="240" w:lineRule="auto"/>
      <w:ind w:firstLine="0"/>
    </w:pPr>
    <w:rPr>
      <w:rFonts w:ascii="Calibri" w:eastAsia="Calibri" w:hAnsi="Calibri" w:cs="Calibri"/>
      <w:lang w:val="hu-HU" w:eastAsia="hu-HU" w:bidi="ar-SA"/>
    </w:rPr>
  </w:style>
  <w:style w:type="paragraph" w:customStyle="1" w:styleId="Default">
    <w:name w:val="Default"/>
    <w:rsid w:val="00A23370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  <w:lang w:val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1408</Characters>
  <Application>Microsoft Office Word</Application>
  <DocSecurity>0</DocSecurity>
  <Lines>11</Lines>
  <Paragraphs>3</Paragraphs>
  <ScaleCrop>false</ScaleCrop>
  <Company>Csanádpalota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Csanádpalota</dc:creator>
  <cp:lastModifiedBy>Csanádpalota</cp:lastModifiedBy>
  <cp:revision>1</cp:revision>
  <dcterms:created xsi:type="dcterms:W3CDTF">2018-07-18T07:49:00Z</dcterms:created>
  <dcterms:modified xsi:type="dcterms:W3CDTF">2018-07-18T07:52:00Z</dcterms:modified>
</cp:coreProperties>
</file>