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C57FF" w14:textId="77777777" w:rsidR="00833B5D" w:rsidRDefault="00833B5D" w:rsidP="00833B5D">
      <w:pPr>
        <w:ind w:left="142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Indokolás a szociális </w:t>
      </w:r>
      <w:proofErr w:type="spellStart"/>
      <w:r>
        <w:rPr>
          <w:rFonts w:ascii="Garamond" w:hAnsi="Garamond"/>
          <w:b/>
        </w:rPr>
        <w:t>tüzifa</w:t>
      </w:r>
      <w:proofErr w:type="spellEnd"/>
      <w:r>
        <w:rPr>
          <w:rFonts w:ascii="Garamond" w:hAnsi="Garamond"/>
          <w:b/>
        </w:rPr>
        <w:t xml:space="preserve"> támogatás helyi szabályairól szóló rendelethez</w:t>
      </w:r>
    </w:p>
    <w:p w14:paraId="3178A675" w14:textId="77777777" w:rsidR="00833B5D" w:rsidRDefault="00833B5D" w:rsidP="00833B5D">
      <w:pPr>
        <w:ind w:left="142"/>
        <w:rPr>
          <w:rFonts w:ascii="Garamond" w:hAnsi="Garamond"/>
        </w:rPr>
      </w:pPr>
    </w:p>
    <w:p w14:paraId="7C96A1A7" w14:textId="77777777" w:rsidR="00833B5D" w:rsidRDefault="00833B5D" w:rsidP="00833B5D">
      <w:pPr>
        <w:ind w:left="142"/>
        <w:rPr>
          <w:rFonts w:ascii="Garamond" w:hAnsi="Garamond"/>
        </w:rPr>
      </w:pPr>
    </w:p>
    <w:p w14:paraId="39C48AFD" w14:textId="77777777" w:rsidR="00833B5D" w:rsidRDefault="00833B5D" w:rsidP="00833B5D">
      <w:pPr>
        <w:rPr>
          <w:rFonts w:ascii="Garamond" w:hAnsi="Garamond"/>
        </w:rPr>
      </w:pPr>
      <w:r>
        <w:rPr>
          <w:rFonts w:ascii="Garamond" w:hAnsi="Garamond"/>
        </w:rPr>
        <w:t>Általános indokolás</w:t>
      </w:r>
    </w:p>
    <w:p w14:paraId="4414E78C" w14:textId="77777777" w:rsidR="00833B5D" w:rsidRDefault="00833B5D" w:rsidP="00833B5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7103C551" w14:textId="77777777" w:rsidR="00833B5D" w:rsidRDefault="00833B5D" w:rsidP="00833B5D">
      <w:pPr>
        <w:jc w:val="both"/>
        <w:rPr>
          <w:rFonts w:ascii="Garamond" w:hAnsi="Garamond"/>
        </w:rPr>
      </w:pPr>
      <w:r>
        <w:rPr>
          <w:rFonts w:ascii="Garamond" w:hAnsi="Garamond" w:cs="Arial"/>
        </w:rPr>
        <w:t xml:space="preserve">A </w:t>
      </w:r>
      <w:r>
        <w:rPr>
          <w:rFonts w:ascii="Garamond" w:hAnsi="Garamond"/>
        </w:rPr>
        <w:t xml:space="preserve">Belügyminiszter – az államháztartásért felelős miniszter egyetértésével - Magyarország 2020. évi központi költségvetéséről szóló 2019. évi LXXI. törvény 3. melléklet I.8. pont szerinti A települési önkormányzatok szociális célú tüzelőanyag vásárlásához kapcsolódó támogatásra pályázatot írt ki. </w:t>
      </w:r>
    </w:p>
    <w:p w14:paraId="38B59E00" w14:textId="77777777" w:rsidR="00833B5D" w:rsidRDefault="00833B5D" w:rsidP="00833B5D">
      <w:pPr>
        <w:pStyle w:val="NormlWeb"/>
        <w:shd w:val="clear" w:color="auto" w:fill="FFFFFF"/>
        <w:spacing w:before="0" w:beforeAutospacing="0" w:after="0" w:afterAutospacing="0"/>
        <w:ind w:left="142"/>
        <w:jc w:val="both"/>
        <w:rPr>
          <w:rFonts w:ascii="Garamond" w:hAnsi="Garamond" w:cs="Arial"/>
        </w:rPr>
      </w:pPr>
    </w:p>
    <w:p w14:paraId="2A7B3D4B" w14:textId="77777777" w:rsidR="00833B5D" w:rsidRDefault="00833B5D" w:rsidP="00833B5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/>
        </w:rPr>
        <w:t>Mátraszele Község Önkormányzata támogatási igényét határidőben leadta, és a miniszter döntése szerint 2.377.440.-</w:t>
      </w:r>
      <w:r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Forint támogatásban (összesen ez 117 erdei m3 fát jelent) részesül.</w:t>
      </w:r>
      <w:r>
        <w:rPr>
          <w:rFonts w:ascii="Garamond" w:hAnsi="Garamond" w:cs="Arial"/>
        </w:rPr>
        <w:t xml:space="preserve"> </w:t>
      </w:r>
    </w:p>
    <w:p w14:paraId="54EB312C" w14:textId="77777777" w:rsidR="00833B5D" w:rsidRDefault="00833B5D" w:rsidP="00833B5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</w:p>
    <w:p w14:paraId="5DCA5766" w14:textId="77777777" w:rsidR="00833B5D" w:rsidRDefault="00833B5D" w:rsidP="00833B5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Az önkormányzatoknak rendeletben kell meghatározniuk a szociális rászorultság és az igénylés feltételei.</w:t>
      </w:r>
    </w:p>
    <w:p w14:paraId="3687CBE8" w14:textId="77777777" w:rsidR="00833B5D" w:rsidRDefault="00833B5D" w:rsidP="00833B5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</w:p>
    <w:p w14:paraId="12A653AF" w14:textId="77777777" w:rsidR="00833B5D" w:rsidRDefault="00833B5D" w:rsidP="00833B5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Részletes indokolás</w:t>
      </w:r>
    </w:p>
    <w:p w14:paraId="11E5103B" w14:textId="77777777" w:rsidR="00833B5D" w:rsidRDefault="00833B5D" w:rsidP="00833B5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</w:p>
    <w:p w14:paraId="1BAC6EFE" w14:textId="77777777" w:rsidR="00833B5D" w:rsidRDefault="00833B5D" w:rsidP="00833B5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1.§-hoz</w:t>
      </w:r>
    </w:p>
    <w:p w14:paraId="412ACBA8" w14:textId="77777777" w:rsidR="00833B5D" w:rsidRDefault="00833B5D" w:rsidP="00833B5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 rendelet célját és hatályát rögzíti. Támogatásra a községben élő lakos jogosult.</w:t>
      </w:r>
    </w:p>
    <w:p w14:paraId="21D3CD84" w14:textId="77777777" w:rsidR="00833B5D" w:rsidRDefault="00833B5D" w:rsidP="00833B5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</w:p>
    <w:p w14:paraId="5580007E" w14:textId="77777777" w:rsidR="00833B5D" w:rsidRDefault="00833B5D" w:rsidP="00833B5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2-3.§-hoz</w:t>
      </w:r>
    </w:p>
    <w:p w14:paraId="2A9FBCD0" w14:textId="77777777" w:rsidR="00833B5D" w:rsidRDefault="00833B5D" w:rsidP="00833B5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támogatás feltételeit határozza meg: A jogosult a pályázati kiírásban is felsorolt szociális ellátások valamelyikében kell, hogy részesüljön. Kizáró okokat is nevesít, például, ha az ingatlan </w:t>
      </w:r>
      <w:proofErr w:type="spellStart"/>
      <w:r>
        <w:rPr>
          <w:rFonts w:ascii="Garamond" w:hAnsi="Garamond"/>
        </w:rPr>
        <w:t>tüzifával</w:t>
      </w:r>
      <w:proofErr w:type="spellEnd"/>
      <w:r>
        <w:rPr>
          <w:rFonts w:ascii="Garamond" w:hAnsi="Garamond"/>
        </w:rPr>
        <w:t xml:space="preserve"> nem fűthető, vagy ha az ingatlan nem lakott.</w:t>
      </w:r>
    </w:p>
    <w:p w14:paraId="4D1B45A3" w14:textId="77777777" w:rsidR="00833B5D" w:rsidRDefault="00833B5D" w:rsidP="00833B5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2A4B6265" w14:textId="77777777" w:rsidR="00833B5D" w:rsidRDefault="00833B5D" w:rsidP="00833B5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 w:cs="Arial"/>
        </w:rPr>
        <w:t>4-6.§-hoz</w:t>
      </w:r>
    </w:p>
    <w:p w14:paraId="290A90EA" w14:textId="77777777" w:rsidR="00833B5D" w:rsidRDefault="00833B5D" w:rsidP="00833B5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támogatás megállapításának szabályai kerülnek itt rögzítésre: hogyan indul az eljárás, ki dönt a támogatásról, mikor kerül átadásra a </w:t>
      </w:r>
      <w:proofErr w:type="spellStart"/>
      <w:r>
        <w:rPr>
          <w:rFonts w:ascii="Garamond" w:hAnsi="Garamond"/>
        </w:rPr>
        <w:t>tüzifa</w:t>
      </w:r>
      <w:proofErr w:type="spellEnd"/>
      <w:r>
        <w:rPr>
          <w:rFonts w:ascii="Garamond" w:hAnsi="Garamond"/>
        </w:rPr>
        <w:t>.</w:t>
      </w:r>
    </w:p>
    <w:p w14:paraId="15661AC8" w14:textId="77777777" w:rsidR="00833B5D" w:rsidRDefault="00833B5D" w:rsidP="00833B5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14:paraId="091E1FDC" w14:textId="77777777" w:rsidR="00833B5D" w:rsidRDefault="00833B5D" w:rsidP="00833B5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 w:cs="Arial"/>
        </w:rPr>
        <w:t>7.§-hoz</w:t>
      </w:r>
    </w:p>
    <w:p w14:paraId="63B8ED0C" w14:textId="77777777" w:rsidR="00833B5D" w:rsidRDefault="00833B5D" w:rsidP="00833B5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záró rendelkezések között a hatályba lépés és a hatályvesztés időpontját határozza meg </w:t>
      </w:r>
      <w:proofErr w:type="spellStart"/>
      <w:r>
        <w:rPr>
          <w:rFonts w:ascii="Garamond" w:hAnsi="Garamond"/>
        </w:rPr>
        <w:t>dátumszerűen</w:t>
      </w:r>
      <w:proofErr w:type="spellEnd"/>
      <w:r>
        <w:rPr>
          <w:rFonts w:ascii="Garamond" w:hAnsi="Garamond"/>
        </w:rPr>
        <w:t>.</w:t>
      </w:r>
    </w:p>
    <w:p w14:paraId="10590469" w14:textId="77777777" w:rsidR="00AF4F91" w:rsidRDefault="00AF4F91"/>
    <w:sectPr w:rsidR="00AF4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90"/>
    <w:rsid w:val="000A3890"/>
    <w:rsid w:val="00833B5D"/>
    <w:rsid w:val="00A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A2449-8B67-4D5E-9967-79DF09B9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3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33B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Babjákné Bocsok</dc:creator>
  <cp:keywords/>
  <dc:description/>
  <cp:lastModifiedBy>Anna Babjákné Bocsok</cp:lastModifiedBy>
  <cp:revision>3</cp:revision>
  <dcterms:created xsi:type="dcterms:W3CDTF">2020-10-13T12:48:00Z</dcterms:created>
  <dcterms:modified xsi:type="dcterms:W3CDTF">2020-10-13T12:48:00Z</dcterms:modified>
</cp:coreProperties>
</file>