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91335" w14:textId="77777777" w:rsidR="007114F6" w:rsidRPr="00026D80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4E92CE57" w14:textId="7CA6BF98" w:rsidR="007114F6" w:rsidRPr="00026D80" w:rsidRDefault="007114F6" w:rsidP="007114F6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7102C3A2" w14:textId="77777777" w:rsidR="007114F6" w:rsidRDefault="007114F6" w:rsidP="007114F6">
      <w:pPr>
        <w:suppressAutoHyphens/>
        <w:autoSpaceDN w:val="0"/>
        <w:spacing w:before="100" w:after="0" w:line="240" w:lineRule="auto"/>
        <w:ind w:left="360"/>
        <w:jc w:val="both"/>
      </w:pPr>
      <w:r>
        <w:rPr>
          <w:rFonts w:ascii="Cambria" w:eastAsia="Times New Roman" w:hAnsi="Cambria"/>
          <w:lang w:eastAsia="hu-HU"/>
        </w:rPr>
        <w:t xml:space="preserve">A </w:t>
      </w:r>
      <w:proofErr w:type="spellStart"/>
      <w:r>
        <w:rPr>
          <w:rFonts w:ascii="Cambria" w:eastAsia="Times New Roman" w:hAnsi="Cambria"/>
          <w:lang w:eastAsia="hu-HU"/>
        </w:rPr>
        <w:t>Borsodbótai</w:t>
      </w:r>
      <w:proofErr w:type="spellEnd"/>
      <w:r>
        <w:rPr>
          <w:rFonts w:ascii="Cambria" w:eastAsia="Times New Roman" w:hAnsi="Cambria"/>
          <w:lang w:eastAsia="hu-HU"/>
        </w:rPr>
        <w:t xml:space="preserve"> Községi Önkormányzat által szociális alapszolgáltatásként biztosított étkeztetés intézményi térítési díjának összege 2021. április 01. </w:t>
      </w:r>
      <w:proofErr w:type="gramStart"/>
      <w:r>
        <w:rPr>
          <w:rFonts w:ascii="Cambria" w:eastAsia="Times New Roman" w:hAnsi="Cambria"/>
          <w:lang w:eastAsia="hu-HU"/>
        </w:rPr>
        <w:t>napjától  370.</w:t>
      </w:r>
      <w:proofErr w:type="gramEnd"/>
      <w:r>
        <w:rPr>
          <w:rFonts w:ascii="Cambria" w:eastAsia="Times New Roman" w:hAnsi="Cambria"/>
          <w:lang w:eastAsia="hu-HU"/>
        </w:rPr>
        <w:t xml:space="preserve">-forint/ebéd </w:t>
      </w:r>
    </w:p>
    <w:p w14:paraId="12180A80" w14:textId="77777777" w:rsidR="007114F6" w:rsidRDefault="007114F6" w:rsidP="007114F6">
      <w:pPr>
        <w:suppressAutoHyphens/>
        <w:autoSpaceDN w:val="0"/>
        <w:spacing w:before="100" w:after="0" w:line="240" w:lineRule="auto"/>
        <w:ind w:left="720"/>
        <w:jc w:val="both"/>
      </w:pPr>
    </w:p>
    <w:tbl>
      <w:tblPr>
        <w:tblW w:w="8595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541"/>
      </w:tblGrid>
      <w:tr w:rsidR="007114F6" w14:paraId="77798739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92A9" w14:textId="77777777" w:rsidR="007114F6" w:rsidRDefault="007114F6" w:rsidP="00A254BE">
            <w:pPr>
              <w:spacing w:before="100" w:after="0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Ellátott jövedelme</w:t>
            </w:r>
          </w:p>
          <w:p w14:paraId="1DA24626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(forint/hó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D0BB" w14:textId="77777777" w:rsidR="007114F6" w:rsidRDefault="007114F6" w:rsidP="00A254BE">
            <w:pPr>
              <w:spacing w:before="100" w:after="0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Az önkormányzat által biztosított kedvezmény</w:t>
            </w:r>
            <w:r>
              <w:t xml:space="preserve"> </w:t>
            </w:r>
            <w:r>
              <w:rPr>
                <w:rFonts w:ascii="Cambria" w:eastAsia="Times New Roman" w:hAnsi="Cambria"/>
                <w:lang w:eastAsia="hu-HU"/>
              </w:rPr>
              <w:t>az intézményi térítési díj %-ban</w:t>
            </w:r>
          </w:p>
        </w:tc>
      </w:tr>
      <w:tr w:rsidR="007114F6" w14:paraId="7B6209CD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8820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F52F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90</w:t>
            </w:r>
          </w:p>
        </w:tc>
      </w:tr>
      <w:tr w:rsidR="007114F6" w14:paraId="5E607A3D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F5BB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30.001 – 40.000.-forintig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F54D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80</w:t>
            </w:r>
          </w:p>
        </w:tc>
      </w:tr>
      <w:tr w:rsidR="007114F6" w14:paraId="71C9B78B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6C53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40.001 - 50.000.-forintig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70CA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70</w:t>
            </w:r>
          </w:p>
        </w:tc>
      </w:tr>
      <w:tr w:rsidR="007114F6" w14:paraId="1ED08F62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383E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50.001 – 60.000.-forintig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A054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60</w:t>
            </w:r>
          </w:p>
        </w:tc>
      </w:tr>
      <w:tr w:rsidR="007114F6" w14:paraId="752812BD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6669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60.001 – 70.000.-forintig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B2BE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50</w:t>
            </w:r>
          </w:p>
        </w:tc>
      </w:tr>
      <w:tr w:rsidR="007114F6" w14:paraId="66BA0EDD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D632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70.001 – 80.000.-forintig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079F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40</w:t>
            </w:r>
          </w:p>
        </w:tc>
      </w:tr>
      <w:tr w:rsidR="007114F6" w14:paraId="05EC25AC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25A8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80.001 – 90.000.-forintig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4AB0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30</w:t>
            </w:r>
          </w:p>
        </w:tc>
      </w:tr>
      <w:tr w:rsidR="007114F6" w14:paraId="55DB9940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E1E5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90.001 – 100.000.-forintig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E0B0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20</w:t>
            </w:r>
          </w:p>
        </w:tc>
      </w:tr>
      <w:tr w:rsidR="007114F6" w14:paraId="0F898312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19DE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100.001 –120.000.-forintig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4FE2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10</w:t>
            </w:r>
          </w:p>
        </w:tc>
      </w:tr>
      <w:tr w:rsidR="007114F6" w14:paraId="044EE57E" w14:textId="77777777" w:rsidTr="00A254BE"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07A8" w14:textId="77777777" w:rsidR="007114F6" w:rsidRDefault="007114F6" w:rsidP="00A254BE">
            <w:pPr>
              <w:spacing w:before="100" w:after="119" w:line="240" w:lineRule="auto"/>
              <w:jc w:val="both"/>
            </w:pPr>
            <w:r>
              <w:rPr>
                <w:rFonts w:ascii="Cambria" w:eastAsia="Times New Roman" w:hAnsi="Cambria"/>
                <w:lang w:eastAsia="hu-HU"/>
              </w:rPr>
              <w:t>120.001.-forinttól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81C3" w14:textId="77777777" w:rsidR="007114F6" w:rsidRDefault="007114F6" w:rsidP="00A254BE">
            <w:pPr>
              <w:spacing w:before="100" w:after="119" w:line="240" w:lineRule="auto"/>
              <w:jc w:val="center"/>
            </w:pPr>
            <w:r>
              <w:rPr>
                <w:rFonts w:ascii="Cambria" w:eastAsia="Times New Roman" w:hAnsi="Cambria"/>
                <w:lang w:eastAsia="hu-HU"/>
              </w:rPr>
              <w:t>0</w:t>
            </w:r>
          </w:p>
        </w:tc>
      </w:tr>
    </w:tbl>
    <w:p w14:paraId="61C6C978" w14:textId="77777777" w:rsidR="007114F6" w:rsidRDefault="007114F6" w:rsidP="007114F6">
      <w:pPr>
        <w:spacing w:before="100" w:after="0" w:line="240" w:lineRule="auto"/>
        <w:jc w:val="center"/>
        <w:rPr>
          <w:rFonts w:ascii="Cambria" w:eastAsia="Times New Roman" w:hAnsi="Cambria"/>
          <w:b/>
          <w:bCs/>
          <w:lang w:eastAsia="hu-HU"/>
        </w:rPr>
      </w:pPr>
    </w:p>
    <w:p w14:paraId="4E02F903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4B933A1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0C2D00E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66D0F3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3160C08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1617DA5" w14:textId="6391A258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50DF869" w14:textId="63FFCA4E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700FD55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C10067E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4D44229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0C32EDB" w14:textId="77777777" w:rsidR="007114F6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C5DE670" w14:textId="3DFAFCDB" w:rsidR="007114F6" w:rsidRPr="00026D80" w:rsidRDefault="007114F6" w:rsidP="0071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9/2015.(IX.14.) önkormányzati rendelet</w:t>
      </w:r>
    </w:p>
    <w:p w14:paraId="295E3194" w14:textId="1DB7803E" w:rsidR="007114F6" w:rsidRPr="00026D80" w:rsidRDefault="007114F6" w:rsidP="00711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6D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számú melléklete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1DA0BAE8" w14:textId="77777777" w:rsidR="007114F6" w:rsidRDefault="007114F6" w:rsidP="007114F6">
      <w:pPr>
        <w:spacing w:before="100" w:after="0" w:line="240" w:lineRule="auto"/>
        <w:jc w:val="both"/>
      </w:pPr>
      <w:r>
        <w:rPr>
          <w:rFonts w:ascii="Times New Roman" w:eastAsia="Times New Roman" w:hAnsi="Times New Roman"/>
          <w:bCs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bCs/>
          <w:lang w:eastAsia="hu-HU"/>
        </w:rPr>
        <w:t>Borsodbótai</w:t>
      </w:r>
      <w:proofErr w:type="spellEnd"/>
      <w:r>
        <w:rPr>
          <w:rFonts w:ascii="Times New Roman" w:eastAsia="Times New Roman" w:hAnsi="Times New Roman"/>
          <w:bCs/>
          <w:lang w:eastAsia="hu-HU"/>
        </w:rPr>
        <w:t xml:space="preserve"> Községi Önkormányzat által a gyermekek napközbeni ellátása keretében biztosított szervezett óvodai intézményi étkeztetés, valamint a szervezett iskolai intézményi étkeztetés intézményi térítési díja </w:t>
      </w:r>
    </w:p>
    <w:p w14:paraId="3A2F1C57" w14:textId="77777777" w:rsidR="007114F6" w:rsidRDefault="007114F6" w:rsidP="007114F6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C5F0913" w14:textId="72D97EB2" w:rsidR="007114F6" w:rsidRDefault="007114F6" w:rsidP="007114F6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Szervezett óvodai intézményi étkeztetés és iskolai intézményi étkeztetés intézményi térítési díja: </w:t>
      </w:r>
    </w:p>
    <w:p w14:paraId="1CDE7A83" w14:textId="77777777" w:rsidR="007114F6" w:rsidRDefault="007114F6" w:rsidP="007114F6">
      <w:pPr>
        <w:spacing w:before="10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tbl>
      <w:tblPr>
        <w:tblW w:w="8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9"/>
        <w:gridCol w:w="4871"/>
      </w:tblGrid>
      <w:tr w:rsidR="007114F6" w14:paraId="42B8F797" w14:textId="77777777" w:rsidTr="00A254BE">
        <w:trPr>
          <w:trHeight w:val="18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EC0515" w14:textId="77777777" w:rsidR="007114F6" w:rsidRDefault="007114F6" w:rsidP="00A254BE">
            <w:pPr>
              <w:spacing w:before="100" w:after="119" w:line="180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megnevezése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D8BAEAE" w14:textId="77777777" w:rsidR="007114F6" w:rsidRDefault="007114F6" w:rsidP="00A254BE">
            <w:pPr>
              <w:spacing w:before="100" w:after="119" w:line="18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Ellátás napi intézményi térítési díja</w:t>
            </w:r>
          </w:p>
        </w:tc>
      </w:tr>
      <w:tr w:rsidR="007114F6" w14:paraId="531FAAEE" w14:textId="77777777" w:rsidTr="00A254BE">
        <w:trPr>
          <w:trHeight w:val="195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CFF4667" w14:textId="77777777" w:rsidR="007114F6" w:rsidRDefault="007114F6" w:rsidP="00A254BE">
            <w:pPr>
              <w:spacing w:before="100" w:after="119" w:line="195" w:lineRule="atLeast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óvodai intézményi étkeztetés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83CC27E" w14:textId="77777777" w:rsidR="007114F6" w:rsidRDefault="007114F6" w:rsidP="00A254BE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220.-forint</w:t>
            </w:r>
          </w:p>
          <w:p w14:paraId="4DFE5D40" w14:textId="77777777" w:rsidR="007114F6" w:rsidRDefault="007114F6" w:rsidP="007114F6">
            <w:pPr>
              <w:pStyle w:val="Listaszerbekezds"/>
              <w:numPr>
                <w:ilvl w:val="0"/>
                <w:numId w:val="4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120.-forint</w:t>
            </w:r>
          </w:p>
          <w:p w14:paraId="324C354B" w14:textId="77777777" w:rsidR="007114F6" w:rsidRDefault="007114F6" w:rsidP="00A254BE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40.-forint</w:t>
            </w:r>
          </w:p>
          <w:p w14:paraId="30A55E4E" w14:textId="77777777" w:rsidR="007114F6" w:rsidRDefault="007114F6" w:rsidP="00A254BE">
            <w:pPr>
              <w:pStyle w:val="Listaszerbekezds"/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60.-forint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</w:p>
        </w:tc>
      </w:tr>
      <w:tr w:rsidR="007114F6" w14:paraId="725EE2AB" w14:textId="77777777" w:rsidTr="00A254BE">
        <w:trPr>
          <w:trHeight w:val="420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0ED4914" w14:textId="77777777" w:rsidR="007114F6" w:rsidRDefault="007114F6" w:rsidP="00A254BE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Szervezett iskolai intézményi étkeztetés</w:t>
            </w:r>
          </w:p>
          <w:p w14:paraId="2A1924DC" w14:textId="77777777" w:rsidR="007114F6" w:rsidRDefault="007114F6" w:rsidP="00A254BE">
            <w:pPr>
              <w:spacing w:before="100" w:after="119" w:line="240" w:lineRule="auto"/>
              <w:ind w:left="72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1A7E64A" w14:textId="77777777" w:rsidR="007114F6" w:rsidRDefault="007114F6" w:rsidP="00A254BE">
            <w:p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napi háromszori étkezés esetén: 340.-forint</w:t>
            </w:r>
          </w:p>
          <w:p w14:paraId="413A661C" w14:textId="77777777" w:rsidR="007114F6" w:rsidRDefault="007114F6" w:rsidP="007114F6">
            <w:pPr>
              <w:pStyle w:val="Listaszerbekezds"/>
              <w:numPr>
                <w:ilvl w:val="0"/>
                <w:numId w:val="4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ebből: ebéd                    205.-forint</w:t>
            </w:r>
          </w:p>
          <w:p w14:paraId="786C0B5C" w14:textId="77777777" w:rsidR="007114F6" w:rsidRDefault="007114F6" w:rsidP="00A254BE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tízórai                   60.-forint</w:t>
            </w:r>
          </w:p>
          <w:p w14:paraId="63FCC001" w14:textId="77777777" w:rsidR="007114F6" w:rsidRDefault="007114F6" w:rsidP="00A254BE">
            <w:pPr>
              <w:pStyle w:val="Listaszerbekezds"/>
              <w:spacing w:before="10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           uzsonna                75.-forint </w:t>
            </w:r>
          </w:p>
        </w:tc>
      </w:tr>
    </w:tbl>
    <w:p w14:paraId="3D2AA113" w14:textId="77777777" w:rsidR="007114F6" w:rsidRDefault="007114F6" w:rsidP="007114F6">
      <w:pPr>
        <w:spacing w:before="10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035F6EA" w14:textId="77777777" w:rsidR="00CC1C96" w:rsidRDefault="00CC1C96"/>
    <w:sectPr w:rsidR="00CC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789B7" w14:textId="77777777" w:rsidR="00EA22E1" w:rsidRDefault="00EA22E1" w:rsidP="007114F6">
      <w:pPr>
        <w:spacing w:after="0" w:line="240" w:lineRule="auto"/>
      </w:pPr>
      <w:r>
        <w:separator/>
      </w:r>
    </w:p>
  </w:endnote>
  <w:endnote w:type="continuationSeparator" w:id="0">
    <w:p w14:paraId="609462E2" w14:textId="77777777" w:rsidR="00EA22E1" w:rsidRDefault="00EA22E1" w:rsidP="0071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8A1CD" w14:textId="77777777" w:rsidR="00EA22E1" w:rsidRDefault="00EA22E1" w:rsidP="007114F6">
      <w:pPr>
        <w:spacing w:after="0" w:line="240" w:lineRule="auto"/>
      </w:pPr>
      <w:r>
        <w:separator/>
      </w:r>
    </w:p>
  </w:footnote>
  <w:footnote w:type="continuationSeparator" w:id="0">
    <w:p w14:paraId="4436E991" w14:textId="77777777" w:rsidR="00EA22E1" w:rsidRDefault="00EA22E1" w:rsidP="0071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0E03"/>
    <w:multiLevelType w:val="multilevel"/>
    <w:tmpl w:val="77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A7AB5"/>
    <w:multiLevelType w:val="multilevel"/>
    <w:tmpl w:val="8E20DC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E82AE0"/>
    <w:multiLevelType w:val="multilevel"/>
    <w:tmpl w:val="30409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F6"/>
    <w:rsid w:val="007114F6"/>
    <w:rsid w:val="00CC1C96"/>
    <w:rsid w:val="00E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1F18"/>
  <w15:chartTrackingRefBased/>
  <w15:docId w15:val="{42DBD182-5560-43E0-A8C9-5C407F4C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4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14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14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14F6"/>
    <w:rPr>
      <w:vertAlign w:val="superscript"/>
    </w:rPr>
  </w:style>
  <w:style w:type="paragraph" w:styleId="Listaszerbekezds">
    <w:name w:val="List Paragraph"/>
    <w:basedOn w:val="Norml"/>
    <w:uiPriority w:val="1"/>
    <w:qFormat/>
    <w:rsid w:val="007114F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2021-03-25T07:35:00Z</dcterms:created>
  <dcterms:modified xsi:type="dcterms:W3CDTF">2021-03-25T07:37:00Z</dcterms:modified>
</cp:coreProperties>
</file>