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FA" w:rsidRPr="00DF7EEF" w:rsidRDefault="007421FA" w:rsidP="007421FA">
      <w:pPr>
        <w:tabs>
          <w:tab w:val="left" w:pos="3775"/>
        </w:tabs>
        <w:spacing w:before="37"/>
        <w:ind w:left="3774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i/>
          <w:spacing w:val="-1"/>
          <w:sz w:val="20"/>
          <w:szCs w:val="20"/>
        </w:rPr>
        <w:t>4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. melléklet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a </w:t>
      </w:r>
      <w:r>
        <w:rPr>
          <w:rFonts w:ascii="Arial" w:eastAsia="Cambria" w:hAnsi="Arial" w:cs="Arial"/>
          <w:i/>
          <w:spacing w:val="-1"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/2018.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>
        <w:rPr>
          <w:rFonts w:ascii="Arial" w:eastAsia="Cambria" w:hAnsi="Arial" w:cs="Arial"/>
          <w:i/>
          <w:spacing w:val="-1"/>
          <w:sz w:val="20"/>
          <w:szCs w:val="20"/>
        </w:rPr>
        <w:t>(I. 25.</w:t>
      </w:r>
      <w:bookmarkStart w:id="0" w:name="_GoBack"/>
      <w:bookmarkEnd w:id="0"/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)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önkormányzati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rendelethez</w:t>
      </w: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jc w:val="center"/>
        <w:rPr>
          <w:rFonts w:ascii="Arial" w:hAnsi="Arial" w:cs="Arial"/>
          <w:b/>
          <w:sz w:val="20"/>
          <w:szCs w:val="20"/>
        </w:rPr>
      </w:pPr>
      <w:r w:rsidRPr="00DF7EEF">
        <w:rPr>
          <w:rFonts w:ascii="Arial" w:hAnsi="Arial" w:cs="Arial"/>
          <w:b/>
          <w:sz w:val="20"/>
          <w:szCs w:val="20"/>
        </w:rPr>
        <w:t>Helyi védelem alá helyezett értékek jegyzéke</w:t>
      </w: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2273"/>
        <w:gridCol w:w="3397"/>
      </w:tblGrid>
      <w:tr w:rsidR="007421FA" w:rsidRPr="00DF7EEF" w:rsidTr="001A04D2">
        <w:tc>
          <w:tcPr>
            <w:tcW w:w="704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985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73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97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421FA" w:rsidRPr="00DF7EEF" w:rsidTr="001A04D2">
        <w:tc>
          <w:tcPr>
            <w:tcW w:w="704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7EEF">
              <w:rPr>
                <w:rFonts w:ascii="Arial" w:hAnsi="Arial" w:cs="Arial"/>
                <w:sz w:val="20"/>
                <w:szCs w:val="20"/>
              </w:rPr>
              <w:t>Ssz</w:t>
            </w:r>
            <w:proofErr w:type="spellEnd"/>
            <w:r w:rsidRPr="00DF7E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Cím</w:t>
            </w:r>
          </w:p>
        </w:tc>
        <w:tc>
          <w:tcPr>
            <w:tcW w:w="1134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2273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Funkció</w:t>
            </w:r>
          </w:p>
        </w:tc>
        <w:tc>
          <w:tcPr>
            <w:tcW w:w="3397" w:type="dxa"/>
            <w:shd w:val="clear" w:color="auto" w:fill="auto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Védelem részletes leírása</w:t>
            </w: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7421FA" w:rsidRPr="006319A5" w:rsidRDefault="007421FA" w:rsidP="001A04D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9A5">
              <w:rPr>
                <w:rFonts w:ascii="Arial" w:hAnsi="Arial" w:cs="Arial"/>
                <w:sz w:val="20"/>
                <w:szCs w:val="20"/>
              </w:rPr>
              <w:t>Hajdúsámson</w:t>
            </w:r>
          </w:p>
        </w:tc>
        <w:tc>
          <w:tcPr>
            <w:tcW w:w="1134" w:type="dxa"/>
            <w:shd w:val="clear" w:color="auto" w:fill="auto"/>
          </w:tcPr>
          <w:p w:rsidR="007421FA" w:rsidRPr="006319A5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9A5">
              <w:rPr>
                <w:rFonts w:ascii="Arial" w:hAnsi="Arial" w:cs="Arial"/>
                <w:sz w:val="20"/>
                <w:szCs w:val="20"/>
              </w:rPr>
              <w:t>2063</w:t>
            </w:r>
          </w:p>
        </w:tc>
        <w:tc>
          <w:tcPr>
            <w:tcW w:w="2273" w:type="dxa"/>
            <w:shd w:val="clear" w:color="auto" w:fill="auto"/>
          </w:tcPr>
          <w:p w:rsidR="007421FA" w:rsidRPr="006319A5" w:rsidRDefault="007421FA" w:rsidP="001A04D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9A5">
              <w:rPr>
                <w:rFonts w:ascii="Arial" w:hAnsi="Arial" w:cs="Arial"/>
                <w:sz w:val="20"/>
                <w:szCs w:val="20"/>
              </w:rPr>
              <w:t>Hajdúsámson, Olimpiai emléktölgy</w:t>
            </w:r>
          </w:p>
        </w:tc>
        <w:tc>
          <w:tcPr>
            <w:tcW w:w="3397" w:type="dxa"/>
            <w:shd w:val="clear" w:color="auto" w:fill="auto"/>
          </w:tcPr>
          <w:p w:rsidR="007421FA" w:rsidRPr="006319A5" w:rsidRDefault="007421FA" w:rsidP="001A04D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9A5">
              <w:rPr>
                <w:rFonts w:ascii="Arial" w:hAnsi="Arial" w:cs="Arial"/>
                <w:sz w:val="20"/>
                <w:szCs w:val="20"/>
              </w:rPr>
              <w:t>Harangi Imre sport pályafutása a közösségi emlékezet része és példakép a Hajdúsámsonban élők számára. Az emléktölgy a települési értéktárba felvéve.</w:t>
            </w:r>
            <w:r w:rsidRPr="006319A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1FA" w:rsidRPr="00DF7EEF" w:rsidTr="001A04D2">
        <w:tc>
          <w:tcPr>
            <w:tcW w:w="70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EE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421FA" w:rsidRPr="00DF7EEF" w:rsidRDefault="007421FA" w:rsidP="001A04D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Szvegtrzs"/>
        <w:spacing w:line="276" w:lineRule="exact"/>
        <w:ind w:left="0" w:firstLine="0"/>
        <w:rPr>
          <w:rFonts w:ascii="Arial" w:hAnsi="Arial" w:cs="Arial"/>
          <w:spacing w:val="-1"/>
          <w:sz w:val="20"/>
          <w:szCs w:val="20"/>
        </w:rPr>
      </w:pPr>
    </w:p>
    <w:p w:rsidR="007421FA" w:rsidRPr="00DF7EEF" w:rsidRDefault="007421FA" w:rsidP="007421FA">
      <w:pPr>
        <w:pStyle w:val="Nincstrkz"/>
        <w:rPr>
          <w:rFonts w:ascii="Arial" w:hAnsi="Arial" w:cs="Arial"/>
          <w:b/>
          <w:color w:val="FF0000"/>
          <w:sz w:val="20"/>
          <w:szCs w:val="20"/>
        </w:rPr>
      </w:pPr>
    </w:p>
    <w:p w:rsidR="00F720F4" w:rsidRDefault="00F720F4"/>
    <w:sectPr w:rsidR="00F720F4" w:rsidSect="00C60982"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78" w:rsidRPr="0093631D" w:rsidRDefault="007421FA" w:rsidP="0093631D">
    <w:pPr>
      <w:pStyle w:val="llb"/>
      <w:jc w:val="center"/>
      <w:rPr>
        <w:rFonts w:ascii="Arial" w:hAnsi="Arial" w:cs="Arial"/>
        <w:sz w:val="18"/>
        <w:szCs w:val="18"/>
      </w:rPr>
    </w:pPr>
    <w:r w:rsidRPr="0093631D">
      <w:rPr>
        <w:rFonts w:ascii="Arial" w:hAnsi="Arial" w:cs="Arial"/>
        <w:sz w:val="18"/>
        <w:szCs w:val="18"/>
      </w:rPr>
      <w:fldChar w:fldCharType="begin"/>
    </w:r>
    <w:r w:rsidRPr="0093631D">
      <w:rPr>
        <w:rFonts w:ascii="Arial" w:hAnsi="Arial" w:cs="Arial"/>
        <w:sz w:val="18"/>
        <w:szCs w:val="18"/>
      </w:rPr>
      <w:instrText>PAGE   \* MERGEFORMAT</w:instrText>
    </w:r>
    <w:r w:rsidRPr="0093631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93631D">
      <w:rPr>
        <w:rFonts w:ascii="Arial" w:hAnsi="Arial" w:cs="Arial"/>
        <w:sz w:val="18"/>
        <w:szCs w:val="18"/>
      </w:rPr>
      <w:fldChar w:fldCharType="end"/>
    </w:r>
  </w:p>
  <w:p w:rsidR="00FB6D78" w:rsidRDefault="007421F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FA"/>
    <w:rsid w:val="007421FA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421FA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421F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7421F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iPriority w:val="1"/>
    <w:qFormat/>
    <w:rsid w:val="007421FA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421FA"/>
    <w:rPr>
      <w:rFonts w:ascii="Times New Roman" w:eastAsia="Cambr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421FA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421FA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7421F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uiPriority w:val="1"/>
    <w:qFormat/>
    <w:rsid w:val="007421FA"/>
    <w:pPr>
      <w:widowControl w:val="0"/>
      <w:suppressAutoHyphens w:val="0"/>
      <w:ind w:left="1249" w:hanging="567"/>
      <w:jc w:val="both"/>
    </w:pPr>
    <w:rPr>
      <w:rFonts w:eastAsia="Cambria"/>
      <w:lang w:val="x-none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421FA"/>
    <w:rPr>
      <w:rFonts w:ascii="Times New Roman" w:eastAsia="Cambr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2018-01-26T09:32:00Z</dcterms:created>
  <dcterms:modified xsi:type="dcterms:W3CDTF">2018-01-26T09:33:00Z</dcterms:modified>
</cp:coreProperties>
</file>