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B3" w:rsidRPr="00E17574" w:rsidRDefault="00070EB3" w:rsidP="00070EB3">
      <w:pPr>
        <w:pStyle w:val="Szvegtrzs22"/>
        <w:jc w:val="right"/>
        <w:rPr>
          <w:rFonts w:ascii="Garamond" w:hAnsi="Garamond" w:cs="Calibri"/>
          <w:sz w:val="22"/>
          <w:szCs w:val="22"/>
        </w:rPr>
      </w:pPr>
      <w:bookmarkStart w:id="0" w:name="_GoBack"/>
      <w:bookmarkEnd w:id="0"/>
      <w:r>
        <w:rPr>
          <w:rFonts w:ascii="Garamond" w:hAnsi="Garamond" w:cs="Calibri"/>
          <w:sz w:val="22"/>
          <w:szCs w:val="22"/>
        </w:rPr>
        <w:t>1</w:t>
      </w:r>
      <w:r w:rsidRPr="00E17574">
        <w:rPr>
          <w:rFonts w:ascii="Garamond" w:hAnsi="Garamond" w:cs="Calibri"/>
          <w:sz w:val="22"/>
          <w:szCs w:val="22"/>
        </w:rPr>
        <w:t xml:space="preserve">. melléklet a </w:t>
      </w:r>
      <w:r w:rsidR="00887041">
        <w:rPr>
          <w:rFonts w:ascii="Garamond" w:hAnsi="Garamond" w:cs="Calibri"/>
          <w:sz w:val="22"/>
          <w:szCs w:val="22"/>
        </w:rPr>
        <w:t>6/2013. (V. 22.) módosításokkal egységes szerkezetű</w:t>
      </w:r>
      <w:r w:rsidRPr="00E17574">
        <w:rPr>
          <w:rFonts w:ascii="Garamond" w:hAnsi="Garamond" w:cs="Calibri"/>
          <w:sz w:val="22"/>
          <w:szCs w:val="22"/>
        </w:rPr>
        <w:t xml:space="preserve"> önkormányzati rendelethez</w:t>
      </w:r>
    </w:p>
    <w:p w:rsidR="00E17574" w:rsidRDefault="00E17574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335A71" w:rsidRPr="00736570" w:rsidRDefault="00335A71" w:rsidP="00335A71">
      <w:pPr>
        <w:ind w:left="540" w:hanging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Képviselő-testült </w:t>
      </w:r>
      <w:r w:rsidRPr="00736570">
        <w:rPr>
          <w:rFonts w:ascii="Garamond" w:hAnsi="Garamond"/>
          <w:sz w:val="22"/>
          <w:szCs w:val="22"/>
        </w:rPr>
        <w:t xml:space="preserve">kiemelt jelentőségű nemzeti vagyonként forgalomképtelen törzsvagyonnak minősíti </w:t>
      </w:r>
      <w:proofErr w:type="gramStart"/>
      <w:r w:rsidRPr="00736570">
        <w:rPr>
          <w:rFonts w:ascii="Garamond" w:hAnsi="Garamond"/>
          <w:sz w:val="22"/>
          <w:szCs w:val="22"/>
        </w:rPr>
        <w:t>a</w:t>
      </w:r>
      <w:proofErr w:type="gramEnd"/>
      <w:r w:rsidRPr="00736570">
        <w:rPr>
          <w:rFonts w:ascii="Garamond" w:hAnsi="Garamond"/>
          <w:sz w:val="22"/>
          <w:szCs w:val="22"/>
        </w:rPr>
        <w:t>:</w:t>
      </w:r>
    </w:p>
    <w:p w:rsidR="00335A71" w:rsidRPr="00736570" w:rsidRDefault="00335A71" w:rsidP="00335A71">
      <w:pPr>
        <w:ind w:left="540" w:hanging="540"/>
        <w:rPr>
          <w:rFonts w:ascii="Garamond" w:hAnsi="Garamond"/>
          <w:sz w:val="22"/>
          <w:szCs w:val="22"/>
        </w:rPr>
      </w:pPr>
    </w:p>
    <w:p w:rsidR="00335A71" w:rsidRPr="00736570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>. 00</w:t>
      </w:r>
      <w:r>
        <w:rPr>
          <w:rFonts w:ascii="Garamond" w:hAnsi="Garamond"/>
          <w:sz w:val="22"/>
          <w:szCs w:val="22"/>
        </w:rPr>
        <w:t>67901</w:t>
      </w:r>
      <w:r w:rsidRPr="00736570">
        <w:rPr>
          <w:rFonts w:ascii="Garamond" w:hAnsi="Garamond"/>
          <w:sz w:val="22"/>
          <w:szCs w:val="22"/>
        </w:rPr>
        <w:t>-00</w:t>
      </w:r>
      <w:r>
        <w:rPr>
          <w:rFonts w:ascii="Garamond" w:hAnsi="Garamond"/>
          <w:sz w:val="22"/>
          <w:szCs w:val="22"/>
        </w:rPr>
        <w:t>67910.</w:t>
      </w:r>
      <w:r w:rsidRPr="00736570">
        <w:rPr>
          <w:rFonts w:ascii="Garamond" w:hAnsi="Garamond"/>
          <w:sz w:val="22"/>
          <w:szCs w:val="22"/>
        </w:rPr>
        <w:t xml:space="preserve"> sorszámú,</w:t>
      </w:r>
    </w:p>
    <w:p w:rsidR="00335A71" w:rsidRPr="00736570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>. 00</w:t>
      </w:r>
      <w:r>
        <w:rPr>
          <w:rFonts w:ascii="Garamond" w:hAnsi="Garamond"/>
          <w:sz w:val="22"/>
          <w:szCs w:val="22"/>
        </w:rPr>
        <w:t xml:space="preserve">67911-0067920. </w:t>
      </w:r>
      <w:r w:rsidRPr="00736570">
        <w:rPr>
          <w:rFonts w:ascii="Garamond" w:hAnsi="Garamond"/>
          <w:sz w:val="22"/>
          <w:szCs w:val="22"/>
        </w:rPr>
        <w:t>sorszámú,</w:t>
      </w:r>
    </w:p>
    <w:p w:rsidR="00335A71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0067921-0067930</w:t>
      </w:r>
      <w:r w:rsidRPr="00736570">
        <w:rPr>
          <w:rFonts w:ascii="Garamond" w:hAnsi="Garamond"/>
          <w:sz w:val="22"/>
          <w:szCs w:val="22"/>
        </w:rPr>
        <w:t xml:space="preserve"> sorszámú</w:t>
      </w:r>
      <w:r>
        <w:rPr>
          <w:rFonts w:ascii="Garamond" w:hAnsi="Garamond"/>
          <w:sz w:val="22"/>
          <w:szCs w:val="22"/>
        </w:rPr>
        <w:t>,</w:t>
      </w:r>
    </w:p>
    <w:p w:rsidR="00335A71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0067931-0067940</w:t>
      </w:r>
      <w:r w:rsidRPr="00736570">
        <w:rPr>
          <w:rFonts w:ascii="Garamond" w:hAnsi="Garamond"/>
          <w:sz w:val="22"/>
          <w:szCs w:val="22"/>
        </w:rPr>
        <w:t xml:space="preserve"> sorszámú</w:t>
      </w:r>
      <w:r>
        <w:rPr>
          <w:rFonts w:ascii="Garamond" w:hAnsi="Garamond"/>
          <w:sz w:val="22"/>
          <w:szCs w:val="22"/>
        </w:rPr>
        <w:t>,</w:t>
      </w:r>
    </w:p>
    <w:p w:rsidR="00335A71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0067941-0067950</w:t>
      </w:r>
      <w:r w:rsidRPr="00736570">
        <w:rPr>
          <w:rFonts w:ascii="Garamond" w:hAnsi="Garamond"/>
          <w:sz w:val="22"/>
          <w:szCs w:val="22"/>
        </w:rPr>
        <w:t xml:space="preserve"> sorszámú</w:t>
      </w:r>
      <w:r>
        <w:rPr>
          <w:rFonts w:ascii="Garamond" w:hAnsi="Garamond"/>
          <w:sz w:val="22"/>
          <w:szCs w:val="22"/>
        </w:rPr>
        <w:t>,</w:t>
      </w:r>
    </w:p>
    <w:p w:rsidR="00335A71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V</w:t>
      </w:r>
      <w:r w:rsidRPr="00736570">
        <w:rPr>
          <w:rFonts w:ascii="Garamond" w:hAnsi="Garamond"/>
          <w:sz w:val="22"/>
          <w:szCs w:val="22"/>
        </w:rPr>
        <w:t xml:space="preserve">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0074700.</w:t>
      </w:r>
      <w:r w:rsidRPr="00736570">
        <w:rPr>
          <w:rFonts w:ascii="Garamond" w:hAnsi="Garamond"/>
          <w:sz w:val="22"/>
          <w:szCs w:val="22"/>
        </w:rPr>
        <w:t xml:space="preserve"> sorszámú</w:t>
      </w:r>
      <w:r>
        <w:rPr>
          <w:rFonts w:ascii="Garamond" w:hAnsi="Garamond"/>
          <w:sz w:val="22"/>
          <w:szCs w:val="22"/>
        </w:rPr>
        <w:t>,</w:t>
      </w:r>
    </w:p>
    <w:p w:rsidR="00335A71" w:rsidRDefault="00335A71" w:rsidP="00335A71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0074701.</w:t>
      </w:r>
      <w:r w:rsidRPr="00736570">
        <w:rPr>
          <w:rFonts w:ascii="Garamond" w:hAnsi="Garamond"/>
          <w:sz w:val="22"/>
          <w:szCs w:val="22"/>
        </w:rPr>
        <w:t xml:space="preserve"> sorszámú</w:t>
      </w:r>
    </w:p>
    <w:p w:rsidR="00335A71" w:rsidRDefault="00335A71" w:rsidP="00335A71">
      <w:pPr>
        <w:ind w:left="567"/>
        <w:rPr>
          <w:rFonts w:ascii="Garamond" w:hAnsi="Garamond"/>
          <w:sz w:val="22"/>
          <w:szCs w:val="22"/>
        </w:rPr>
      </w:pPr>
    </w:p>
    <w:p w:rsidR="00335A71" w:rsidRDefault="00335A71" w:rsidP="00335A71">
      <w:pPr>
        <w:ind w:left="567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részvényét</w:t>
      </w:r>
      <w:proofErr w:type="gramEnd"/>
      <w:r>
        <w:rPr>
          <w:rFonts w:ascii="Garamond" w:hAnsi="Garamond"/>
          <w:sz w:val="22"/>
          <w:szCs w:val="22"/>
        </w:rPr>
        <w:t>.</w:t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C409D6" w:rsidRDefault="00C409D6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355E0C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</w:t>
      </w:r>
      <w:r w:rsidRPr="00355E0C">
        <w:rPr>
          <w:rFonts w:ascii="Garamond" w:hAnsi="Garamond"/>
          <w:sz w:val="22"/>
          <w:szCs w:val="22"/>
        </w:rPr>
        <w:t xml:space="preserve">. melléklet </w:t>
      </w:r>
      <w:r w:rsidR="00887041" w:rsidRPr="00887041">
        <w:rPr>
          <w:rFonts w:ascii="Garamond" w:hAnsi="Garamond"/>
          <w:sz w:val="22"/>
          <w:szCs w:val="22"/>
        </w:rPr>
        <w:t>a 6/2013. (V. 22.) módosításokkal egységes szerkezetű önkormányzati rendelethez</w:t>
      </w:r>
    </w:p>
    <w:p w:rsidR="00355E0C" w:rsidRDefault="00355E0C" w:rsidP="00355E0C">
      <w:pPr>
        <w:jc w:val="center"/>
        <w:rPr>
          <w:rFonts w:ascii="Garamond" w:hAnsi="Garamond"/>
          <w:sz w:val="22"/>
          <w:szCs w:val="22"/>
        </w:rPr>
      </w:pPr>
    </w:p>
    <w:p w:rsidR="00355E0C" w:rsidRPr="00355E0C" w:rsidRDefault="00355E0C" w:rsidP="00355E0C">
      <w:pPr>
        <w:jc w:val="center"/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Sorkifalud Község Önkormányzatának</w:t>
      </w:r>
    </w:p>
    <w:p w:rsidR="00355E0C" w:rsidRPr="00355E0C" w:rsidRDefault="00355E0C" w:rsidP="00355E0C">
      <w:pPr>
        <w:jc w:val="center"/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Forgalomképtelen vagyona</w:t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Megnevezés</w:t>
      </w:r>
      <w:r w:rsidRPr="00355E0C">
        <w:rPr>
          <w:rFonts w:ascii="Garamond" w:hAnsi="Garamond"/>
          <w:sz w:val="22"/>
          <w:szCs w:val="22"/>
        </w:rPr>
        <w:tab/>
      </w:r>
      <w:proofErr w:type="spellStart"/>
      <w:r w:rsidRPr="00355E0C">
        <w:rPr>
          <w:rFonts w:ascii="Garamond" w:hAnsi="Garamond"/>
          <w:sz w:val="22"/>
          <w:szCs w:val="22"/>
        </w:rPr>
        <w:t>Helyr.sz</w:t>
      </w:r>
      <w:proofErr w:type="spellEnd"/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---------------------</w:t>
      </w:r>
      <w:r w:rsidRPr="00355E0C">
        <w:rPr>
          <w:rFonts w:ascii="Garamond" w:hAnsi="Garamond"/>
          <w:sz w:val="22"/>
          <w:szCs w:val="22"/>
        </w:rPr>
        <w:tab/>
        <w:t>--------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7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28/1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28/3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42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57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77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108/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Temető</w:t>
      </w:r>
      <w:r w:rsidRPr="00355E0C">
        <w:rPr>
          <w:rFonts w:ascii="Garamond" w:hAnsi="Garamond"/>
          <w:sz w:val="22"/>
          <w:szCs w:val="22"/>
        </w:rPr>
        <w:tab/>
        <w:t>109/1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117/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142/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145/1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151/1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151/2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Járda</w:t>
      </w:r>
      <w:r w:rsidRPr="00355E0C">
        <w:rPr>
          <w:rFonts w:ascii="Garamond" w:hAnsi="Garamond"/>
          <w:sz w:val="22"/>
          <w:szCs w:val="22"/>
        </w:rPr>
        <w:tab/>
        <w:t>164/1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181/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182/8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182/9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210/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19.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224/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225/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226/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227/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228/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236/10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Töltés</w:t>
      </w:r>
      <w:r w:rsidRPr="00355E0C">
        <w:rPr>
          <w:rFonts w:ascii="Garamond" w:hAnsi="Garamond"/>
          <w:sz w:val="22"/>
          <w:szCs w:val="22"/>
        </w:rPr>
        <w:tab/>
        <w:t>236/11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proofErr w:type="spellStart"/>
      <w:r w:rsidRPr="00355E0C">
        <w:rPr>
          <w:rFonts w:ascii="Garamond" w:hAnsi="Garamond"/>
          <w:sz w:val="22"/>
          <w:szCs w:val="22"/>
        </w:rPr>
        <w:t>Magánut</w:t>
      </w:r>
      <w:proofErr w:type="spellEnd"/>
      <w:r w:rsidRPr="00355E0C">
        <w:rPr>
          <w:rFonts w:ascii="Garamond" w:hAnsi="Garamond"/>
          <w:sz w:val="22"/>
          <w:szCs w:val="22"/>
        </w:rPr>
        <w:tab/>
        <w:t>247/2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295/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297/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29.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298/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308/2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308/3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Járda</w:t>
      </w:r>
      <w:r w:rsidRPr="00355E0C">
        <w:rPr>
          <w:rFonts w:ascii="Garamond" w:hAnsi="Garamond"/>
          <w:sz w:val="22"/>
          <w:szCs w:val="22"/>
        </w:rPr>
        <w:tab/>
        <w:t>308/4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311/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436/2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438/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Közpark</w:t>
      </w:r>
      <w:r w:rsidRPr="00355E0C">
        <w:rPr>
          <w:rFonts w:ascii="Garamond" w:hAnsi="Garamond"/>
          <w:sz w:val="22"/>
          <w:szCs w:val="22"/>
        </w:rPr>
        <w:tab/>
        <w:t>449/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454/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464/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39.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477/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Közterület</w:t>
      </w:r>
      <w:r w:rsidRPr="00355E0C">
        <w:rPr>
          <w:rFonts w:ascii="Garamond" w:hAnsi="Garamond"/>
          <w:sz w:val="22"/>
          <w:szCs w:val="22"/>
        </w:rPr>
        <w:tab/>
        <w:t>482/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483/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495/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512/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proofErr w:type="spellStart"/>
      <w:r w:rsidRPr="00355E0C">
        <w:rPr>
          <w:rFonts w:ascii="Garamond" w:hAnsi="Garamond"/>
          <w:sz w:val="22"/>
          <w:szCs w:val="22"/>
        </w:rPr>
        <w:t>Magánut</w:t>
      </w:r>
      <w:proofErr w:type="spellEnd"/>
      <w:r w:rsidRPr="00355E0C">
        <w:rPr>
          <w:rFonts w:ascii="Garamond" w:hAnsi="Garamond"/>
          <w:sz w:val="22"/>
          <w:szCs w:val="22"/>
        </w:rPr>
        <w:tab/>
        <w:t>7997/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Töltés</w:t>
      </w:r>
      <w:r w:rsidRPr="00355E0C">
        <w:rPr>
          <w:rFonts w:ascii="Garamond" w:hAnsi="Garamond"/>
          <w:sz w:val="22"/>
          <w:szCs w:val="22"/>
        </w:rPr>
        <w:tab/>
        <w:t>02/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019/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lastRenderedPageBreak/>
        <w:t>48.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49.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Temető</w:t>
      </w:r>
      <w:r w:rsidRPr="00355E0C">
        <w:rPr>
          <w:rFonts w:ascii="Garamond" w:hAnsi="Garamond"/>
          <w:sz w:val="22"/>
          <w:szCs w:val="22"/>
        </w:rPr>
        <w:tab/>
        <w:t>038/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042/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046/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050/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063/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  <w:proofErr w:type="spellStart"/>
      <w:r w:rsidRPr="00355E0C">
        <w:rPr>
          <w:rFonts w:ascii="Garamond" w:hAnsi="Garamond"/>
          <w:sz w:val="22"/>
          <w:szCs w:val="22"/>
        </w:rPr>
        <w:t>Vizmű</w:t>
      </w:r>
      <w:proofErr w:type="spellEnd"/>
      <w:r w:rsidRPr="00355E0C">
        <w:rPr>
          <w:rFonts w:ascii="Garamond" w:hAnsi="Garamond"/>
          <w:sz w:val="22"/>
          <w:szCs w:val="22"/>
        </w:rPr>
        <w:t xml:space="preserve"> területe</w:t>
      </w:r>
      <w:r w:rsidRPr="00355E0C">
        <w:rPr>
          <w:rFonts w:ascii="Garamond" w:hAnsi="Garamond"/>
          <w:sz w:val="22"/>
          <w:szCs w:val="22"/>
        </w:rPr>
        <w:tab/>
        <w:t>066/2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073/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Temető</w:t>
      </w:r>
      <w:r w:rsidRPr="00355E0C">
        <w:rPr>
          <w:rFonts w:ascii="Garamond" w:hAnsi="Garamond"/>
          <w:sz w:val="22"/>
          <w:szCs w:val="22"/>
        </w:rPr>
        <w:tab/>
        <w:t>074/3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076/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59.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078/1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078/2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084/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087/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095/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0119/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0124/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0130/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0133/3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0138/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69.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0140/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0175/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0177/1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0177/3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0183/3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0190/1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0196/2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0200/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Töltés</w:t>
      </w:r>
      <w:r w:rsidRPr="00355E0C">
        <w:rPr>
          <w:rFonts w:ascii="Garamond" w:hAnsi="Garamond"/>
          <w:sz w:val="22"/>
          <w:szCs w:val="22"/>
        </w:rPr>
        <w:tab/>
        <w:t>0202/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Töltés</w:t>
      </w:r>
      <w:r w:rsidRPr="00355E0C">
        <w:rPr>
          <w:rFonts w:ascii="Garamond" w:hAnsi="Garamond"/>
          <w:sz w:val="22"/>
          <w:szCs w:val="22"/>
        </w:rPr>
        <w:tab/>
        <w:t>0204/2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79.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0206/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0211/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0217/1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0218/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Temető</w:t>
      </w:r>
      <w:r w:rsidRPr="00355E0C">
        <w:rPr>
          <w:rFonts w:ascii="Garamond" w:hAnsi="Garamond"/>
          <w:sz w:val="22"/>
          <w:szCs w:val="22"/>
        </w:rPr>
        <w:tab/>
        <w:t>0236/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 és árok</w:t>
      </w:r>
      <w:r w:rsidRPr="00355E0C">
        <w:rPr>
          <w:rFonts w:ascii="Garamond" w:hAnsi="Garamond"/>
          <w:sz w:val="22"/>
          <w:szCs w:val="22"/>
        </w:rPr>
        <w:tab/>
        <w:t>0237/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0250/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0257/5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0259/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0264/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89.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0288/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90.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0291/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91.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Temető</w:t>
      </w:r>
      <w:r w:rsidRPr="00355E0C">
        <w:rPr>
          <w:rFonts w:ascii="Garamond" w:hAnsi="Garamond"/>
          <w:sz w:val="22"/>
          <w:szCs w:val="22"/>
        </w:rPr>
        <w:tab/>
        <w:t>0293/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92.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0303/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93.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Árok</w:t>
      </w:r>
      <w:r w:rsidRPr="00355E0C">
        <w:rPr>
          <w:rFonts w:ascii="Garamond" w:hAnsi="Garamond"/>
          <w:sz w:val="22"/>
          <w:szCs w:val="22"/>
        </w:rPr>
        <w:tab/>
        <w:t>0311/3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94.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Közút</w:t>
      </w:r>
      <w:r w:rsidRPr="00355E0C">
        <w:rPr>
          <w:rFonts w:ascii="Garamond" w:hAnsi="Garamond"/>
          <w:sz w:val="22"/>
          <w:szCs w:val="22"/>
        </w:rPr>
        <w:tab/>
        <w:t>0341/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95.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Szennyvízátemelő</w:t>
      </w:r>
      <w:r w:rsidRPr="00355E0C">
        <w:rPr>
          <w:rFonts w:ascii="Garamond" w:hAnsi="Garamond"/>
          <w:sz w:val="22"/>
          <w:szCs w:val="22"/>
        </w:rPr>
        <w:tab/>
        <w:t>302/2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96.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Szennyvízátemelő</w:t>
      </w:r>
      <w:r w:rsidRPr="00355E0C">
        <w:rPr>
          <w:rFonts w:ascii="Garamond" w:hAnsi="Garamond"/>
          <w:sz w:val="22"/>
          <w:szCs w:val="22"/>
        </w:rPr>
        <w:tab/>
        <w:t>436/4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355E0C" w:rsidRPr="00355E0C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97.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Szennyvízátemelő</w:t>
      </w:r>
      <w:r w:rsidRPr="00355E0C">
        <w:rPr>
          <w:rFonts w:ascii="Garamond" w:hAnsi="Garamond"/>
          <w:sz w:val="22"/>
          <w:szCs w:val="22"/>
        </w:rPr>
        <w:tab/>
        <w:t>0190/1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070EB3" w:rsidRDefault="00355E0C" w:rsidP="00355E0C">
      <w:pPr>
        <w:rPr>
          <w:rFonts w:ascii="Garamond" w:hAnsi="Garamond"/>
          <w:sz w:val="22"/>
          <w:szCs w:val="22"/>
        </w:rPr>
      </w:pPr>
      <w:r w:rsidRPr="00355E0C">
        <w:rPr>
          <w:rFonts w:ascii="Garamond" w:hAnsi="Garamond"/>
          <w:sz w:val="22"/>
          <w:szCs w:val="22"/>
        </w:rPr>
        <w:t>98.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  <w:t>Szennyvízátemelő</w:t>
      </w:r>
      <w:r w:rsidRPr="00355E0C">
        <w:rPr>
          <w:rFonts w:ascii="Garamond" w:hAnsi="Garamond"/>
          <w:sz w:val="22"/>
          <w:szCs w:val="22"/>
        </w:rPr>
        <w:tab/>
        <w:t>0244/14</w:t>
      </w:r>
      <w:r w:rsidRPr="00355E0C">
        <w:rPr>
          <w:rFonts w:ascii="Garamond" w:hAnsi="Garamond"/>
          <w:sz w:val="22"/>
          <w:szCs w:val="22"/>
        </w:rPr>
        <w:tab/>
      </w:r>
      <w:r w:rsidRPr="00355E0C">
        <w:rPr>
          <w:rFonts w:ascii="Garamond" w:hAnsi="Garamond"/>
          <w:sz w:val="22"/>
          <w:szCs w:val="22"/>
        </w:rPr>
        <w:tab/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355E0C" w:rsidP="00355E0C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3</w:t>
      </w:r>
      <w:r w:rsidRPr="00355E0C">
        <w:rPr>
          <w:rFonts w:ascii="Garamond" w:hAnsi="Garamond"/>
          <w:sz w:val="22"/>
          <w:szCs w:val="22"/>
        </w:rPr>
        <w:t xml:space="preserve">. melléklet </w:t>
      </w:r>
      <w:r w:rsidR="00887041" w:rsidRPr="00887041">
        <w:rPr>
          <w:rFonts w:ascii="Garamond" w:hAnsi="Garamond"/>
          <w:sz w:val="22"/>
          <w:szCs w:val="22"/>
        </w:rPr>
        <w:t>a 6/2013. (V. 22.) módosításokkal egységes szerkezetű önkormányzati rendelethez</w:t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Sorkifalud Község Önkormányzatának</w:t>
      </w: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Korlátozottan forgalomképes vagyona</w:t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Megnevezés</w:t>
      </w:r>
      <w:r w:rsidRPr="00887041">
        <w:rPr>
          <w:rFonts w:ascii="Garamond" w:hAnsi="Garamond"/>
          <w:sz w:val="22"/>
          <w:szCs w:val="22"/>
        </w:rPr>
        <w:tab/>
      </w:r>
      <w:proofErr w:type="spellStart"/>
      <w:r w:rsidRPr="00887041">
        <w:rPr>
          <w:rFonts w:ascii="Garamond" w:hAnsi="Garamond"/>
          <w:sz w:val="22"/>
          <w:szCs w:val="22"/>
        </w:rPr>
        <w:t>Helyr.sz</w:t>
      </w:r>
      <w:proofErr w:type="spellEnd"/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---------------------</w:t>
      </w:r>
      <w:r w:rsidRPr="00887041">
        <w:rPr>
          <w:rFonts w:ascii="Garamond" w:hAnsi="Garamond"/>
          <w:sz w:val="22"/>
          <w:szCs w:val="22"/>
        </w:rPr>
        <w:tab/>
        <w:t>--------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Szennyvízcsatorna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2.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Községháza</w:t>
      </w:r>
      <w:r w:rsidRPr="00887041">
        <w:rPr>
          <w:rFonts w:ascii="Garamond" w:hAnsi="Garamond"/>
          <w:sz w:val="22"/>
          <w:szCs w:val="22"/>
        </w:rPr>
        <w:tab/>
        <w:t>1/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3.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Kápolna</w:t>
      </w:r>
      <w:r w:rsidRPr="00887041">
        <w:rPr>
          <w:rFonts w:ascii="Garamond" w:hAnsi="Garamond"/>
          <w:sz w:val="22"/>
          <w:szCs w:val="22"/>
        </w:rPr>
        <w:tab/>
        <w:t>28/4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4.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Közterület</w:t>
      </w:r>
      <w:r w:rsidRPr="00887041">
        <w:rPr>
          <w:rFonts w:ascii="Garamond" w:hAnsi="Garamond"/>
          <w:sz w:val="22"/>
          <w:szCs w:val="22"/>
        </w:rPr>
        <w:tab/>
        <w:t>145/1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5.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Közpark</w:t>
      </w:r>
      <w:r w:rsidRPr="00887041">
        <w:rPr>
          <w:rFonts w:ascii="Garamond" w:hAnsi="Garamond"/>
          <w:sz w:val="22"/>
          <w:szCs w:val="22"/>
        </w:rPr>
        <w:tab/>
        <w:t>151/1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6.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Közterület</w:t>
      </w:r>
      <w:r w:rsidRPr="00887041">
        <w:rPr>
          <w:rFonts w:ascii="Garamond" w:hAnsi="Garamond"/>
          <w:sz w:val="22"/>
          <w:szCs w:val="22"/>
        </w:rPr>
        <w:tab/>
        <w:t>151/2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7.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óvoda</w:t>
      </w:r>
      <w:r w:rsidRPr="00887041">
        <w:rPr>
          <w:rFonts w:ascii="Garamond" w:hAnsi="Garamond"/>
          <w:sz w:val="22"/>
          <w:szCs w:val="22"/>
        </w:rPr>
        <w:tab/>
        <w:t>231/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8.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Tűzoltóság</w:t>
      </w:r>
      <w:r w:rsidRPr="00887041">
        <w:rPr>
          <w:rFonts w:ascii="Garamond" w:hAnsi="Garamond"/>
          <w:sz w:val="22"/>
          <w:szCs w:val="22"/>
        </w:rPr>
        <w:tab/>
        <w:t>239/1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9.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 xml:space="preserve">Lakóház, udvar, </w:t>
      </w:r>
      <w:proofErr w:type="spellStart"/>
      <w:r w:rsidRPr="00887041">
        <w:rPr>
          <w:rFonts w:ascii="Garamond" w:hAnsi="Garamond"/>
          <w:sz w:val="22"/>
          <w:szCs w:val="22"/>
        </w:rPr>
        <w:t>gazd</w:t>
      </w:r>
      <w:proofErr w:type="spellEnd"/>
      <w:r w:rsidRPr="00887041">
        <w:rPr>
          <w:rFonts w:ascii="Garamond" w:hAnsi="Garamond"/>
          <w:sz w:val="22"/>
          <w:szCs w:val="22"/>
        </w:rPr>
        <w:tab/>
        <w:t>242/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10.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247/5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</w:t>
      </w:r>
      <w:r w:rsidR="00175969">
        <w:rPr>
          <w:rFonts w:ascii="Garamond" w:hAnsi="Garamond"/>
          <w:sz w:val="22"/>
          <w:szCs w:val="22"/>
        </w:rPr>
        <w:t>1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általános iskola</w:t>
      </w:r>
      <w:r w:rsidRPr="00887041">
        <w:rPr>
          <w:rFonts w:ascii="Garamond" w:hAnsi="Garamond"/>
          <w:sz w:val="22"/>
          <w:szCs w:val="22"/>
        </w:rPr>
        <w:tab/>
        <w:t>253/1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Orvosi rendelő</w:t>
      </w:r>
      <w:r w:rsidR="00887041" w:rsidRPr="00887041">
        <w:rPr>
          <w:rFonts w:ascii="Garamond" w:hAnsi="Garamond"/>
          <w:sz w:val="22"/>
          <w:szCs w:val="22"/>
        </w:rPr>
        <w:tab/>
        <w:t>253/3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13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295/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14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298/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15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308/2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16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308/3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17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311/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18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Kultúrház</w:t>
      </w:r>
      <w:r w:rsidR="00887041" w:rsidRPr="00887041">
        <w:rPr>
          <w:rFonts w:ascii="Garamond" w:hAnsi="Garamond"/>
          <w:sz w:val="22"/>
          <w:szCs w:val="22"/>
        </w:rPr>
        <w:tab/>
        <w:t>402/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436/2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Közpark</w:t>
      </w:r>
      <w:r w:rsidR="00887041" w:rsidRPr="00887041">
        <w:rPr>
          <w:rFonts w:ascii="Garamond" w:hAnsi="Garamond"/>
          <w:sz w:val="22"/>
          <w:szCs w:val="22"/>
        </w:rPr>
        <w:tab/>
        <w:t>449/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Tűzoltóság</w:t>
      </w:r>
      <w:r w:rsidR="00887041" w:rsidRPr="00887041">
        <w:rPr>
          <w:rFonts w:ascii="Garamond" w:hAnsi="Garamond"/>
          <w:sz w:val="22"/>
          <w:szCs w:val="22"/>
        </w:rPr>
        <w:tab/>
        <w:t>453/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22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Gyep</w:t>
      </w:r>
      <w:r w:rsidR="00887041" w:rsidRPr="00887041">
        <w:rPr>
          <w:rFonts w:ascii="Garamond" w:hAnsi="Garamond"/>
          <w:sz w:val="22"/>
          <w:szCs w:val="22"/>
        </w:rPr>
        <w:tab/>
        <w:t>0191/3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23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Szennyvíz gépek berendezések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070EB3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24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Szennyvíz szoftverei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  <w:r w:rsidR="00355E0C" w:rsidRPr="00355E0C">
        <w:rPr>
          <w:rFonts w:ascii="Garamond" w:hAnsi="Garamond"/>
          <w:sz w:val="22"/>
          <w:szCs w:val="22"/>
        </w:rPr>
        <w:tab/>
      </w:r>
      <w:r w:rsidR="00355E0C" w:rsidRPr="00355E0C">
        <w:rPr>
          <w:rFonts w:ascii="Garamond" w:hAnsi="Garamond"/>
          <w:sz w:val="22"/>
          <w:szCs w:val="22"/>
        </w:rPr>
        <w:tab/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887041" w:rsidRDefault="00887041" w:rsidP="00E5391D">
      <w:pPr>
        <w:rPr>
          <w:rFonts w:ascii="Garamond" w:hAnsi="Garamond"/>
          <w:sz w:val="22"/>
          <w:szCs w:val="22"/>
        </w:rPr>
      </w:pPr>
    </w:p>
    <w:p w:rsidR="00175969" w:rsidRDefault="00175969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355E0C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4</w:t>
      </w:r>
      <w:r w:rsidRPr="00355E0C">
        <w:rPr>
          <w:rFonts w:ascii="Garamond" w:hAnsi="Garamond"/>
          <w:sz w:val="22"/>
          <w:szCs w:val="22"/>
        </w:rPr>
        <w:t xml:space="preserve">. melléklet </w:t>
      </w:r>
      <w:r w:rsidR="00887041" w:rsidRPr="00887041">
        <w:rPr>
          <w:rFonts w:ascii="Garamond" w:hAnsi="Garamond"/>
          <w:sz w:val="22"/>
          <w:szCs w:val="22"/>
        </w:rPr>
        <w:t>a 6/2013. (V. 22.) módosításokkal egységes szerkezetű önkormányzati rendelethez</w:t>
      </w: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355E0C" w:rsidRDefault="00355E0C" w:rsidP="00E5391D">
      <w:pPr>
        <w:rPr>
          <w:rFonts w:ascii="Garamond" w:hAnsi="Garamond"/>
          <w:sz w:val="22"/>
          <w:szCs w:val="22"/>
        </w:rPr>
      </w:pP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Sorkifalud Község Önkormányzatának</w:t>
      </w:r>
    </w:p>
    <w:p w:rsidR="00887041" w:rsidRPr="00887041" w:rsidRDefault="00887041" w:rsidP="00887041">
      <w:pPr>
        <w:jc w:val="center"/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Üzleti vagyona</w:t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Megnevezés</w:t>
      </w:r>
      <w:r w:rsidRPr="00887041">
        <w:rPr>
          <w:rFonts w:ascii="Garamond" w:hAnsi="Garamond"/>
          <w:sz w:val="22"/>
          <w:szCs w:val="22"/>
        </w:rPr>
        <w:tab/>
      </w:r>
      <w:proofErr w:type="spellStart"/>
      <w:r w:rsidRPr="00887041">
        <w:rPr>
          <w:rFonts w:ascii="Garamond" w:hAnsi="Garamond"/>
          <w:sz w:val="22"/>
          <w:szCs w:val="22"/>
        </w:rPr>
        <w:t>Helyr.sz</w:t>
      </w:r>
      <w:proofErr w:type="spellEnd"/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---------------------</w:t>
      </w:r>
      <w:r w:rsidRPr="00887041">
        <w:rPr>
          <w:rFonts w:ascii="Garamond" w:hAnsi="Garamond"/>
          <w:sz w:val="22"/>
          <w:szCs w:val="22"/>
        </w:rPr>
        <w:tab/>
        <w:t>--------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27/2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2.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27/3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3.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102/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4.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239/2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253/4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253/5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Mocsár</w:t>
      </w:r>
      <w:r w:rsidR="00887041" w:rsidRPr="00887041">
        <w:rPr>
          <w:rFonts w:ascii="Garamond" w:hAnsi="Garamond"/>
          <w:sz w:val="22"/>
          <w:szCs w:val="22"/>
        </w:rPr>
        <w:tab/>
        <w:t>302/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Mocsár</w:t>
      </w:r>
      <w:r w:rsidR="00887041" w:rsidRPr="00887041">
        <w:rPr>
          <w:rFonts w:ascii="Garamond" w:hAnsi="Garamond"/>
          <w:sz w:val="22"/>
          <w:szCs w:val="22"/>
        </w:rPr>
        <w:tab/>
        <w:t>309/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Lakóház, udvar</w:t>
      </w:r>
      <w:r w:rsidR="00887041" w:rsidRPr="00887041">
        <w:rPr>
          <w:rFonts w:ascii="Garamond" w:hAnsi="Garamond"/>
          <w:sz w:val="22"/>
          <w:szCs w:val="22"/>
        </w:rPr>
        <w:tab/>
        <w:t>312/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Lakóház, udvar</w:t>
      </w:r>
      <w:r w:rsidR="00887041" w:rsidRPr="00887041">
        <w:rPr>
          <w:rFonts w:ascii="Garamond" w:hAnsi="Garamond"/>
          <w:sz w:val="22"/>
          <w:szCs w:val="22"/>
        </w:rPr>
        <w:tab/>
        <w:t>312/2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403/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887041" w:rsidP="00887041">
      <w:pPr>
        <w:rPr>
          <w:rFonts w:ascii="Garamond" w:hAnsi="Garamond"/>
          <w:sz w:val="22"/>
          <w:szCs w:val="22"/>
        </w:rPr>
      </w:pPr>
      <w:r w:rsidRPr="00887041">
        <w:rPr>
          <w:rFonts w:ascii="Garamond" w:hAnsi="Garamond"/>
          <w:sz w:val="22"/>
          <w:szCs w:val="22"/>
        </w:rPr>
        <w:t>1</w:t>
      </w:r>
      <w:r w:rsidR="00175969">
        <w:rPr>
          <w:rFonts w:ascii="Garamond" w:hAnsi="Garamond"/>
          <w:sz w:val="22"/>
          <w:szCs w:val="22"/>
        </w:rPr>
        <w:t>2</w:t>
      </w:r>
      <w:r w:rsidRPr="00887041">
        <w:rPr>
          <w:rFonts w:ascii="Garamond" w:hAnsi="Garamond"/>
          <w:sz w:val="22"/>
          <w:szCs w:val="22"/>
        </w:rPr>
        <w:t>.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  <w:t>Beépítetlen terület</w:t>
      </w:r>
      <w:r w:rsidRPr="00887041">
        <w:rPr>
          <w:rFonts w:ascii="Garamond" w:hAnsi="Garamond"/>
          <w:sz w:val="22"/>
          <w:szCs w:val="22"/>
        </w:rPr>
        <w:tab/>
        <w:t>408/</w:t>
      </w:r>
      <w:r w:rsidRPr="00887041">
        <w:rPr>
          <w:rFonts w:ascii="Garamond" w:hAnsi="Garamond"/>
          <w:sz w:val="22"/>
          <w:szCs w:val="22"/>
        </w:rPr>
        <w:tab/>
      </w:r>
      <w:r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13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416/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14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436/1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15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Beépítetlen terület</w:t>
      </w:r>
      <w:r w:rsidR="00887041" w:rsidRPr="00887041">
        <w:rPr>
          <w:rFonts w:ascii="Garamond" w:hAnsi="Garamond"/>
          <w:sz w:val="22"/>
          <w:szCs w:val="22"/>
        </w:rPr>
        <w:tab/>
        <w:t>510/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16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Szántó</w:t>
      </w:r>
      <w:r w:rsidR="00887041" w:rsidRPr="00887041">
        <w:rPr>
          <w:rFonts w:ascii="Garamond" w:hAnsi="Garamond"/>
          <w:sz w:val="22"/>
          <w:szCs w:val="22"/>
        </w:rPr>
        <w:tab/>
        <w:t>074/7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17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Szántó</w:t>
      </w:r>
      <w:r w:rsidR="00887041" w:rsidRPr="00887041">
        <w:rPr>
          <w:rFonts w:ascii="Garamond" w:hAnsi="Garamond"/>
          <w:sz w:val="22"/>
          <w:szCs w:val="22"/>
        </w:rPr>
        <w:tab/>
        <w:t>079/1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18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Szántó</w:t>
      </w:r>
      <w:r w:rsidR="00887041" w:rsidRPr="00887041">
        <w:rPr>
          <w:rFonts w:ascii="Garamond" w:hAnsi="Garamond"/>
          <w:sz w:val="22"/>
          <w:szCs w:val="22"/>
        </w:rPr>
        <w:tab/>
        <w:t>079/8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Gyep (rét)</w:t>
      </w:r>
      <w:r w:rsidR="00887041" w:rsidRPr="00887041">
        <w:rPr>
          <w:rFonts w:ascii="Garamond" w:hAnsi="Garamond"/>
          <w:sz w:val="22"/>
          <w:szCs w:val="22"/>
        </w:rPr>
        <w:tab/>
        <w:t>0105/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Szántó</w:t>
      </w:r>
      <w:r w:rsidR="00887041" w:rsidRPr="00887041">
        <w:rPr>
          <w:rFonts w:ascii="Garamond" w:hAnsi="Garamond"/>
          <w:sz w:val="22"/>
          <w:szCs w:val="22"/>
        </w:rPr>
        <w:tab/>
        <w:t>0131/9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887041" w:rsidRPr="00887041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Vízállás</w:t>
      </w:r>
      <w:r w:rsidR="00887041" w:rsidRPr="00887041">
        <w:rPr>
          <w:rFonts w:ascii="Garamond" w:hAnsi="Garamond"/>
          <w:sz w:val="22"/>
          <w:szCs w:val="22"/>
        </w:rPr>
        <w:tab/>
        <w:t>0244/11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355E0C" w:rsidRDefault="00175969" w:rsidP="008870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22</w:t>
      </w:r>
      <w:r w:rsidR="00887041" w:rsidRPr="00887041">
        <w:rPr>
          <w:rFonts w:ascii="Garamond" w:hAnsi="Garamond"/>
          <w:sz w:val="22"/>
          <w:szCs w:val="22"/>
        </w:rPr>
        <w:t>.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  <w:t>Szántó</w:t>
      </w:r>
      <w:r w:rsidR="00887041" w:rsidRPr="00887041">
        <w:rPr>
          <w:rFonts w:ascii="Garamond" w:hAnsi="Garamond"/>
          <w:sz w:val="22"/>
          <w:szCs w:val="22"/>
        </w:rPr>
        <w:tab/>
        <w:t>0244/14</w:t>
      </w:r>
      <w:r w:rsidR="00887041" w:rsidRPr="00887041">
        <w:rPr>
          <w:rFonts w:ascii="Garamond" w:hAnsi="Garamond"/>
          <w:sz w:val="22"/>
          <w:szCs w:val="22"/>
        </w:rPr>
        <w:tab/>
      </w:r>
      <w:r w:rsidR="00887041" w:rsidRPr="00887041">
        <w:rPr>
          <w:rFonts w:ascii="Garamond" w:hAnsi="Garamond"/>
          <w:sz w:val="22"/>
          <w:szCs w:val="22"/>
        </w:rPr>
        <w:tab/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sectPr w:rsidR="00070EB3" w:rsidSect="0006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0948B98"/>
    <w:lvl w:ilvl="0" w:tplc="DA9AF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0878"/>
    <w:multiLevelType w:val="hybridMultilevel"/>
    <w:tmpl w:val="171629AC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6ED3"/>
    <w:multiLevelType w:val="hybridMultilevel"/>
    <w:tmpl w:val="7ED40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C4D"/>
    <w:multiLevelType w:val="hybridMultilevel"/>
    <w:tmpl w:val="661A88F0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744"/>
        </w:tabs>
        <w:ind w:left="179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2712"/>
        </w:tabs>
        <w:ind w:left="271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D4493"/>
    <w:multiLevelType w:val="hybridMultilevel"/>
    <w:tmpl w:val="0A78108C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104E"/>
    <w:multiLevelType w:val="hybridMultilevel"/>
    <w:tmpl w:val="4A889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0AE"/>
    <w:multiLevelType w:val="hybridMultilevel"/>
    <w:tmpl w:val="E7A08396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54A69"/>
    <w:multiLevelType w:val="hybridMultilevel"/>
    <w:tmpl w:val="D0D876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A1186"/>
    <w:multiLevelType w:val="hybridMultilevel"/>
    <w:tmpl w:val="0B7E2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C67D3"/>
    <w:multiLevelType w:val="hybridMultilevel"/>
    <w:tmpl w:val="D7E6350C"/>
    <w:lvl w:ilvl="0" w:tplc="B28EA510">
      <w:start w:val="1"/>
      <w:numFmt w:val="bullet"/>
      <w:lvlText w:val=""/>
      <w:lvlJc w:val="left"/>
      <w:pPr>
        <w:tabs>
          <w:tab w:val="num" w:pos="652"/>
        </w:tabs>
        <w:ind w:left="70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effect w:val="none"/>
      </w:rPr>
    </w:lvl>
    <w:lvl w:ilvl="2" w:tplc="0409001B">
      <w:start w:val="1"/>
      <w:numFmt w:val="lowerLetter"/>
      <w:lvlText w:val="%3.)"/>
      <w:lvlJc w:val="left"/>
      <w:pPr>
        <w:tabs>
          <w:tab w:val="num" w:pos="2175"/>
        </w:tabs>
        <w:ind w:left="2175" w:hanging="37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34EE5"/>
    <w:multiLevelType w:val="hybridMultilevel"/>
    <w:tmpl w:val="D92879CC"/>
    <w:lvl w:ilvl="0" w:tplc="3560309A">
      <w:start w:val="1"/>
      <w:numFmt w:val="bullet"/>
      <w:lvlText w:val=""/>
      <w:lvlJc w:val="left"/>
      <w:pPr>
        <w:tabs>
          <w:tab w:val="num" w:pos="1712"/>
        </w:tabs>
        <w:ind w:left="176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1" w:tplc="60BEBFCE">
      <w:start w:val="1"/>
      <w:numFmt w:val="bullet"/>
      <w:lvlText w:val=""/>
      <w:lvlJc w:val="left"/>
      <w:pPr>
        <w:tabs>
          <w:tab w:val="num" w:pos="2084"/>
        </w:tabs>
        <w:ind w:left="213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7CF41E64">
      <w:start w:val="1"/>
      <w:numFmt w:val="bullet"/>
      <w:lvlText w:val="-"/>
      <w:lvlJc w:val="left"/>
      <w:pPr>
        <w:tabs>
          <w:tab w:val="num" w:pos="3052"/>
        </w:tabs>
        <w:ind w:left="3052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103DE"/>
    <w:multiLevelType w:val="hybridMultilevel"/>
    <w:tmpl w:val="6FCA16B8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142A6E6">
      <w:start w:val="1"/>
      <w:numFmt w:val="bullet"/>
      <w:lvlText w:val="-"/>
      <w:lvlJc w:val="left"/>
      <w:pPr>
        <w:ind w:left="2291" w:hanging="360"/>
      </w:pPr>
      <w:rPr>
        <w:rFonts w:ascii="Garamond" w:eastAsia="Calibri" w:hAnsi="Garamond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2D33AD9"/>
    <w:multiLevelType w:val="hybridMultilevel"/>
    <w:tmpl w:val="B6185296"/>
    <w:lvl w:ilvl="0" w:tplc="A8B8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A1AC2"/>
    <w:multiLevelType w:val="hybridMultilevel"/>
    <w:tmpl w:val="4F54E108"/>
    <w:lvl w:ilvl="0" w:tplc="FFFFFFFF">
      <w:start w:val="1"/>
      <w:numFmt w:val="bullet"/>
      <w:lvlText w:val=""/>
      <w:lvlJc w:val="left"/>
      <w:pPr>
        <w:tabs>
          <w:tab w:val="num" w:pos="1012"/>
        </w:tabs>
        <w:ind w:left="1060" w:hanging="340"/>
      </w:pPr>
      <w:rPr>
        <w:rFonts w:ascii="Symbol" w:hAnsi="Symbol" w:hint="default"/>
        <w:sz w:val="24"/>
        <w:szCs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127F2A"/>
    <w:multiLevelType w:val="hybridMultilevel"/>
    <w:tmpl w:val="001A3E5A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C8367AD"/>
    <w:multiLevelType w:val="hybridMultilevel"/>
    <w:tmpl w:val="0A14DD4E"/>
    <w:lvl w:ilvl="0" w:tplc="99E201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67C49"/>
    <w:multiLevelType w:val="hybridMultilevel"/>
    <w:tmpl w:val="988CDEFA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D498D"/>
    <w:multiLevelType w:val="hybridMultilevel"/>
    <w:tmpl w:val="B162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13508"/>
    <w:multiLevelType w:val="hybridMultilevel"/>
    <w:tmpl w:val="5C7EC6EC"/>
    <w:lvl w:ilvl="0" w:tplc="60BEBFCE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52401"/>
    <w:multiLevelType w:val="hybridMultilevel"/>
    <w:tmpl w:val="8200BC1C"/>
    <w:lvl w:ilvl="0" w:tplc="1F8496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bullet"/>
      <w:lvlText w:val=""/>
      <w:lvlJc w:val="left"/>
      <w:pPr>
        <w:tabs>
          <w:tab w:val="num" w:pos="292"/>
        </w:tabs>
        <w:ind w:left="34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7C1B6703"/>
    <w:multiLevelType w:val="hybridMultilevel"/>
    <w:tmpl w:val="711481E4"/>
    <w:lvl w:ilvl="0" w:tplc="6B26E9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4"/>
  </w:num>
  <w:num w:numId="5">
    <w:abstractNumId w:val="19"/>
  </w:num>
  <w:num w:numId="6">
    <w:abstractNumId w:val="5"/>
  </w:num>
  <w:num w:numId="7">
    <w:abstractNumId w:val="1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D"/>
    <w:rsid w:val="00057BE0"/>
    <w:rsid w:val="0006075E"/>
    <w:rsid w:val="00070EB3"/>
    <w:rsid w:val="00096A75"/>
    <w:rsid w:val="000B0446"/>
    <w:rsid w:val="000E086B"/>
    <w:rsid w:val="000F1FFE"/>
    <w:rsid w:val="0010660A"/>
    <w:rsid w:val="00137216"/>
    <w:rsid w:val="001465B9"/>
    <w:rsid w:val="00151888"/>
    <w:rsid w:val="00175969"/>
    <w:rsid w:val="00181B6B"/>
    <w:rsid w:val="00182ADA"/>
    <w:rsid w:val="001A0462"/>
    <w:rsid w:val="001C47D7"/>
    <w:rsid w:val="00223181"/>
    <w:rsid w:val="002262E4"/>
    <w:rsid w:val="00286005"/>
    <w:rsid w:val="002B5939"/>
    <w:rsid w:val="002D61A5"/>
    <w:rsid w:val="002E398E"/>
    <w:rsid w:val="002E5CEB"/>
    <w:rsid w:val="00307376"/>
    <w:rsid w:val="00335A71"/>
    <w:rsid w:val="00355E0C"/>
    <w:rsid w:val="00372446"/>
    <w:rsid w:val="003B165C"/>
    <w:rsid w:val="004351BB"/>
    <w:rsid w:val="00444D6C"/>
    <w:rsid w:val="00453ED3"/>
    <w:rsid w:val="004A383B"/>
    <w:rsid w:val="004D40FC"/>
    <w:rsid w:val="004E499C"/>
    <w:rsid w:val="00513DA5"/>
    <w:rsid w:val="005230BA"/>
    <w:rsid w:val="00591979"/>
    <w:rsid w:val="005C4E02"/>
    <w:rsid w:val="00695885"/>
    <w:rsid w:val="006A154F"/>
    <w:rsid w:val="006A1D3A"/>
    <w:rsid w:val="006C281D"/>
    <w:rsid w:val="007027D4"/>
    <w:rsid w:val="00705BA9"/>
    <w:rsid w:val="007506B0"/>
    <w:rsid w:val="00751D4D"/>
    <w:rsid w:val="007A695D"/>
    <w:rsid w:val="007B374C"/>
    <w:rsid w:val="007E001C"/>
    <w:rsid w:val="007E6A99"/>
    <w:rsid w:val="007E7DB9"/>
    <w:rsid w:val="00814899"/>
    <w:rsid w:val="00887041"/>
    <w:rsid w:val="0091192C"/>
    <w:rsid w:val="009165B8"/>
    <w:rsid w:val="009356E9"/>
    <w:rsid w:val="00942975"/>
    <w:rsid w:val="009469B4"/>
    <w:rsid w:val="00983273"/>
    <w:rsid w:val="009B65E8"/>
    <w:rsid w:val="009E70FE"/>
    <w:rsid w:val="00A02B5A"/>
    <w:rsid w:val="00A11058"/>
    <w:rsid w:val="00A2137D"/>
    <w:rsid w:val="00A57747"/>
    <w:rsid w:val="00A832CC"/>
    <w:rsid w:val="00AD25D2"/>
    <w:rsid w:val="00B31B18"/>
    <w:rsid w:val="00B6048A"/>
    <w:rsid w:val="00B63D5C"/>
    <w:rsid w:val="00BC6476"/>
    <w:rsid w:val="00BE4CB0"/>
    <w:rsid w:val="00BF0404"/>
    <w:rsid w:val="00BF07FE"/>
    <w:rsid w:val="00C11D29"/>
    <w:rsid w:val="00C409D6"/>
    <w:rsid w:val="00C82A78"/>
    <w:rsid w:val="00C87314"/>
    <w:rsid w:val="00CA758C"/>
    <w:rsid w:val="00CD0B78"/>
    <w:rsid w:val="00D13D9A"/>
    <w:rsid w:val="00D22245"/>
    <w:rsid w:val="00D25144"/>
    <w:rsid w:val="00D3262F"/>
    <w:rsid w:val="00D35447"/>
    <w:rsid w:val="00D35B96"/>
    <w:rsid w:val="00D50A6A"/>
    <w:rsid w:val="00D52B1A"/>
    <w:rsid w:val="00D54D4E"/>
    <w:rsid w:val="00D62B96"/>
    <w:rsid w:val="00DB64D1"/>
    <w:rsid w:val="00E13C07"/>
    <w:rsid w:val="00E17574"/>
    <w:rsid w:val="00E5391D"/>
    <w:rsid w:val="00E92D17"/>
    <w:rsid w:val="00EA5E38"/>
    <w:rsid w:val="00EB7621"/>
    <w:rsid w:val="00EC60F7"/>
    <w:rsid w:val="00EF649B"/>
    <w:rsid w:val="00F075C4"/>
    <w:rsid w:val="00F120F5"/>
    <w:rsid w:val="00F7320C"/>
    <w:rsid w:val="00FA0B29"/>
    <w:rsid w:val="00FA5BE0"/>
    <w:rsid w:val="00FB29B9"/>
    <w:rsid w:val="00FC23DD"/>
    <w:rsid w:val="00FE1630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67B0-355D-46B1-9297-12DE375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Sorkifalud Önkorm</dc:creator>
  <cp:lastModifiedBy>Kriszti2-PC</cp:lastModifiedBy>
  <cp:revision>2</cp:revision>
  <cp:lastPrinted>2013-05-22T10:07:00Z</cp:lastPrinted>
  <dcterms:created xsi:type="dcterms:W3CDTF">2017-08-03T10:03:00Z</dcterms:created>
  <dcterms:modified xsi:type="dcterms:W3CDTF">2017-08-03T10:03:00Z</dcterms:modified>
</cp:coreProperties>
</file>