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C7" w:rsidRPr="004B4A7A" w:rsidRDefault="00E278C7" w:rsidP="001870A5">
      <w:pPr>
        <w:rPr>
          <w:b/>
          <w:sz w:val="28"/>
          <w:szCs w:val="28"/>
          <w:lang w:eastAsia="hu-HU"/>
        </w:rPr>
      </w:pPr>
      <w:r w:rsidRPr="004B4A7A">
        <w:rPr>
          <w:b/>
          <w:sz w:val="28"/>
          <w:szCs w:val="28"/>
          <w:lang w:eastAsia="hu-HU"/>
        </w:rPr>
        <w:t>Poroszló Község Önkormányzat Képviselő-testületének</w:t>
      </w:r>
    </w:p>
    <w:p w:rsidR="00E278C7" w:rsidRPr="004B4A7A" w:rsidRDefault="00E278C7" w:rsidP="001870A5">
      <w:pPr>
        <w:rPr>
          <w:b/>
          <w:sz w:val="28"/>
          <w:szCs w:val="28"/>
          <w:lang w:eastAsia="hu-HU"/>
        </w:rPr>
      </w:pPr>
      <w:r>
        <w:rPr>
          <w:b/>
          <w:sz w:val="28"/>
          <w:szCs w:val="28"/>
          <w:lang w:eastAsia="hu-HU"/>
        </w:rPr>
        <w:t>11 /2015.(VIII.28</w:t>
      </w:r>
      <w:r w:rsidRPr="004B4A7A">
        <w:rPr>
          <w:b/>
          <w:sz w:val="28"/>
          <w:szCs w:val="28"/>
          <w:lang w:eastAsia="hu-HU"/>
        </w:rPr>
        <w:t>.) önkormányzati rendelete</w:t>
      </w:r>
    </w:p>
    <w:p w:rsidR="00E278C7" w:rsidRPr="004B4A7A" w:rsidRDefault="00E278C7" w:rsidP="001870A5">
      <w:pPr>
        <w:rPr>
          <w:b/>
          <w:sz w:val="28"/>
          <w:szCs w:val="28"/>
          <w:lang w:eastAsia="hu-HU"/>
        </w:rPr>
      </w:pPr>
      <w:r w:rsidRPr="004B4A7A">
        <w:rPr>
          <w:b/>
          <w:sz w:val="28"/>
          <w:szCs w:val="28"/>
          <w:lang w:eastAsia="hu-HU"/>
        </w:rPr>
        <w:t>a Szervezeti és Működési Szabályzatáról</w:t>
      </w:r>
    </w:p>
    <w:p w:rsidR="00E278C7" w:rsidRPr="00422F9E" w:rsidRDefault="00E278C7" w:rsidP="001870A5">
      <w:pPr>
        <w:jc w:val="left"/>
        <w:rPr>
          <w:szCs w:val="24"/>
          <w:lang w:eastAsia="hu-HU"/>
        </w:rPr>
      </w:pPr>
    </w:p>
    <w:p w:rsidR="00E278C7" w:rsidRPr="00422F9E" w:rsidRDefault="00E278C7" w:rsidP="001870A5">
      <w:pPr>
        <w:spacing w:before="100" w:beforeAutospacing="1" w:after="100" w:afterAutospacing="1"/>
        <w:rPr>
          <w:szCs w:val="24"/>
          <w:lang w:eastAsia="hu-HU"/>
        </w:rPr>
      </w:pP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B4A7A">
        <w:rPr>
          <w:b/>
          <w:szCs w:val="24"/>
          <w:lang w:eastAsia="hu-HU"/>
        </w:rPr>
        <w:t>Poroszló</w:t>
      </w:r>
      <w:r>
        <w:rPr>
          <w:szCs w:val="24"/>
          <w:lang w:eastAsia="hu-HU"/>
        </w:rPr>
        <w:t xml:space="preserve"> </w:t>
      </w:r>
      <w:r w:rsidRPr="00422F9E">
        <w:rPr>
          <w:szCs w:val="24"/>
          <w:lang w:eastAsia="hu-HU"/>
        </w:rPr>
        <w:t xml:space="preserve"> Község Önkormányzata Képviselő-testülete az Alaptörvény 32. cikk (2) bekezdésében meghatározott eredeti jogalkotói hatáskörében, az Alaptörvény 32. cikk (1) bekezdés d) pontjában meghatározott feladatkörében eljárva a következőket rendeli el:</w:t>
      </w:r>
    </w:p>
    <w:p w:rsidR="00E278C7" w:rsidRPr="004B4A7A" w:rsidRDefault="00E278C7" w:rsidP="001870A5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32"/>
          <w:lang w:eastAsia="hu-HU"/>
        </w:rPr>
      </w:pPr>
      <w:r w:rsidRPr="004B4A7A">
        <w:rPr>
          <w:b/>
          <w:bCs/>
          <w:kern w:val="36"/>
          <w:sz w:val="32"/>
          <w:szCs w:val="32"/>
          <w:lang w:eastAsia="hu-HU"/>
        </w:rPr>
        <w:t>I. FEJEZET</w:t>
      </w:r>
    </w:p>
    <w:p w:rsidR="00E278C7" w:rsidRPr="00FD0581" w:rsidRDefault="00E278C7" w:rsidP="001870A5">
      <w:pPr>
        <w:spacing w:before="100" w:beforeAutospacing="1" w:after="100" w:afterAutospacing="1"/>
        <w:rPr>
          <w:szCs w:val="24"/>
          <w:lang w:eastAsia="hu-HU"/>
        </w:rPr>
      </w:pPr>
      <w:r>
        <w:rPr>
          <w:b/>
          <w:bCs/>
          <w:szCs w:val="24"/>
          <w:lang w:eastAsia="hu-HU"/>
        </w:rPr>
        <w:t xml:space="preserve"> </w:t>
      </w:r>
      <w:r w:rsidRPr="00FD0581">
        <w:rPr>
          <w:b/>
          <w:bCs/>
          <w:szCs w:val="24"/>
          <w:lang w:eastAsia="hu-HU"/>
        </w:rPr>
        <w:t>Az önkormányzat hivatalos megnevezése, székhelye</w:t>
      </w:r>
    </w:p>
    <w:p w:rsidR="00E278C7" w:rsidRPr="008C5B53" w:rsidRDefault="00E278C7" w:rsidP="001870A5">
      <w:pPr>
        <w:spacing w:before="100" w:beforeAutospacing="1" w:after="100" w:afterAutospacing="1"/>
        <w:jc w:val="both"/>
        <w:rPr>
          <w:b/>
          <w:szCs w:val="24"/>
          <w:lang w:eastAsia="hu-HU"/>
        </w:rPr>
      </w:pPr>
      <w:r w:rsidRPr="004246BB">
        <w:rPr>
          <w:b/>
          <w:szCs w:val="24"/>
          <w:lang w:eastAsia="hu-HU"/>
        </w:rPr>
        <w:t>1.§</w:t>
      </w:r>
      <w:r w:rsidRPr="00422F9E">
        <w:rPr>
          <w:szCs w:val="24"/>
          <w:lang w:eastAsia="hu-HU"/>
        </w:rPr>
        <w:t xml:space="preserve"> (1) Az Ö</w:t>
      </w:r>
      <w:r>
        <w:rPr>
          <w:szCs w:val="24"/>
          <w:lang w:eastAsia="hu-HU"/>
        </w:rPr>
        <w:t xml:space="preserve">nkormányzat megevezése: </w:t>
      </w:r>
      <w:r w:rsidRPr="008C5B53">
        <w:rPr>
          <w:b/>
          <w:szCs w:val="24"/>
          <w:lang w:eastAsia="hu-HU"/>
        </w:rPr>
        <w:t>Poroszló  Község Önkormányzata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(2)</w:t>
      </w:r>
      <w:r>
        <w:rPr>
          <w:szCs w:val="24"/>
          <w:lang w:eastAsia="hu-HU"/>
        </w:rPr>
        <w:t xml:space="preserve"> Az önkormányzat székhelye: 3388 Poroszló, Fő út 6.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(3) Az Önkormá</w:t>
      </w:r>
      <w:r>
        <w:rPr>
          <w:szCs w:val="24"/>
          <w:lang w:eastAsia="hu-HU"/>
        </w:rPr>
        <w:t xml:space="preserve">nyzat működési területe: Poroszló </w:t>
      </w:r>
      <w:r w:rsidRPr="00422F9E">
        <w:rPr>
          <w:szCs w:val="24"/>
          <w:lang w:eastAsia="hu-HU"/>
        </w:rPr>
        <w:t>község közigazgatási területe</w:t>
      </w:r>
    </w:p>
    <w:p w:rsidR="00E278C7" w:rsidRPr="008C5B53" w:rsidRDefault="00E278C7" w:rsidP="001870A5">
      <w:pPr>
        <w:spacing w:before="100" w:beforeAutospacing="1" w:after="100" w:afterAutospacing="1"/>
        <w:jc w:val="both"/>
        <w:rPr>
          <w:b/>
          <w:szCs w:val="24"/>
          <w:lang w:eastAsia="hu-HU"/>
        </w:rPr>
      </w:pPr>
      <w:r w:rsidRPr="00422F9E">
        <w:rPr>
          <w:szCs w:val="24"/>
          <w:lang w:eastAsia="hu-HU"/>
        </w:rPr>
        <w:t>(4) Az Önkormányzat Képviselő-testületéne</w:t>
      </w:r>
      <w:r>
        <w:rPr>
          <w:szCs w:val="24"/>
          <w:lang w:eastAsia="hu-HU"/>
        </w:rPr>
        <w:t xml:space="preserve">k hivatalos megnevezése: </w:t>
      </w:r>
      <w:r w:rsidRPr="008C5B53">
        <w:rPr>
          <w:b/>
          <w:szCs w:val="24"/>
          <w:lang w:eastAsia="hu-HU"/>
        </w:rPr>
        <w:t>Poroszló  Községi Önkormányzat Képviselő-testülete (továbbiakban: képviselő-testület)</w:t>
      </w:r>
    </w:p>
    <w:p w:rsidR="00E278C7" w:rsidRPr="0079673C" w:rsidRDefault="00E278C7" w:rsidP="001870A5">
      <w:pPr>
        <w:spacing w:before="100" w:beforeAutospacing="1" w:after="100" w:afterAutospacing="1"/>
        <w:jc w:val="both"/>
        <w:rPr>
          <w:b/>
          <w:szCs w:val="24"/>
          <w:lang w:eastAsia="hu-HU"/>
        </w:rPr>
      </w:pPr>
      <w:r>
        <w:rPr>
          <w:szCs w:val="24"/>
          <w:lang w:eastAsia="hu-HU"/>
        </w:rPr>
        <w:t xml:space="preserve">(5) Az önkormányzat hivatala: </w:t>
      </w:r>
      <w:r w:rsidRPr="0079673C">
        <w:rPr>
          <w:b/>
          <w:szCs w:val="24"/>
          <w:lang w:eastAsia="hu-HU"/>
        </w:rPr>
        <w:t>Poroszlói  Közös Önkormányzati Hivatal</w:t>
      </w:r>
    </w:p>
    <w:p w:rsidR="00E278C7" w:rsidRPr="0079673C" w:rsidRDefault="00E278C7" w:rsidP="001870A5">
      <w:pPr>
        <w:spacing w:before="100" w:beforeAutospacing="1" w:after="100" w:afterAutospacing="1"/>
        <w:jc w:val="both"/>
        <w:rPr>
          <w:b/>
          <w:szCs w:val="24"/>
          <w:lang w:eastAsia="hu-HU"/>
        </w:rPr>
      </w:pPr>
      <w:r w:rsidRPr="0079673C">
        <w:rPr>
          <w:b/>
          <w:szCs w:val="24"/>
          <w:lang w:eastAsia="hu-HU"/>
        </w:rPr>
        <w:t>(6)A Hivatal székhelye: 3388 Poroszló, Fő út 6.</w:t>
      </w:r>
    </w:p>
    <w:p w:rsidR="00E278C7" w:rsidRPr="00422F9E" w:rsidRDefault="00E278C7" w:rsidP="001870A5">
      <w:pPr>
        <w:spacing w:before="100" w:beforeAutospacing="1" w:after="100" w:afterAutospacing="1"/>
        <w:rPr>
          <w:szCs w:val="24"/>
          <w:lang w:eastAsia="hu-HU"/>
        </w:rPr>
      </w:pPr>
      <w:r>
        <w:rPr>
          <w:b/>
          <w:bCs/>
          <w:szCs w:val="24"/>
          <w:lang w:eastAsia="hu-HU"/>
        </w:rPr>
        <w:t xml:space="preserve"> </w:t>
      </w:r>
      <w:r w:rsidRPr="00422F9E">
        <w:rPr>
          <w:b/>
          <w:bCs/>
          <w:szCs w:val="24"/>
          <w:lang w:eastAsia="hu-HU"/>
        </w:rPr>
        <w:t>Az önkormányzat és jelképei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46BB">
        <w:rPr>
          <w:b/>
          <w:szCs w:val="24"/>
          <w:lang w:eastAsia="hu-HU"/>
        </w:rPr>
        <w:t>2.§ (</w:t>
      </w:r>
      <w:r w:rsidRPr="00422F9E">
        <w:rPr>
          <w:szCs w:val="24"/>
          <w:lang w:eastAsia="hu-HU"/>
        </w:rPr>
        <w:t>1) Az önkormányzat jelképe: a község címere, zászlaja és pecsétje</w:t>
      </w:r>
      <w:r>
        <w:rPr>
          <w:szCs w:val="24"/>
          <w:lang w:eastAsia="hu-HU"/>
        </w:rPr>
        <w:t>: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(2) Az önkormányzat címere:</w:t>
      </w:r>
      <w:r>
        <w:rPr>
          <w:szCs w:val="24"/>
          <w:lang w:eastAsia="hu-HU"/>
        </w:rPr>
        <w:t xml:space="preserve">           </w:t>
      </w:r>
    </w:p>
    <w:p w:rsidR="00E278C7" w:rsidRDefault="00E278C7" w:rsidP="001870A5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„Álló kékkel és –talpában – ezüsttel, zölddel vágott, csücskös talpú tárcsapajzs. Kék mezejében jobbra néző ezüst kos lebegve lép jobbra, bal vállához támaszkodva enyhén balra dőlő, arany lándzsahegyben végződő ezüstrúdon, arany zászló hegyesszögű bevágással leng balra. A pajzs felső élén vörös bélésű, rubinokkal ékesített, ötágú (három levél között két kék gyöngy), nyitott, arany leveles korona helyezkedik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el.”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(3) Az</w:t>
      </w:r>
      <w:r>
        <w:rPr>
          <w:szCs w:val="24"/>
          <w:lang w:eastAsia="hu-HU"/>
        </w:rPr>
        <w:t xml:space="preserve"> önkormányzat zászlaja</w:t>
      </w:r>
      <w:r w:rsidRPr="00422F9E">
        <w:rPr>
          <w:szCs w:val="24"/>
          <w:lang w:eastAsia="hu-HU"/>
        </w:rPr>
        <w:t>:</w:t>
      </w:r>
    </w:p>
    <w:p w:rsidR="00E278C7" w:rsidRDefault="00E278C7" w:rsidP="001870A5">
      <w:pPr>
        <w:jc w:val="both"/>
        <w:rPr>
          <w:szCs w:val="24"/>
        </w:rPr>
      </w:pPr>
      <w:r>
        <w:rPr>
          <w:szCs w:val="24"/>
        </w:rPr>
        <w:t>„Zászlólap fehér selyem, téglalap alakú, 2:1 magasság és a szélesség aránya, a Község címere a zászló függőleges tengelyében helyezkedik el, a zászló tömegének 3/5 magasságában. A címer színezése megegyezik az eredetivel. A címert vékony sötétkék keret választja el a zászló alapszínétől. A zászlólap vége saját színében rojtozott, mérete a zászló 1/14  részhosszúsága. A község neve, Poroszló felírat követi a pajzs alsó ívének vonalát, TIMES antikra betűtípussal, sötétkék színnel.”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(4) Az önkormányzat pecsétje</w:t>
      </w:r>
    </w:p>
    <w:p w:rsidR="00E278C7" w:rsidRPr="00422F9E" w:rsidRDefault="00E278C7" w:rsidP="001870A5">
      <w:pPr>
        <w:spacing w:before="100" w:beforeAutospacing="1" w:after="100" w:afterAutospacing="1"/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a) k</w:t>
      </w:r>
      <w:r w:rsidRPr="00422F9E">
        <w:rPr>
          <w:szCs w:val="24"/>
          <w:lang w:eastAsia="hu-HU"/>
        </w:rPr>
        <w:t>ör alakú, benne körfelirat „</w:t>
      </w:r>
      <w:r>
        <w:rPr>
          <w:szCs w:val="24"/>
          <w:lang w:eastAsia="hu-HU"/>
        </w:rPr>
        <w:t xml:space="preserve"> </w:t>
      </w:r>
      <w:r w:rsidRPr="001A41F9">
        <w:rPr>
          <w:b/>
          <w:szCs w:val="24"/>
          <w:lang w:eastAsia="hu-HU"/>
        </w:rPr>
        <w:t>Poroszló Község  Önkormányzata””</w:t>
      </w:r>
      <w:r w:rsidRPr="00422F9E">
        <w:rPr>
          <w:szCs w:val="24"/>
          <w:lang w:eastAsia="hu-HU"/>
        </w:rPr>
        <w:t xml:space="preserve"> helyezkedik </w:t>
      </w:r>
      <w:r>
        <w:rPr>
          <w:szCs w:val="24"/>
          <w:lang w:eastAsia="hu-HU"/>
        </w:rPr>
        <w:t>el, középen Magyarország címere,</w:t>
      </w:r>
    </w:p>
    <w:p w:rsidR="00E278C7" w:rsidRDefault="00E278C7" w:rsidP="001870A5">
      <w:pPr>
        <w:spacing w:before="100" w:beforeAutospacing="1" w:after="100" w:afterAutospacing="1"/>
        <w:ind w:left="708"/>
        <w:jc w:val="both"/>
        <w:rPr>
          <w:szCs w:val="24"/>
          <w:lang w:eastAsia="hu-HU"/>
        </w:rPr>
      </w:pPr>
      <w:r>
        <w:rPr>
          <w:szCs w:val="24"/>
          <w:lang w:eastAsia="hu-HU"/>
        </w:rPr>
        <w:t>b) k</w:t>
      </w:r>
      <w:r w:rsidRPr="00422F9E">
        <w:rPr>
          <w:szCs w:val="24"/>
          <w:lang w:eastAsia="hu-HU"/>
        </w:rPr>
        <w:t>ör alakú, benne körfelira</w:t>
      </w:r>
      <w:r>
        <w:rPr>
          <w:szCs w:val="24"/>
          <w:lang w:eastAsia="hu-HU"/>
        </w:rPr>
        <w:t>t: „</w:t>
      </w:r>
      <w:r w:rsidRPr="001A41F9">
        <w:rPr>
          <w:b/>
          <w:szCs w:val="24"/>
          <w:lang w:eastAsia="hu-HU"/>
        </w:rPr>
        <w:t>Poroszló Község Önkormányzat Polgármestere</w:t>
      </w:r>
      <w:r w:rsidRPr="00422F9E">
        <w:rPr>
          <w:szCs w:val="24"/>
          <w:lang w:eastAsia="hu-HU"/>
        </w:rPr>
        <w:t>” helyez</w:t>
      </w:r>
      <w:r>
        <w:rPr>
          <w:szCs w:val="24"/>
          <w:lang w:eastAsia="hu-HU"/>
        </w:rPr>
        <w:t>kedik el, középen Magyarország  címere,</w:t>
      </w:r>
    </w:p>
    <w:p w:rsidR="00E278C7" w:rsidRDefault="00E278C7" w:rsidP="001870A5">
      <w:pPr>
        <w:spacing w:before="100" w:beforeAutospacing="1" w:after="100" w:afterAutospacing="1"/>
        <w:ind w:left="708"/>
        <w:jc w:val="both"/>
        <w:rPr>
          <w:szCs w:val="24"/>
          <w:lang w:eastAsia="hu-HU"/>
        </w:rPr>
      </w:pPr>
      <w:r>
        <w:rPr>
          <w:szCs w:val="24"/>
          <w:lang w:eastAsia="hu-HU"/>
        </w:rPr>
        <w:t>c) kör alakú, benne körfelirat: „</w:t>
      </w:r>
      <w:r w:rsidRPr="001A41F9">
        <w:rPr>
          <w:b/>
          <w:szCs w:val="24"/>
          <w:lang w:eastAsia="hu-HU"/>
        </w:rPr>
        <w:t xml:space="preserve"> Poroszló Községi Önkormányzat Képviselő-testülete 3388 Poroszló, Fő út </w:t>
      </w:r>
      <w:smartTag w:uri="urn:schemas-microsoft-com:office:smarttags" w:element="metricconverter">
        <w:smartTagPr>
          <w:attr w:name="ProductID" w:val="6.”"/>
        </w:smartTagPr>
        <w:r w:rsidRPr="001A41F9">
          <w:rPr>
            <w:b/>
            <w:szCs w:val="24"/>
            <w:lang w:eastAsia="hu-HU"/>
          </w:rPr>
          <w:t>6.”</w:t>
        </w:r>
      </w:smartTag>
      <w:r>
        <w:rPr>
          <w:szCs w:val="24"/>
          <w:lang w:eastAsia="hu-HU"/>
        </w:rPr>
        <w:t xml:space="preserve"> helyezkedik el, középen Magyarország címere,</w:t>
      </w:r>
    </w:p>
    <w:p w:rsidR="00E278C7" w:rsidRDefault="00E278C7" w:rsidP="001870A5">
      <w:pPr>
        <w:spacing w:before="100" w:beforeAutospacing="1" w:after="100" w:afterAutospacing="1"/>
        <w:ind w:left="708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d) kör alakú, benne körfelirat: „ </w:t>
      </w:r>
      <w:r w:rsidRPr="001A41F9">
        <w:rPr>
          <w:b/>
          <w:szCs w:val="24"/>
          <w:lang w:eastAsia="hu-HU"/>
        </w:rPr>
        <w:t>Poroszlói Közös Önkormányzati Hivatal Poroszló</w:t>
      </w:r>
      <w:r>
        <w:rPr>
          <w:szCs w:val="24"/>
          <w:lang w:eastAsia="hu-HU"/>
        </w:rPr>
        <w:t>” helyezkedik el, középen Magyarország címere.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(5)  </w:t>
      </w:r>
      <w:r w:rsidRPr="00167B6F">
        <w:rPr>
          <w:b/>
          <w:szCs w:val="24"/>
          <w:lang w:eastAsia="hu-HU"/>
        </w:rPr>
        <w:t xml:space="preserve">Poroszló </w:t>
      </w:r>
      <w:r>
        <w:rPr>
          <w:szCs w:val="24"/>
          <w:lang w:eastAsia="hu-HU"/>
        </w:rPr>
        <w:t>Község Önkormányzata kör alakú pecsétjét kell használni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      a) a képviselő-testület üléseiről készített jegyzőkönyvek hitelesítésére,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      b) a képviselő-testület által adományozott okleveleken,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      c) az önkormányzat nemzetközi kapcsolatait tükröző és rögzítő dokumentumokon.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(6</w:t>
      </w:r>
      <w:r w:rsidRPr="00422F9E">
        <w:rPr>
          <w:szCs w:val="24"/>
          <w:lang w:eastAsia="hu-HU"/>
        </w:rPr>
        <w:t>) A képviselő-testület a címer, a zászló és pecsét használatát külön rendeletben szabályozza.</w:t>
      </w:r>
    </w:p>
    <w:p w:rsidR="00E278C7" w:rsidRPr="0012487E" w:rsidRDefault="00E278C7" w:rsidP="001870A5">
      <w:pPr>
        <w:spacing w:before="100" w:beforeAutospacing="1" w:after="100" w:afterAutospacing="1"/>
        <w:rPr>
          <w:b/>
          <w:szCs w:val="24"/>
          <w:lang w:eastAsia="hu-HU"/>
        </w:rPr>
      </w:pPr>
      <w:r w:rsidRPr="0012487E">
        <w:rPr>
          <w:b/>
          <w:szCs w:val="24"/>
          <w:lang w:eastAsia="hu-HU"/>
        </w:rPr>
        <w:t>Az önkormányzat nemzetközi kapcsolatai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46BB">
        <w:rPr>
          <w:b/>
          <w:szCs w:val="24"/>
          <w:lang w:eastAsia="hu-HU"/>
        </w:rPr>
        <w:t>3. §</w:t>
      </w:r>
      <w:r>
        <w:rPr>
          <w:szCs w:val="24"/>
          <w:lang w:eastAsia="hu-HU"/>
        </w:rPr>
        <w:t xml:space="preserve"> (1) </w:t>
      </w:r>
      <w:r w:rsidRPr="008F0B52">
        <w:rPr>
          <w:b/>
          <w:szCs w:val="24"/>
          <w:lang w:eastAsia="hu-HU"/>
        </w:rPr>
        <w:t xml:space="preserve">Poroszló </w:t>
      </w:r>
      <w:r>
        <w:rPr>
          <w:szCs w:val="24"/>
          <w:lang w:eastAsia="hu-HU"/>
        </w:rPr>
        <w:t xml:space="preserve">Község Önkormányzata kapcsolatot tart a </w:t>
      </w:r>
      <w:r w:rsidRPr="008F0B52">
        <w:rPr>
          <w:b/>
          <w:szCs w:val="24"/>
          <w:lang w:eastAsia="hu-HU"/>
        </w:rPr>
        <w:t>Romániai Erdélyben lévő Vargyas</w:t>
      </w:r>
      <w:r>
        <w:rPr>
          <w:szCs w:val="24"/>
          <w:lang w:eastAsia="hu-HU"/>
        </w:rPr>
        <w:t xml:space="preserve"> település önkormányzatával.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(2) A kapcsolattartás művelődési és oktatási tapasztalat cserékre, gazdasági kapcsolatok  létesítésére, turisztikai lehetőségek fejlesztésére, valamint  a települések lakói találkozásának elősegítésére irányul.</w:t>
      </w:r>
    </w:p>
    <w:p w:rsidR="00E278C7" w:rsidRDefault="00E278C7" w:rsidP="001870A5">
      <w:pPr>
        <w:spacing w:before="100" w:beforeAutospacing="1" w:after="100" w:afterAutospacing="1"/>
        <w:rPr>
          <w:b/>
          <w:szCs w:val="24"/>
          <w:lang w:eastAsia="hu-HU"/>
        </w:rPr>
      </w:pPr>
      <w:r>
        <w:rPr>
          <w:b/>
          <w:szCs w:val="24"/>
          <w:lang w:eastAsia="hu-HU"/>
        </w:rPr>
        <w:t>II. FEJEZET</w:t>
      </w:r>
    </w:p>
    <w:p w:rsidR="00E278C7" w:rsidRPr="00DA2BEA" w:rsidRDefault="00E278C7" w:rsidP="001870A5">
      <w:pPr>
        <w:spacing w:before="100" w:beforeAutospacing="1" w:after="100" w:afterAutospacing="1"/>
        <w:rPr>
          <w:b/>
          <w:szCs w:val="24"/>
          <w:lang w:eastAsia="hu-HU"/>
        </w:rPr>
      </w:pPr>
      <w:r w:rsidRPr="00DA2BEA">
        <w:rPr>
          <w:b/>
          <w:szCs w:val="24"/>
          <w:lang w:eastAsia="hu-HU"/>
        </w:rPr>
        <w:t>Önkormányzati feladat és hatáskörök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46BB">
        <w:rPr>
          <w:b/>
          <w:szCs w:val="24"/>
          <w:lang w:eastAsia="hu-HU"/>
        </w:rPr>
        <w:t>4.§</w:t>
      </w:r>
      <w:r w:rsidRPr="00422F9E">
        <w:rPr>
          <w:szCs w:val="24"/>
          <w:lang w:eastAsia="hu-HU"/>
        </w:rPr>
        <w:t xml:space="preserve"> </w:t>
      </w:r>
      <w:r>
        <w:rPr>
          <w:szCs w:val="24"/>
          <w:lang w:eastAsia="hu-HU"/>
        </w:rPr>
        <w:t xml:space="preserve">(1) </w:t>
      </w:r>
      <w:r w:rsidRPr="00B259AE">
        <w:rPr>
          <w:szCs w:val="24"/>
          <w:lang w:eastAsia="hu-HU"/>
        </w:rPr>
        <w:t>Az önkormányzat a Magyarország helyi önkormányzatairól szóló 2011. évi CLXXXIX. törvény (továbbiakban: Mötv.)</w:t>
      </w:r>
      <w:r>
        <w:rPr>
          <w:szCs w:val="24"/>
          <w:lang w:eastAsia="hu-HU"/>
        </w:rPr>
        <w:t xml:space="preserve"> 13. §-ban leírt kötelező feladatain kívül önként  vállalt feladatokat  is ellát.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(2) Az Önkormányzat </w:t>
      </w:r>
      <w:r w:rsidRPr="00167B6F">
        <w:rPr>
          <w:b/>
          <w:szCs w:val="24"/>
          <w:lang w:eastAsia="hu-HU"/>
        </w:rPr>
        <w:t>önként vállalt</w:t>
      </w:r>
      <w:r>
        <w:rPr>
          <w:szCs w:val="24"/>
          <w:lang w:eastAsia="hu-HU"/>
        </w:rPr>
        <w:t xml:space="preserve"> feladatai: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a) épületek, építmények, földterületek bérbeadása,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b) bentlakásos Idősek Otthona működtetése,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c) TELEHÁZ (információs szolgáltatás) működtetése,</w:t>
      </w:r>
    </w:p>
    <w:p w:rsidR="00E278C7" w:rsidRPr="00672769" w:rsidRDefault="00E278C7" w:rsidP="001870A5">
      <w:pPr>
        <w:spacing w:before="100" w:beforeAutospacing="1" w:after="100" w:afterAutospacing="1"/>
        <w:jc w:val="both"/>
        <w:rPr>
          <w:b/>
          <w:color w:val="FF0000"/>
          <w:szCs w:val="24"/>
          <w:lang w:eastAsia="hu-HU"/>
        </w:rPr>
      </w:pPr>
      <w:r>
        <w:rPr>
          <w:szCs w:val="24"/>
          <w:lang w:eastAsia="hu-HU"/>
        </w:rPr>
        <w:t>d) egyéb vendéglátás (munkahelyi vendéglátás).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</w:p>
    <w:p w:rsidR="00E278C7" w:rsidRPr="00B259AE" w:rsidRDefault="00E278C7" w:rsidP="001870A5">
      <w:pPr>
        <w:spacing w:before="100" w:beforeAutospacing="1" w:after="100" w:afterAutospacing="1"/>
        <w:rPr>
          <w:b/>
          <w:szCs w:val="24"/>
          <w:lang w:eastAsia="hu-HU"/>
        </w:rPr>
      </w:pPr>
      <w:r w:rsidRPr="00B259AE">
        <w:rPr>
          <w:b/>
          <w:szCs w:val="24"/>
          <w:lang w:eastAsia="hu-HU"/>
        </w:rPr>
        <w:t>A képviselő-testület átruházott hatáskörei</w:t>
      </w:r>
    </w:p>
    <w:p w:rsidR="00E278C7" w:rsidRPr="0092070A" w:rsidRDefault="00E278C7" w:rsidP="00E32560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46BB">
        <w:rPr>
          <w:b/>
          <w:szCs w:val="24"/>
          <w:lang w:eastAsia="hu-HU"/>
        </w:rPr>
        <w:t>5. §</w:t>
      </w:r>
      <w:r w:rsidRPr="00B259AE">
        <w:rPr>
          <w:szCs w:val="24"/>
          <w:lang w:eastAsia="hu-HU"/>
        </w:rPr>
        <w:t xml:space="preserve">  A képviselő-t</w:t>
      </w:r>
      <w:r>
        <w:rPr>
          <w:szCs w:val="24"/>
          <w:lang w:eastAsia="hu-HU"/>
        </w:rPr>
        <w:t>estület átruházott hatáskörei</w:t>
      </w:r>
    </w:p>
    <w:p w:rsidR="00E278C7" w:rsidRPr="0092070A" w:rsidRDefault="00E278C7" w:rsidP="00E32560">
      <w:pPr>
        <w:numPr>
          <w:ilvl w:val="0"/>
          <w:numId w:val="11"/>
        </w:numPr>
        <w:jc w:val="left"/>
        <w:rPr>
          <w:szCs w:val="24"/>
          <w:lang w:eastAsia="hu-HU"/>
        </w:rPr>
      </w:pPr>
      <w:r>
        <w:rPr>
          <w:szCs w:val="24"/>
          <w:lang w:eastAsia="hu-HU"/>
        </w:rPr>
        <w:t>a</w:t>
      </w:r>
      <w:r w:rsidRPr="0092070A">
        <w:rPr>
          <w:szCs w:val="24"/>
          <w:lang w:eastAsia="hu-HU"/>
        </w:rPr>
        <w:t xml:space="preserve"> mozgóképekről szóló 2004. évi II. tv. 35-35 §-ai alapján az önkormányzat tulajdonában lévő közterület filmforgatás végett történő igénybevétele (2/2014. (I.30.) önkormányzati rendelet 1.§ (1) bek),</w:t>
      </w:r>
    </w:p>
    <w:p w:rsidR="00E278C7" w:rsidRPr="0092070A" w:rsidRDefault="00E278C7" w:rsidP="00E32560">
      <w:pPr>
        <w:ind w:left="360"/>
        <w:jc w:val="left"/>
        <w:rPr>
          <w:szCs w:val="24"/>
          <w:lang w:eastAsia="hu-HU"/>
        </w:rPr>
      </w:pPr>
    </w:p>
    <w:p w:rsidR="00E278C7" w:rsidRPr="0092070A" w:rsidRDefault="00E278C7" w:rsidP="00E32560">
      <w:pPr>
        <w:numPr>
          <w:ilvl w:val="0"/>
          <w:numId w:val="11"/>
        </w:numPr>
        <w:jc w:val="left"/>
        <w:rPr>
          <w:szCs w:val="24"/>
          <w:lang w:eastAsia="hu-HU"/>
        </w:rPr>
      </w:pPr>
      <w:r>
        <w:rPr>
          <w:szCs w:val="24"/>
          <w:lang w:eastAsia="hu-HU"/>
        </w:rPr>
        <w:t>a</w:t>
      </w:r>
      <w:r w:rsidRPr="0092070A">
        <w:rPr>
          <w:szCs w:val="24"/>
          <w:lang w:eastAsia="hu-HU"/>
        </w:rPr>
        <w:t xml:space="preserve"> szociális igazgatásról és szociális ellátásokról szóló 1993. évi III.tv. 45 §-a ( 4/2015. II.27.) önkormányzati  rendelet 1.§ (4) bek.)</w:t>
      </w:r>
      <w:r>
        <w:rPr>
          <w:szCs w:val="24"/>
          <w:lang w:eastAsia="hu-HU"/>
        </w:rPr>
        <w:t>.</w:t>
      </w:r>
    </w:p>
    <w:p w:rsidR="00E278C7" w:rsidRPr="0092070A" w:rsidRDefault="00E278C7" w:rsidP="00E32560">
      <w:pPr>
        <w:jc w:val="left"/>
        <w:rPr>
          <w:szCs w:val="24"/>
          <w:lang w:eastAsia="hu-HU"/>
        </w:rPr>
      </w:pPr>
    </w:p>
    <w:p w:rsidR="00E278C7" w:rsidRPr="00672769" w:rsidRDefault="00E278C7" w:rsidP="001870A5">
      <w:pPr>
        <w:spacing w:before="100" w:beforeAutospacing="1" w:after="100" w:afterAutospacing="1"/>
        <w:jc w:val="both"/>
        <w:rPr>
          <w:b/>
          <w:color w:val="FF0000"/>
          <w:szCs w:val="24"/>
          <w:lang w:eastAsia="hu-HU"/>
        </w:rPr>
      </w:pPr>
    </w:p>
    <w:p w:rsidR="00E278C7" w:rsidRPr="00DA2BEA" w:rsidRDefault="00E278C7" w:rsidP="001870A5">
      <w:pPr>
        <w:spacing w:before="100" w:beforeAutospacing="1" w:after="100" w:afterAutospacing="1"/>
        <w:rPr>
          <w:b/>
          <w:szCs w:val="24"/>
          <w:lang w:eastAsia="hu-HU"/>
        </w:rPr>
      </w:pPr>
      <w:r w:rsidRPr="00DA2BEA">
        <w:rPr>
          <w:b/>
          <w:szCs w:val="24"/>
          <w:lang w:eastAsia="hu-HU"/>
        </w:rPr>
        <w:t>III. FEJEZET</w:t>
      </w:r>
    </w:p>
    <w:p w:rsidR="00E278C7" w:rsidRPr="00DA2BEA" w:rsidRDefault="00E278C7" w:rsidP="001870A5">
      <w:pPr>
        <w:spacing w:before="100" w:beforeAutospacing="1" w:after="100" w:afterAutospacing="1"/>
        <w:rPr>
          <w:b/>
          <w:szCs w:val="24"/>
          <w:lang w:eastAsia="hu-HU"/>
        </w:rPr>
      </w:pPr>
      <w:r w:rsidRPr="00DA2BEA">
        <w:rPr>
          <w:b/>
          <w:szCs w:val="24"/>
          <w:lang w:eastAsia="hu-HU"/>
        </w:rPr>
        <w:t>A képviselő-testület</w:t>
      </w:r>
      <w:r>
        <w:rPr>
          <w:b/>
          <w:szCs w:val="24"/>
          <w:lang w:eastAsia="hu-HU"/>
        </w:rPr>
        <w:t xml:space="preserve"> </w:t>
      </w:r>
      <w:r w:rsidRPr="00DA2BEA">
        <w:rPr>
          <w:b/>
          <w:szCs w:val="24"/>
          <w:lang w:eastAsia="hu-HU"/>
        </w:rPr>
        <w:t>üléseinek összehívása, vezetése, tanácskozás rendje:</w:t>
      </w:r>
    </w:p>
    <w:p w:rsidR="00E278C7" w:rsidRPr="00275C93" w:rsidRDefault="00E278C7" w:rsidP="001870A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szCs w:val="24"/>
          <w:lang w:eastAsia="hu-HU"/>
        </w:rPr>
      </w:pPr>
      <w:r w:rsidRPr="00B50997">
        <w:rPr>
          <w:b/>
          <w:bCs/>
          <w:szCs w:val="24"/>
          <w:lang w:eastAsia="hu-HU"/>
        </w:rPr>
        <w:t>A képviselő-testület</w:t>
      </w:r>
      <w:r>
        <w:rPr>
          <w:b/>
          <w:bCs/>
          <w:szCs w:val="24"/>
          <w:lang w:eastAsia="hu-HU"/>
        </w:rPr>
        <w:t xml:space="preserve"> üléseinek összehívása</w:t>
      </w:r>
      <w:r w:rsidRPr="00B50997">
        <w:rPr>
          <w:b/>
          <w:bCs/>
          <w:szCs w:val="24"/>
          <w:lang w:eastAsia="hu-HU"/>
        </w:rPr>
        <w:t xml:space="preserve"> 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46BB">
        <w:rPr>
          <w:b/>
          <w:szCs w:val="24"/>
          <w:lang w:eastAsia="hu-HU"/>
        </w:rPr>
        <w:t xml:space="preserve">6.§ </w:t>
      </w:r>
      <w:r w:rsidRPr="00422F9E">
        <w:rPr>
          <w:szCs w:val="24"/>
          <w:lang w:eastAsia="hu-HU"/>
        </w:rPr>
        <w:t xml:space="preserve">(1) A képviselő-testület tagjainak száma: </w:t>
      </w:r>
      <w:r w:rsidRPr="00DA2BEA">
        <w:rPr>
          <w:b/>
          <w:szCs w:val="24"/>
          <w:lang w:eastAsia="hu-HU"/>
        </w:rPr>
        <w:t>7 fő,</w:t>
      </w:r>
      <w:r w:rsidRPr="00422F9E">
        <w:rPr>
          <w:szCs w:val="24"/>
          <w:lang w:eastAsia="hu-HU"/>
        </w:rPr>
        <w:t xml:space="preserve"> ebből</w:t>
      </w:r>
    </w:p>
    <w:p w:rsidR="00E278C7" w:rsidRPr="00422F9E" w:rsidRDefault="00E278C7" w:rsidP="001870A5">
      <w:pPr>
        <w:spacing w:before="100" w:beforeAutospacing="1" w:after="100" w:afterAutospacing="1"/>
        <w:ind w:left="720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a)</w:t>
      </w:r>
      <w:r>
        <w:rPr>
          <w:szCs w:val="24"/>
          <w:lang w:eastAsia="hu-HU"/>
        </w:rPr>
        <w:t xml:space="preserve"> </w:t>
      </w:r>
      <w:r w:rsidRPr="00422F9E">
        <w:rPr>
          <w:szCs w:val="24"/>
          <w:lang w:eastAsia="hu-HU"/>
        </w:rPr>
        <w:t>6 fő választott képviselő,</w:t>
      </w:r>
    </w:p>
    <w:p w:rsidR="00E278C7" w:rsidRPr="00422F9E" w:rsidRDefault="00E278C7" w:rsidP="001870A5">
      <w:pPr>
        <w:spacing w:before="100" w:beforeAutospacing="1" w:after="100" w:afterAutospacing="1"/>
        <w:ind w:left="720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b)</w:t>
      </w:r>
      <w:r>
        <w:rPr>
          <w:szCs w:val="24"/>
          <w:lang w:eastAsia="hu-HU"/>
        </w:rPr>
        <w:t xml:space="preserve"> 1 fő </w:t>
      </w:r>
      <w:r w:rsidRPr="00422F9E">
        <w:rPr>
          <w:szCs w:val="24"/>
          <w:lang w:eastAsia="hu-HU"/>
        </w:rPr>
        <w:t>polgármester</w:t>
      </w:r>
      <w:r>
        <w:rPr>
          <w:szCs w:val="24"/>
          <w:lang w:eastAsia="hu-HU"/>
        </w:rPr>
        <w:t>.</w:t>
      </w:r>
    </w:p>
    <w:p w:rsidR="00E278C7" w:rsidRPr="00B50997" w:rsidRDefault="00E278C7" w:rsidP="001870A5">
      <w:pPr>
        <w:spacing w:before="100" w:beforeAutospacing="1" w:after="100" w:afterAutospacing="1"/>
        <w:jc w:val="both"/>
        <w:rPr>
          <w:sz w:val="26"/>
          <w:szCs w:val="24"/>
          <w:lang w:eastAsia="hu-HU"/>
        </w:rPr>
      </w:pPr>
      <w:r>
        <w:rPr>
          <w:szCs w:val="24"/>
          <w:lang w:eastAsia="hu-HU"/>
        </w:rPr>
        <w:t>(2</w:t>
      </w:r>
      <w:r>
        <w:rPr>
          <w:sz w:val="26"/>
          <w:szCs w:val="24"/>
          <w:lang w:eastAsia="hu-HU"/>
        </w:rPr>
        <w:t xml:space="preserve">) A képviselő-testület ülését a polgármester – akadályoztatása esetén az alpolgármester- hívja össze és vezeti.  A polgármesteri és az alpolgármesteri tisztségek egyidejű betöltetlensége, illetve egyidejű tartós akadályoztatásuk esetén az ülés összehívását és vezetését a </w:t>
      </w:r>
      <w:r w:rsidRPr="00220B8B">
        <w:rPr>
          <w:b/>
          <w:sz w:val="26"/>
          <w:szCs w:val="24"/>
          <w:lang w:eastAsia="hu-HU"/>
        </w:rPr>
        <w:t xml:space="preserve">Pénzügyi, Összeférhetetlenséggel, Vagyonnyilatkozatok Kezelésével és Ellenőrzésével </w:t>
      </w:r>
      <w:r>
        <w:rPr>
          <w:b/>
          <w:sz w:val="26"/>
          <w:szCs w:val="24"/>
          <w:lang w:eastAsia="hu-HU"/>
        </w:rPr>
        <w:t>Foglalkozó Bizottság E</w:t>
      </w:r>
      <w:r w:rsidRPr="00220B8B">
        <w:rPr>
          <w:b/>
          <w:sz w:val="26"/>
          <w:szCs w:val="24"/>
          <w:lang w:eastAsia="hu-HU"/>
        </w:rPr>
        <w:t>lnöke</w:t>
      </w:r>
      <w:r>
        <w:rPr>
          <w:sz w:val="26"/>
          <w:szCs w:val="24"/>
          <w:lang w:eastAsia="hu-HU"/>
        </w:rPr>
        <w:t xml:space="preserve"> látja el. </w:t>
      </w:r>
    </w:p>
    <w:p w:rsidR="00E278C7" w:rsidRPr="00995EA8" w:rsidRDefault="00E278C7" w:rsidP="001870A5">
      <w:pPr>
        <w:jc w:val="both"/>
        <w:rPr>
          <w:b/>
          <w:bCs/>
          <w:color w:val="000000"/>
          <w:szCs w:val="24"/>
          <w:lang w:eastAsia="hu-HU"/>
        </w:rPr>
      </w:pPr>
      <w:r>
        <w:rPr>
          <w:b/>
          <w:bCs/>
          <w:color w:val="000000"/>
          <w:szCs w:val="24"/>
          <w:lang w:eastAsia="hu-HU"/>
        </w:rPr>
        <w:t>(3) A képviselő-testület névsorát és  lakcímét  e rendelet 1. melléklete tartalmazza.</w:t>
      </w:r>
    </w:p>
    <w:p w:rsidR="00E278C7" w:rsidRPr="00995EA8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995EA8">
        <w:rPr>
          <w:szCs w:val="24"/>
          <w:lang w:eastAsia="hu-HU"/>
        </w:rPr>
        <w:t xml:space="preserve"> </w:t>
      </w:r>
      <w:r w:rsidRPr="004246BB">
        <w:rPr>
          <w:b/>
          <w:szCs w:val="24"/>
          <w:lang w:eastAsia="hu-HU"/>
        </w:rPr>
        <w:t>7.§</w:t>
      </w:r>
      <w:r>
        <w:rPr>
          <w:szCs w:val="24"/>
          <w:lang w:eastAsia="hu-HU"/>
        </w:rPr>
        <w:t xml:space="preserve"> </w:t>
      </w:r>
      <w:r w:rsidRPr="00995EA8">
        <w:rPr>
          <w:szCs w:val="24"/>
          <w:lang w:eastAsia="hu-HU"/>
        </w:rPr>
        <w:t xml:space="preserve"> A képviselő-te</w:t>
      </w:r>
      <w:r>
        <w:rPr>
          <w:szCs w:val="24"/>
          <w:lang w:eastAsia="hu-HU"/>
        </w:rPr>
        <w:t xml:space="preserve">stület </w:t>
      </w:r>
      <w:r w:rsidRPr="00995EA8">
        <w:rPr>
          <w:szCs w:val="24"/>
          <w:lang w:eastAsia="hu-HU"/>
        </w:rPr>
        <w:t xml:space="preserve"> éves munkaterv alapján végzi munkáját.</w:t>
      </w:r>
    </w:p>
    <w:p w:rsidR="00E278C7" w:rsidRPr="00995EA8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995EA8">
        <w:rPr>
          <w:szCs w:val="24"/>
          <w:lang w:eastAsia="hu-HU"/>
        </w:rPr>
        <w:t>(</w:t>
      </w:r>
      <w:r>
        <w:rPr>
          <w:szCs w:val="24"/>
          <w:lang w:eastAsia="hu-HU"/>
        </w:rPr>
        <w:t>1</w:t>
      </w:r>
      <w:r w:rsidRPr="00995EA8">
        <w:rPr>
          <w:szCs w:val="24"/>
          <w:lang w:eastAsia="hu-HU"/>
        </w:rPr>
        <w:t>) A munka</w:t>
      </w:r>
      <w:r>
        <w:rPr>
          <w:szCs w:val="24"/>
          <w:lang w:eastAsia="hu-HU"/>
        </w:rPr>
        <w:t>terv a következőket tartalmazza</w:t>
      </w:r>
    </w:p>
    <w:p w:rsidR="00E278C7" w:rsidRPr="0008197F" w:rsidRDefault="00E278C7" w:rsidP="001870A5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a</w:t>
      </w:r>
      <w:r w:rsidRPr="0008197F">
        <w:rPr>
          <w:szCs w:val="24"/>
          <w:lang w:eastAsia="hu-HU"/>
        </w:rPr>
        <w:t xml:space="preserve"> képviselő-testület üléseinek tervezett időpontjait és napirendjét</w:t>
      </w:r>
      <w:r>
        <w:rPr>
          <w:szCs w:val="24"/>
          <w:lang w:eastAsia="hu-HU"/>
        </w:rPr>
        <w:t>,</w:t>
      </w:r>
    </w:p>
    <w:p w:rsidR="00E278C7" w:rsidRPr="00995EA8" w:rsidRDefault="00E278C7" w:rsidP="001870A5">
      <w:pPr>
        <w:numPr>
          <w:ilvl w:val="0"/>
          <w:numId w:val="1"/>
        </w:num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a</w:t>
      </w:r>
      <w:r w:rsidRPr="00995EA8">
        <w:rPr>
          <w:szCs w:val="24"/>
          <w:lang w:eastAsia="hu-HU"/>
        </w:rPr>
        <w:t xml:space="preserve"> tervezett napirendi pontok előterjesztőinek nevét</w:t>
      </w:r>
      <w:r>
        <w:rPr>
          <w:szCs w:val="24"/>
          <w:lang w:eastAsia="hu-HU"/>
        </w:rPr>
        <w:t>,</w:t>
      </w:r>
    </w:p>
    <w:p w:rsidR="00E278C7" w:rsidRDefault="00E278C7" w:rsidP="00CB2438">
      <w:pPr>
        <w:numPr>
          <w:ilvl w:val="0"/>
          <w:numId w:val="1"/>
        </w:num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a</w:t>
      </w:r>
      <w:r w:rsidRPr="00995EA8">
        <w:rPr>
          <w:szCs w:val="24"/>
          <w:lang w:eastAsia="hu-HU"/>
        </w:rPr>
        <w:t xml:space="preserve"> tervezett napirendi pontot véleményező bizottságok megjelölését,</w:t>
      </w:r>
    </w:p>
    <w:p w:rsidR="00E278C7" w:rsidRPr="00995EA8" w:rsidRDefault="00E278C7" w:rsidP="00CB2438">
      <w:pPr>
        <w:numPr>
          <w:ilvl w:val="0"/>
          <w:numId w:val="1"/>
        </w:numPr>
        <w:spacing w:before="100" w:beforeAutospacing="1" w:after="100" w:afterAutospacing="1"/>
        <w:jc w:val="both"/>
        <w:rPr>
          <w:szCs w:val="24"/>
          <w:lang w:eastAsia="hu-HU"/>
        </w:rPr>
      </w:pPr>
      <w:r w:rsidRPr="00995EA8">
        <w:rPr>
          <w:szCs w:val="24"/>
          <w:lang w:eastAsia="hu-HU"/>
        </w:rPr>
        <w:t>a közmeghallgatás időpontját.</w:t>
      </w:r>
    </w:p>
    <w:p w:rsidR="00E278C7" w:rsidRPr="00995EA8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995EA8">
        <w:rPr>
          <w:szCs w:val="24"/>
          <w:lang w:eastAsia="hu-HU"/>
        </w:rPr>
        <w:t>(</w:t>
      </w:r>
      <w:r>
        <w:rPr>
          <w:szCs w:val="24"/>
          <w:lang w:eastAsia="hu-HU"/>
        </w:rPr>
        <w:t>2</w:t>
      </w:r>
      <w:r w:rsidRPr="00995EA8">
        <w:rPr>
          <w:szCs w:val="24"/>
          <w:lang w:eastAsia="hu-HU"/>
        </w:rPr>
        <w:t>) A munkaterv tervezetével ka</w:t>
      </w:r>
      <w:r>
        <w:rPr>
          <w:szCs w:val="24"/>
          <w:lang w:eastAsia="hu-HU"/>
        </w:rPr>
        <w:t>pcsolatosan javaslatot tehetnek</w:t>
      </w:r>
    </w:p>
    <w:p w:rsidR="00E278C7" w:rsidRPr="00995EA8" w:rsidRDefault="00E278C7" w:rsidP="001870A5">
      <w:pPr>
        <w:ind w:left="720"/>
        <w:jc w:val="both"/>
        <w:rPr>
          <w:szCs w:val="24"/>
          <w:lang w:eastAsia="hu-HU"/>
        </w:rPr>
      </w:pPr>
      <w:r w:rsidRPr="00995EA8">
        <w:rPr>
          <w:szCs w:val="24"/>
          <w:lang w:eastAsia="hu-HU"/>
        </w:rPr>
        <w:t xml:space="preserve">a) </w:t>
      </w:r>
      <w:r>
        <w:rPr>
          <w:szCs w:val="24"/>
          <w:lang w:eastAsia="hu-HU"/>
        </w:rPr>
        <w:t>a települési képviselők,</w:t>
      </w:r>
    </w:p>
    <w:p w:rsidR="00E278C7" w:rsidRPr="00995EA8" w:rsidRDefault="00E278C7" w:rsidP="001870A5">
      <w:pPr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b) a</w:t>
      </w:r>
      <w:r w:rsidRPr="00995EA8">
        <w:rPr>
          <w:szCs w:val="24"/>
          <w:lang w:eastAsia="hu-HU"/>
        </w:rPr>
        <w:t xml:space="preserve"> bizottságok</w:t>
      </w:r>
      <w:r>
        <w:rPr>
          <w:szCs w:val="24"/>
          <w:lang w:eastAsia="hu-HU"/>
        </w:rPr>
        <w:t>,</w:t>
      </w:r>
    </w:p>
    <w:p w:rsidR="00E278C7" w:rsidRPr="00995EA8" w:rsidRDefault="00E278C7" w:rsidP="001870A5">
      <w:pPr>
        <w:ind w:left="720"/>
        <w:jc w:val="both"/>
        <w:rPr>
          <w:szCs w:val="24"/>
          <w:lang w:eastAsia="hu-HU"/>
        </w:rPr>
      </w:pPr>
      <w:r w:rsidRPr="00995EA8">
        <w:rPr>
          <w:szCs w:val="24"/>
          <w:lang w:eastAsia="hu-HU"/>
        </w:rPr>
        <w:t xml:space="preserve">c) </w:t>
      </w:r>
      <w:r>
        <w:rPr>
          <w:szCs w:val="24"/>
          <w:lang w:eastAsia="hu-HU"/>
        </w:rPr>
        <w:t>a</w:t>
      </w:r>
      <w:r w:rsidRPr="00995EA8">
        <w:rPr>
          <w:szCs w:val="24"/>
          <w:lang w:eastAsia="hu-HU"/>
        </w:rPr>
        <w:t>z alpolgármester</w:t>
      </w:r>
      <w:r>
        <w:rPr>
          <w:szCs w:val="24"/>
          <w:lang w:eastAsia="hu-HU"/>
        </w:rPr>
        <w:t>,</w:t>
      </w:r>
    </w:p>
    <w:p w:rsidR="00E278C7" w:rsidRPr="00995EA8" w:rsidRDefault="00E278C7" w:rsidP="001870A5">
      <w:pPr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d) a </w:t>
      </w:r>
      <w:r w:rsidRPr="00995EA8">
        <w:rPr>
          <w:szCs w:val="24"/>
          <w:lang w:eastAsia="hu-HU"/>
        </w:rPr>
        <w:t>jegyző</w:t>
      </w:r>
      <w:r>
        <w:rPr>
          <w:szCs w:val="24"/>
          <w:lang w:eastAsia="hu-HU"/>
        </w:rPr>
        <w:t>.</w:t>
      </w:r>
    </w:p>
    <w:p w:rsidR="00E278C7" w:rsidRPr="00995EA8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995EA8">
        <w:rPr>
          <w:szCs w:val="24"/>
          <w:lang w:eastAsia="hu-HU"/>
        </w:rPr>
        <w:t>(</w:t>
      </w:r>
      <w:r>
        <w:rPr>
          <w:szCs w:val="24"/>
          <w:lang w:eastAsia="hu-HU"/>
        </w:rPr>
        <w:t>3</w:t>
      </w:r>
      <w:r w:rsidRPr="00995EA8">
        <w:rPr>
          <w:szCs w:val="24"/>
          <w:lang w:eastAsia="hu-HU"/>
        </w:rPr>
        <w:t>) A munkaterv-javaslatot a polgármester terjeszti a képviselő-testület elé. Az előterjesztéssel egyidejűleg tájékoztatást ad a munkaterv-tervezet összeállításánál figyelmen kívül hagyott javaslatokról, azok indokairól.</w:t>
      </w:r>
    </w:p>
    <w:p w:rsidR="00E278C7" w:rsidRPr="00995EA8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(4</w:t>
      </w:r>
      <w:r w:rsidRPr="00995EA8">
        <w:rPr>
          <w:szCs w:val="24"/>
          <w:lang w:eastAsia="hu-HU"/>
        </w:rPr>
        <w:t>) A testület által elfogadott munka</w:t>
      </w:r>
      <w:r>
        <w:rPr>
          <w:szCs w:val="24"/>
          <w:lang w:eastAsia="hu-HU"/>
        </w:rPr>
        <w:t>tervet írásban meg kell küldeni</w:t>
      </w:r>
    </w:p>
    <w:p w:rsidR="00E278C7" w:rsidRPr="00995EA8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a) a</w:t>
      </w:r>
      <w:r w:rsidRPr="00995EA8">
        <w:rPr>
          <w:szCs w:val="24"/>
          <w:lang w:eastAsia="hu-HU"/>
        </w:rPr>
        <w:t xml:space="preserve"> települési képviselőknek</w:t>
      </w:r>
      <w:r>
        <w:rPr>
          <w:szCs w:val="24"/>
          <w:lang w:eastAsia="hu-HU"/>
        </w:rPr>
        <w:t>,</w:t>
      </w:r>
    </w:p>
    <w:p w:rsidR="00E278C7" w:rsidRPr="00995EA8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995EA8">
        <w:rPr>
          <w:szCs w:val="24"/>
          <w:lang w:eastAsia="hu-HU"/>
        </w:rPr>
        <w:t xml:space="preserve">b) </w:t>
      </w:r>
      <w:r>
        <w:rPr>
          <w:szCs w:val="24"/>
          <w:lang w:eastAsia="hu-HU"/>
        </w:rPr>
        <w:t>a</w:t>
      </w:r>
      <w:r w:rsidRPr="00995EA8">
        <w:rPr>
          <w:szCs w:val="24"/>
          <w:lang w:eastAsia="hu-HU"/>
        </w:rPr>
        <w:t xml:space="preserve"> bizo</w:t>
      </w:r>
      <w:r>
        <w:rPr>
          <w:szCs w:val="24"/>
          <w:lang w:eastAsia="hu-HU"/>
        </w:rPr>
        <w:t>ttságok nem képviselő tagjainak,</w:t>
      </w:r>
    </w:p>
    <w:p w:rsidR="00E278C7" w:rsidRPr="00995EA8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995EA8">
        <w:rPr>
          <w:szCs w:val="24"/>
          <w:lang w:eastAsia="hu-HU"/>
        </w:rPr>
        <w:t>c)</w:t>
      </w:r>
      <w:r>
        <w:rPr>
          <w:szCs w:val="24"/>
          <w:lang w:eastAsia="hu-HU"/>
        </w:rPr>
        <w:t xml:space="preserve"> a m</w:t>
      </w:r>
      <w:r w:rsidRPr="00995EA8">
        <w:rPr>
          <w:szCs w:val="24"/>
          <w:lang w:eastAsia="hu-HU"/>
        </w:rPr>
        <w:t>unkatervbe felvett javaslatok előterjesztőinek.</w:t>
      </w:r>
    </w:p>
    <w:p w:rsidR="00E278C7" w:rsidRPr="00995EA8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(5</w:t>
      </w:r>
      <w:r w:rsidRPr="00995EA8">
        <w:rPr>
          <w:szCs w:val="24"/>
          <w:lang w:eastAsia="hu-HU"/>
        </w:rPr>
        <w:t>) Az elfoga</w:t>
      </w:r>
      <w:r>
        <w:rPr>
          <w:szCs w:val="24"/>
          <w:lang w:eastAsia="hu-HU"/>
        </w:rPr>
        <w:t xml:space="preserve">dott munkatervet ki kell </w:t>
      </w:r>
      <w:r w:rsidRPr="00995EA8">
        <w:rPr>
          <w:szCs w:val="24"/>
          <w:lang w:eastAsia="hu-HU"/>
        </w:rPr>
        <w:t xml:space="preserve"> függeszteni a Hivatal hirdetőtábláján.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(6</w:t>
      </w:r>
      <w:r w:rsidRPr="00995EA8">
        <w:rPr>
          <w:szCs w:val="24"/>
          <w:lang w:eastAsia="hu-HU"/>
        </w:rPr>
        <w:t>) A munkaterv javaslatát a polgármesternek lehetőség szerint a tárgyévet megelőző év december hó végéig kell beterjeszteni a képviselő-testület elé.</w:t>
      </w:r>
    </w:p>
    <w:p w:rsidR="00E278C7" w:rsidRPr="00995EA8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D11796">
        <w:rPr>
          <w:b/>
          <w:szCs w:val="24"/>
          <w:lang w:eastAsia="hu-HU"/>
        </w:rPr>
        <w:t>8.§</w:t>
      </w:r>
      <w:r w:rsidRPr="00422F9E">
        <w:rPr>
          <w:szCs w:val="24"/>
          <w:lang w:eastAsia="hu-HU"/>
        </w:rPr>
        <w:t xml:space="preserve"> (1)</w:t>
      </w:r>
      <w:r>
        <w:rPr>
          <w:szCs w:val="24"/>
          <w:lang w:eastAsia="hu-HU"/>
        </w:rPr>
        <w:t xml:space="preserve"> </w:t>
      </w:r>
      <w:r w:rsidRPr="00422F9E">
        <w:rPr>
          <w:szCs w:val="24"/>
          <w:lang w:eastAsia="hu-HU"/>
        </w:rPr>
        <w:t xml:space="preserve">A képviselő-testület </w:t>
      </w:r>
      <w:r w:rsidRPr="00DA2BEA">
        <w:rPr>
          <w:b/>
          <w:szCs w:val="24"/>
          <w:lang w:eastAsia="hu-HU"/>
        </w:rPr>
        <w:t>alakuló, rendes és rendkívüli</w:t>
      </w:r>
      <w:r>
        <w:rPr>
          <w:szCs w:val="24"/>
          <w:lang w:eastAsia="hu-HU"/>
        </w:rPr>
        <w:t xml:space="preserve"> ülést tart</w:t>
      </w:r>
      <w:r w:rsidRPr="00422F9E">
        <w:rPr>
          <w:szCs w:val="24"/>
          <w:lang w:eastAsia="hu-HU"/>
        </w:rPr>
        <w:t>.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(2) A képviselő-testület </w:t>
      </w:r>
      <w:r>
        <w:rPr>
          <w:szCs w:val="24"/>
          <w:lang w:eastAsia="hu-HU"/>
        </w:rPr>
        <w:t xml:space="preserve">ülése </w:t>
      </w:r>
      <w:r w:rsidRPr="00DA2BEA">
        <w:rPr>
          <w:b/>
          <w:szCs w:val="24"/>
          <w:lang w:eastAsia="hu-HU"/>
        </w:rPr>
        <w:t>nyilvános, vagy zárt</w:t>
      </w:r>
      <w:r>
        <w:rPr>
          <w:b/>
          <w:szCs w:val="24"/>
          <w:lang w:eastAsia="hu-HU"/>
        </w:rPr>
        <w:t>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(3) A képviselő-testület nyilvános üléséről hang és képfelvétel készíthető. 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D11796">
        <w:rPr>
          <w:b/>
          <w:szCs w:val="24"/>
          <w:lang w:eastAsia="hu-HU"/>
        </w:rPr>
        <w:t>9.§</w:t>
      </w:r>
      <w:r w:rsidRPr="00422F9E">
        <w:rPr>
          <w:szCs w:val="24"/>
          <w:lang w:eastAsia="hu-HU"/>
        </w:rPr>
        <w:t xml:space="preserve"> (1) A képviselő-testület határozatképes, ha tagjai közül az ülésen legalább </w:t>
      </w:r>
      <w:r w:rsidRPr="00DA2BEA">
        <w:rPr>
          <w:b/>
          <w:szCs w:val="24"/>
          <w:lang w:eastAsia="hu-HU"/>
        </w:rPr>
        <w:t>4 fő jelen van</w:t>
      </w:r>
      <w:r w:rsidRPr="00422F9E">
        <w:rPr>
          <w:szCs w:val="24"/>
          <w:lang w:eastAsia="hu-HU"/>
        </w:rPr>
        <w:t>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(2) Ha az (1) bekezdésben meghatározott számú képviselő nincs jelen az ülésen, akkor az ülés határozatképtelen. Határozatképtelenség esetén a képviselő-testületet </w:t>
      </w:r>
      <w:r w:rsidRPr="00DA2BEA">
        <w:rPr>
          <w:b/>
          <w:szCs w:val="24"/>
          <w:lang w:eastAsia="hu-HU"/>
        </w:rPr>
        <w:t>5 napon</w:t>
      </w:r>
      <w:r w:rsidRPr="00422F9E">
        <w:rPr>
          <w:szCs w:val="24"/>
          <w:lang w:eastAsia="hu-HU"/>
        </w:rPr>
        <w:t xml:space="preserve"> belül ismételten össze kell hívni.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 </w:t>
      </w:r>
      <w:r>
        <w:rPr>
          <w:szCs w:val="24"/>
          <w:lang w:eastAsia="hu-HU"/>
        </w:rPr>
        <w:t>(3</w:t>
      </w:r>
      <w:r w:rsidRPr="00422F9E">
        <w:rPr>
          <w:szCs w:val="24"/>
          <w:lang w:eastAsia="hu-HU"/>
        </w:rPr>
        <w:t>) A képviselő-testület rendes ülésére szóló meghívót a napiren</w:t>
      </w:r>
      <w:r>
        <w:rPr>
          <w:szCs w:val="24"/>
          <w:lang w:eastAsia="hu-HU"/>
        </w:rPr>
        <w:t xml:space="preserve">dek anyagaival együtt e-mailben és </w:t>
      </w:r>
      <w:r w:rsidRPr="00422F9E">
        <w:rPr>
          <w:szCs w:val="24"/>
          <w:lang w:eastAsia="hu-HU"/>
        </w:rPr>
        <w:t xml:space="preserve"> </w:t>
      </w:r>
      <w:r>
        <w:rPr>
          <w:szCs w:val="24"/>
          <w:lang w:eastAsia="hu-HU"/>
        </w:rPr>
        <w:t>elektronikus adathordozón, illetve</w:t>
      </w:r>
      <w:r w:rsidRPr="00422F9E">
        <w:rPr>
          <w:szCs w:val="24"/>
          <w:lang w:eastAsia="hu-HU"/>
        </w:rPr>
        <w:t>– amennyiben a képvise</w:t>
      </w:r>
      <w:r>
        <w:rPr>
          <w:szCs w:val="24"/>
          <w:lang w:eastAsia="hu-HU"/>
        </w:rPr>
        <w:t xml:space="preserve">lő nem rendelkezik e-mail címmel – papír alapon kell megküldeni </w:t>
      </w:r>
      <w:r w:rsidRPr="00422F9E">
        <w:rPr>
          <w:szCs w:val="24"/>
          <w:lang w:eastAsia="hu-HU"/>
        </w:rPr>
        <w:t xml:space="preserve"> az ülést megelőzően </w:t>
      </w:r>
      <w:r w:rsidRPr="00DA2BEA">
        <w:rPr>
          <w:b/>
          <w:szCs w:val="24"/>
          <w:lang w:eastAsia="hu-HU"/>
        </w:rPr>
        <w:t>5 nappal</w:t>
      </w:r>
      <w:r w:rsidRPr="00422F9E">
        <w:rPr>
          <w:szCs w:val="24"/>
          <w:lang w:eastAsia="hu-HU"/>
        </w:rPr>
        <w:t>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(4</w:t>
      </w:r>
      <w:r w:rsidRPr="00422F9E">
        <w:rPr>
          <w:szCs w:val="24"/>
          <w:lang w:eastAsia="hu-HU"/>
        </w:rPr>
        <w:t xml:space="preserve">) A település lakóit </w:t>
      </w:r>
      <w:r>
        <w:rPr>
          <w:szCs w:val="24"/>
          <w:lang w:eastAsia="hu-HU"/>
        </w:rPr>
        <w:t xml:space="preserve">hangos híradón és  </w:t>
      </w:r>
      <w:r w:rsidRPr="00422F9E">
        <w:rPr>
          <w:szCs w:val="24"/>
          <w:lang w:eastAsia="hu-HU"/>
        </w:rPr>
        <w:t>a Hivatal hirdetőtábláján történő kifüggesztéssel kell értesíteni a képviselő-testület ülésének időpontjáról.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(4) Halasztást nem tűrő indokolt esetben a képviselő-testület ülése formális meghívó nélkül, telefonon is összehívható.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</w:p>
    <w:p w:rsidR="00E278C7" w:rsidRDefault="00E278C7" w:rsidP="00051705">
      <w:pPr>
        <w:spacing w:before="100" w:beforeAutospacing="1" w:after="100" w:afterAutospacing="1"/>
        <w:jc w:val="both"/>
      </w:pPr>
      <w:r w:rsidRPr="00785186">
        <w:rPr>
          <w:b/>
          <w:lang w:eastAsia="hu-HU"/>
        </w:rPr>
        <w:t>10.§</w:t>
      </w:r>
      <w:r>
        <w:rPr>
          <w:lang w:eastAsia="hu-HU"/>
        </w:rPr>
        <w:t xml:space="preserve">  (1) </w:t>
      </w:r>
      <w:r w:rsidRPr="00422F9E">
        <w:rPr>
          <w:lang w:eastAsia="hu-HU"/>
        </w:rPr>
        <w:t xml:space="preserve"> A polgármester </w:t>
      </w:r>
      <w:r>
        <w:rPr>
          <w:lang w:eastAsia="hu-HU"/>
        </w:rPr>
        <w:t xml:space="preserve"> az Motv. 44. §-a alapján </w:t>
      </w:r>
      <w:r w:rsidRPr="00DA2BEA">
        <w:rPr>
          <w:b/>
          <w:lang w:eastAsia="hu-HU"/>
        </w:rPr>
        <w:t>rendkívüli ülést</w:t>
      </w:r>
      <w:r w:rsidRPr="00422F9E">
        <w:rPr>
          <w:lang w:eastAsia="hu-HU"/>
        </w:rPr>
        <w:t xml:space="preserve"> hívhat össze.</w:t>
      </w:r>
    </w:p>
    <w:p w:rsidR="00E278C7" w:rsidRDefault="00E278C7" w:rsidP="00051705">
      <w:pPr>
        <w:pStyle w:val="Szvegtrzs3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Amennyiben a tárgyalandó napirend, vagy más körülmény indokolja, a képviselő-testület ülése a székhelyen kívül máshová is összehívható (</w:t>
      </w:r>
      <w:r w:rsidRPr="000F4D2E">
        <w:rPr>
          <w:b/>
          <w:sz w:val="24"/>
          <w:szCs w:val="24"/>
        </w:rPr>
        <w:t>kihelyezett ülés).</w:t>
      </w:r>
    </w:p>
    <w:p w:rsidR="00E278C7" w:rsidRDefault="00E278C7" w:rsidP="001870A5">
      <w:pPr>
        <w:pStyle w:val="Szvegtrzs31"/>
        <w:ind w:left="360"/>
        <w:rPr>
          <w:sz w:val="24"/>
          <w:szCs w:val="24"/>
        </w:rPr>
      </w:pP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051705">
        <w:rPr>
          <w:b/>
          <w:szCs w:val="24"/>
          <w:lang w:eastAsia="hu-HU"/>
        </w:rPr>
        <w:t>11. §</w:t>
      </w:r>
      <w:r w:rsidRPr="00422F9E">
        <w:rPr>
          <w:szCs w:val="24"/>
          <w:lang w:eastAsia="hu-HU"/>
        </w:rPr>
        <w:t xml:space="preserve"> (1) A képviselő-testület ülésére tanácskozási joggal meg kell hívni: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a) jegyzőt,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b) a napirendi pontok előadóit,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c</w:t>
      </w:r>
      <w:r w:rsidRPr="00422F9E">
        <w:rPr>
          <w:szCs w:val="24"/>
          <w:lang w:eastAsia="hu-HU"/>
        </w:rPr>
        <w:t xml:space="preserve">) </w:t>
      </w:r>
      <w:r>
        <w:rPr>
          <w:szCs w:val="24"/>
          <w:lang w:eastAsia="hu-HU"/>
        </w:rPr>
        <w:t>A</w:t>
      </w:r>
      <w:r w:rsidRPr="00422F9E">
        <w:rPr>
          <w:szCs w:val="24"/>
          <w:lang w:eastAsia="hu-HU"/>
        </w:rPr>
        <w:t>kinek a jelenlétét jogszabály kötelezővé teszi, illetve akinek a meghívását a polgármester az egyes napirendi pontok tárgyalásánál indokoltnak tartja.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(3) A meghívót a polgármester </w:t>
      </w:r>
      <w:r>
        <w:rPr>
          <w:szCs w:val="24"/>
          <w:lang w:eastAsia="hu-HU"/>
        </w:rPr>
        <w:t xml:space="preserve">írja alá. 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(4) A meghívó tartalmazza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a) az ülés helyét,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b) a kezdési időpontját,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c) a javasolt napirendeket,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d) a napirendek előterjesztőit</w:t>
      </w:r>
      <w:r>
        <w:rPr>
          <w:szCs w:val="24"/>
          <w:lang w:eastAsia="hu-HU"/>
        </w:rPr>
        <w:t>,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e) az ülés összehívó aláírását, bélyegző lenyomatát</w:t>
      </w:r>
      <w:r>
        <w:rPr>
          <w:szCs w:val="24"/>
          <w:lang w:eastAsia="hu-HU"/>
        </w:rPr>
        <w:t>.</w:t>
      </w:r>
    </w:p>
    <w:p w:rsidR="00E278C7" w:rsidRPr="00B50997" w:rsidRDefault="00E278C7" w:rsidP="001870A5">
      <w:pPr>
        <w:spacing w:before="100" w:beforeAutospacing="1" w:after="100" w:afterAutospacing="1"/>
        <w:rPr>
          <w:b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b/>
            <w:szCs w:val="24"/>
            <w:lang w:eastAsia="hu-HU"/>
          </w:rPr>
          <w:t xml:space="preserve">2. </w:t>
        </w:r>
        <w:r w:rsidRPr="00B50997">
          <w:rPr>
            <w:b/>
            <w:szCs w:val="24"/>
            <w:lang w:eastAsia="hu-HU"/>
          </w:rPr>
          <w:t>A</w:t>
        </w:r>
      </w:smartTag>
      <w:r w:rsidRPr="00B50997">
        <w:rPr>
          <w:b/>
          <w:szCs w:val="24"/>
          <w:lang w:eastAsia="hu-HU"/>
        </w:rPr>
        <w:t xml:space="preserve"> képviselő-testület ülésének vezetése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7872B0">
        <w:rPr>
          <w:b/>
          <w:szCs w:val="24"/>
          <w:lang w:eastAsia="hu-HU"/>
        </w:rPr>
        <w:t>12.§</w:t>
      </w:r>
      <w:r w:rsidRPr="0008197F">
        <w:rPr>
          <w:szCs w:val="24"/>
          <w:lang w:eastAsia="hu-HU"/>
        </w:rPr>
        <w:t xml:space="preserve"> </w:t>
      </w:r>
      <w:r>
        <w:rPr>
          <w:szCs w:val="24"/>
          <w:lang w:eastAsia="hu-HU"/>
        </w:rPr>
        <w:t xml:space="preserve">(1) </w:t>
      </w:r>
      <w:r w:rsidRPr="00422F9E">
        <w:rPr>
          <w:szCs w:val="24"/>
          <w:lang w:eastAsia="hu-HU"/>
        </w:rPr>
        <w:t xml:space="preserve"> A Mötv. 46. § (2) bekezdés c) pontjában foglalt esetekben zárt ülé</w:t>
      </w:r>
      <w:r>
        <w:rPr>
          <w:szCs w:val="24"/>
          <w:lang w:eastAsia="hu-HU"/>
        </w:rPr>
        <w:t>s megtartását indítványozhatják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a) a polgármester,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b)</w:t>
      </w:r>
      <w:r w:rsidRPr="00422F9E">
        <w:rPr>
          <w:szCs w:val="24"/>
          <w:lang w:eastAsia="hu-HU"/>
        </w:rPr>
        <w:t xml:space="preserve"> az alpolgármester,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c</w:t>
      </w:r>
      <w:r w:rsidRPr="00422F9E">
        <w:rPr>
          <w:szCs w:val="24"/>
          <w:lang w:eastAsia="hu-HU"/>
        </w:rPr>
        <w:t>) bármely képviselő,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d</w:t>
      </w:r>
      <w:r w:rsidRPr="00422F9E">
        <w:rPr>
          <w:szCs w:val="24"/>
          <w:lang w:eastAsia="hu-HU"/>
        </w:rPr>
        <w:t>) a jegyző.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3658B8">
        <w:rPr>
          <w:b/>
          <w:szCs w:val="24"/>
          <w:lang w:eastAsia="hu-HU"/>
        </w:rPr>
        <w:t>13.§ (</w:t>
      </w:r>
      <w:r>
        <w:rPr>
          <w:szCs w:val="24"/>
          <w:lang w:eastAsia="hu-HU"/>
        </w:rPr>
        <w:t>1) A képviselő-testület ülés</w:t>
      </w:r>
      <w:r w:rsidRPr="00422F9E">
        <w:rPr>
          <w:szCs w:val="24"/>
          <w:lang w:eastAsia="hu-HU"/>
        </w:rPr>
        <w:t xml:space="preserve"> vezet</w:t>
      </w:r>
      <w:r>
        <w:rPr>
          <w:szCs w:val="24"/>
          <w:lang w:eastAsia="hu-HU"/>
        </w:rPr>
        <w:t xml:space="preserve">őjének </w:t>
      </w:r>
      <w:r w:rsidRPr="00422F9E">
        <w:rPr>
          <w:szCs w:val="24"/>
          <w:lang w:eastAsia="hu-HU"/>
        </w:rPr>
        <w:t>munkáj</w:t>
      </w:r>
      <w:r>
        <w:rPr>
          <w:szCs w:val="24"/>
          <w:lang w:eastAsia="hu-HU"/>
        </w:rPr>
        <w:t>át</w:t>
      </w:r>
      <w:r w:rsidRPr="00422F9E">
        <w:rPr>
          <w:szCs w:val="24"/>
          <w:lang w:eastAsia="hu-HU"/>
        </w:rPr>
        <w:t xml:space="preserve"> a jegyző segíti.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(2) A polgármester </w:t>
      </w:r>
      <w:r>
        <w:rPr>
          <w:szCs w:val="24"/>
          <w:lang w:eastAsia="hu-HU"/>
        </w:rPr>
        <w:t>a testületi ülés vezetése során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a) </w:t>
      </w:r>
      <w:r>
        <w:rPr>
          <w:szCs w:val="24"/>
          <w:lang w:eastAsia="hu-HU"/>
        </w:rPr>
        <w:t>m</w:t>
      </w:r>
      <w:r w:rsidRPr="00422F9E">
        <w:rPr>
          <w:szCs w:val="24"/>
          <w:lang w:eastAsia="hu-HU"/>
        </w:rPr>
        <w:t xml:space="preserve">egállapítja, hogy a képviselő-testület ülését az SZMSZ </w:t>
      </w:r>
      <w:r>
        <w:rPr>
          <w:szCs w:val="24"/>
          <w:lang w:eastAsia="hu-HU"/>
        </w:rPr>
        <w:t xml:space="preserve"> </w:t>
      </w:r>
      <w:r w:rsidRPr="00422F9E">
        <w:rPr>
          <w:szCs w:val="24"/>
          <w:lang w:eastAsia="hu-HU"/>
        </w:rPr>
        <w:t>szerint hívták össze,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b) </w:t>
      </w:r>
      <w:r>
        <w:rPr>
          <w:szCs w:val="24"/>
          <w:lang w:eastAsia="hu-HU"/>
        </w:rPr>
        <w:t>m</w:t>
      </w:r>
      <w:r w:rsidRPr="00422F9E">
        <w:rPr>
          <w:szCs w:val="24"/>
          <w:lang w:eastAsia="hu-HU"/>
        </w:rPr>
        <w:t>egállapítja az ülés határozatképességét,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c) e</w:t>
      </w:r>
      <w:r w:rsidRPr="00422F9E">
        <w:rPr>
          <w:szCs w:val="24"/>
          <w:lang w:eastAsia="hu-HU"/>
        </w:rPr>
        <w:t>lőterjeszti az ülés napirendjét, majd azt megszavaztatja,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d) n</w:t>
      </w:r>
      <w:r w:rsidRPr="00422F9E">
        <w:rPr>
          <w:szCs w:val="24"/>
          <w:lang w:eastAsia="hu-HU"/>
        </w:rPr>
        <w:t>apirendi pontonként megnyitja, vezeti, l</w:t>
      </w:r>
      <w:r>
        <w:rPr>
          <w:szCs w:val="24"/>
          <w:lang w:eastAsia="hu-HU"/>
        </w:rPr>
        <w:t>ezárja és összefoglalja a vitát,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e) </w:t>
      </w:r>
      <w:r>
        <w:rPr>
          <w:szCs w:val="24"/>
          <w:lang w:eastAsia="hu-HU"/>
        </w:rPr>
        <w:t>n</w:t>
      </w:r>
      <w:r w:rsidRPr="00422F9E">
        <w:rPr>
          <w:szCs w:val="24"/>
          <w:lang w:eastAsia="hu-HU"/>
        </w:rPr>
        <w:t>apirendi pontonként szavazásra bocsátja a döntési javaslatok</w:t>
      </w:r>
      <w:r>
        <w:rPr>
          <w:szCs w:val="24"/>
          <w:lang w:eastAsia="hu-HU"/>
        </w:rPr>
        <w:t>at és kihirdeti a határozatokat,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f) </w:t>
      </w:r>
      <w:r>
        <w:rPr>
          <w:szCs w:val="24"/>
          <w:lang w:eastAsia="hu-HU"/>
        </w:rPr>
        <w:t>berekeszti az ülést,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g) </w:t>
      </w:r>
      <w:r>
        <w:rPr>
          <w:szCs w:val="24"/>
          <w:lang w:eastAsia="hu-HU"/>
        </w:rPr>
        <w:t>h</w:t>
      </w:r>
      <w:r w:rsidRPr="00422F9E">
        <w:rPr>
          <w:szCs w:val="24"/>
          <w:lang w:eastAsia="hu-HU"/>
        </w:rPr>
        <w:t>atározatképtelenség esetén az ülést elnapolja.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(3) A képviselő-testület a napirendről vita nélkül határoz.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(4) Napirendi pont tárgyalásának elhalasztására az előterjesztő és bármely képviselő tehet javaslatot, melyet indokolni kell. A javaslat és az indoklás elfogadásáról a képviselő-testület vita nélkül dönt.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(5) </w:t>
      </w:r>
      <w:r w:rsidRPr="00422F9E">
        <w:rPr>
          <w:szCs w:val="24"/>
          <w:lang w:eastAsia="hu-HU"/>
        </w:rPr>
        <w:t>A képviselő-testület a napirendi pontokat az elfogadott sorrend szerint tárgyalja.</w:t>
      </w:r>
    </w:p>
    <w:p w:rsidR="00E278C7" w:rsidRPr="00422F9E" w:rsidRDefault="00E278C7" w:rsidP="00566E1F">
      <w:pPr>
        <w:spacing w:before="100" w:beforeAutospacing="1" w:after="100" w:afterAutospacing="1"/>
        <w:rPr>
          <w:szCs w:val="24"/>
          <w:lang w:eastAsia="hu-HU"/>
        </w:rPr>
      </w:pPr>
      <w:r>
        <w:rPr>
          <w:b/>
          <w:bCs/>
          <w:szCs w:val="24"/>
          <w:lang w:eastAsia="hu-HU"/>
        </w:rPr>
        <w:t xml:space="preserve">3. </w:t>
      </w:r>
      <w:r w:rsidRPr="00422F9E">
        <w:rPr>
          <w:b/>
          <w:bCs/>
          <w:szCs w:val="24"/>
          <w:lang w:eastAsia="hu-HU"/>
        </w:rPr>
        <w:t>Napirend előtti témák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566E1F">
        <w:rPr>
          <w:b/>
          <w:szCs w:val="24"/>
          <w:lang w:eastAsia="hu-HU"/>
        </w:rPr>
        <w:t>14. §</w:t>
      </w:r>
      <w:r w:rsidRPr="00422F9E">
        <w:rPr>
          <w:szCs w:val="24"/>
          <w:lang w:eastAsia="hu-HU"/>
        </w:rPr>
        <w:t xml:space="preserve"> (1) A két ülés közötti időszak fontosabb eseményeiről szóló tájékoztatót a képviselő-testület a napirend előtti témák között – vita nélkül – tudomásul veszi, </w:t>
      </w:r>
      <w:r>
        <w:rPr>
          <w:szCs w:val="24"/>
          <w:lang w:eastAsia="hu-HU"/>
        </w:rPr>
        <w:t xml:space="preserve">valamint dönt </w:t>
      </w:r>
      <w:r w:rsidRPr="00422F9E">
        <w:rPr>
          <w:szCs w:val="24"/>
          <w:lang w:eastAsia="hu-HU"/>
        </w:rPr>
        <w:t xml:space="preserve">a lejárt határidejű határozatok </w:t>
      </w:r>
      <w:r>
        <w:rPr>
          <w:szCs w:val="24"/>
          <w:lang w:eastAsia="hu-HU"/>
        </w:rPr>
        <w:t xml:space="preserve">végrehajtásáról szóló tájékoztató </w:t>
      </w:r>
      <w:r w:rsidRPr="00422F9E">
        <w:rPr>
          <w:szCs w:val="24"/>
          <w:lang w:eastAsia="hu-HU"/>
        </w:rPr>
        <w:t xml:space="preserve"> elfogadásáról, illetőleg az átruházott hatáskörben hozott intézkedések elfogadásáról.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(2) A napirend sürgőssé</w:t>
      </w:r>
      <w:r>
        <w:rPr>
          <w:szCs w:val="24"/>
          <w:lang w:eastAsia="hu-HU"/>
        </w:rPr>
        <w:t>gi tárgyalását indítványozhatja</w:t>
      </w:r>
    </w:p>
    <w:p w:rsidR="00E278C7" w:rsidRPr="00422F9E" w:rsidRDefault="00E278C7" w:rsidP="001870A5">
      <w:pPr>
        <w:spacing w:before="100" w:beforeAutospacing="1" w:after="100" w:afterAutospacing="1"/>
        <w:ind w:left="284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a) </w:t>
      </w:r>
      <w:r>
        <w:rPr>
          <w:szCs w:val="24"/>
          <w:lang w:eastAsia="hu-HU"/>
        </w:rPr>
        <w:t>bármelyik képviselő,</w:t>
      </w:r>
    </w:p>
    <w:p w:rsidR="00E278C7" w:rsidRPr="00422F9E" w:rsidRDefault="00E278C7" w:rsidP="001870A5">
      <w:pPr>
        <w:spacing w:before="100" w:beforeAutospacing="1" w:after="100" w:afterAutospacing="1"/>
        <w:ind w:left="284"/>
        <w:jc w:val="both"/>
        <w:rPr>
          <w:szCs w:val="24"/>
          <w:lang w:eastAsia="hu-HU"/>
        </w:rPr>
      </w:pPr>
      <w:r>
        <w:rPr>
          <w:szCs w:val="24"/>
          <w:lang w:eastAsia="hu-HU"/>
        </w:rPr>
        <w:t>b) a j</w:t>
      </w:r>
      <w:r w:rsidRPr="00422F9E">
        <w:rPr>
          <w:szCs w:val="24"/>
          <w:lang w:eastAsia="hu-HU"/>
        </w:rPr>
        <w:t>egyző</w:t>
      </w:r>
      <w:r>
        <w:rPr>
          <w:szCs w:val="24"/>
          <w:lang w:eastAsia="hu-HU"/>
        </w:rPr>
        <w:t>,</w:t>
      </w:r>
    </w:p>
    <w:p w:rsidR="00E278C7" w:rsidRPr="00422F9E" w:rsidRDefault="00E278C7" w:rsidP="001870A5">
      <w:pPr>
        <w:spacing w:before="100" w:beforeAutospacing="1" w:after="100" w:afterAutospacing="1"/>
        <w:ind w:left="284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c) </w:t>
      </w:r>
      <w:r>
        <w:rPr>
          <w:szCs w:val="24"/>
          <w:lang w:eastAsia="hu-HU"/>
        </w:rPr>
        <w:t>az ö</w:t>
      </w:r>
      <w:r w:rsidRPr="00422F9E">
        <w:rPr>
          <w:szCs w:val="24"/>
          <w:lang w:eastAsia="hu-HU"/>
        </w:rPr>
        <w:t>nkormányzat bármelyik bizottsága</w:t>
      </w:r>
      <w:r>
        <w:rPr>
          <w:szCs w:val="24"/>
          <w:lang w:eastAsia="hu-HU"/>
        </w:rPr>
        <w:t>.</w:t>
      </w:r>
    </w:p>
    <w:p w:rsidR="00E278C7" w:rsidRPr="000C24C5" w:rsidRDefault="00E278C7" w:rsidP="001870A5">
      <w:pPr>
        <w:spacing w:before="100" w:beforeAutospacing="1" w:after="100" w:afterAutospacing="1"/>
        <w:jc w:val="both"/>
        <w:rPr>
          <w:b/>
          <w:szCs w:val="24"/>
          <w:lang w:eastAsia="hu-HU"/>
        </w:rPr>
      </w:pPr>
      <w:r w:rsidRPr="00422F9E">
        <w:rPr>
          <w:szCs w:val="24"/>
          <w:lang w:eastAsia="hu-HU"/>
        </w:rPr>
        <w:t xml:space="preserve">(3) A sürgősségi indítványt – rövid indokolással – legkésőbb az </w:t>
      </w:r>
      <w:r w:rsidRPr="000C24C5">
        <w:rPr>
          <w:b/>
          <w:szCs w:val="24"/>
          <w:lang w:eastAsia="hu-HU"/>
        </w:rPr>
        <w:t>ülést megelőző munkanap 12.00  órájáig kell a polgármesternél benyújtani.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(4) A sürgősség elfogadásáról a testület vita nélkül, </w:t>
      </w:r>
      <w:r w:rsidRPr="000C24C5">
        <w:rPr>
          <w:b/>
          <w:i/>
          <w:szCs w:val="24"/>
          <w:lang w:eastAsia="hu-HU"/>
        </w:rPr>
        <w:t>minősített többséggel</w:t>
      </w:r>
      <w:r w:rsidRPr="00422F9E">
        <w:rPr>
          <w:szCs w:val="24"/>
          <w:lang w:eastAsia="hu-HU"/>
        </w:rPr>
        <w:t xml:space="preserve"> határoz.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(5) A képviselő-testület jegyzőkönyvi rögzítéssel, de </w:t>
      </w:r>
      <w:r>
        <w:rPr>
          <w:szCs w:val="24"/>
          <w:lang w:eastAsia="hu-HU"/>
        </w:rPr>
        <w:t>számozott határozat nélkül dönt</w:t>
      </w:r>
    </w:p>
    <w:p w:rsidR="00E278C7" w:rsidRPr="00422F9E" w:rsidRDefault="00E278C7" w:rsidP="001870A5">
      <w:pPr>
        <w:spacing w:before="100" w:beforeAutospacing="1" w:after="100" w:afterAutospacing="1"/>
        <w:ind w:left="284"/>
        <w:jc w:val="both"/>
        <w:rPr>
          <w:szCs w:val="24"/>
          <w:lang w:eastAsia="hu-HU"/>
        </w:rPr>
      </w:pPr>
      <w:r>
        <w:rPr>
          <w:szCs w:val="24"/>
          <w:lang w:eastAsia="hu-HU"/>
        </w:rPr>
        <w:t>a) a</w:t>
      </w:r>
      <w:r w:rsidRPr="00422F9E">
        <w:rPr>
          <w:szCs w:val="24"/>
          <w:lang w:eastAsia="hu-HU"/>
        </w:rPr>
        <w:t xml:space="preserve"> napirend meghatározásáról</w:t>
      </w:r>
      <w:r>
        <w:rPr>
          <w:szCs w:val="24"/>
          <w:lang w:eastAsia="hu-HU"/>
        </w:rPr>
        <w:t>,</w:t>
      </w:r>
    </w:p>
    <w:p w:rsidR="00E278C7" w:rsidRPr="00422F9E" w:rsidRDefault="00E278C7" w:rsidP="001870A5">
      <w:pPr>
        <w:spacing w:before="100" w:beforeAutospacing="1" w:after="100" w:afterAutospacing="1"/>
        <w:ind w:left="284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b)</w:t>
      </w:r>
      <w:r>
        <w:rPr>
          <w:szCs w:val="24"/>
          <w:lang w:eastAsia="hu-HU"/>
        </w:rPr>
        <w:t xml:space="preserve"> az</w:t>
      </w:r>
      <w:r w:rsidRPr="00422F9E">
        <w:rPr>
          <w:szCs w:val="24"/>
          <w:lang w:eastAsia="hu-HU"/>
        </w:rPr>
        <w:t xml:space="preserve"> ügyrendi kérdésekről</w:t>
      </w:r>
      <w:r>
        <w:rPr>
          <w:szCs w:val="24"/>
          <w:lang w:eastAsia="hu-HU"/>
        </w:rPr>
        <w:t>,</w:t>
      </w:r>
    </w:p>
    <w:p w:rsidR="00E278C7" w:rsidRPr="00422F9E" w:rsidRDefault="00E278C7" w:rsidP="001870A5">
      <w:pPr>
        <w:spacing w:before="100" w:beforeAutospacing="1" w:after="100" w:afterAutospacing="1"/>
        <w:ind w:left="284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c) </w:t>
      </w:r>
      <w:r>
        <w:rPr>
          <w:szCs w:val="24"/>
          <w:lang w:eastAsia="hu-HU"/>
        </w:rPr>
        <w:t xml:space="preserve">a képviselői interpellációra vonatkozóan. </w:t>
      </w:r>
    </w:p>
    <w:p w:rsidR="00E278C7" w:rsidRPr="00B50997" w:rsidRDefault="00E278C7" w:rsidP="002C7993">
      <w:pPr>
        <w:spacing w:before="100" w:beforeAutospacing="1" w:after="100" w:afterAutospacing="1"/>
        <w:outlineLvl w:val="0"/>
        <w:rPr>
          <w:b/>
          <w:bCs/>
          <w:kern w:val="36"/>
          <w:szCs w:val="24"/>
          <w:lang w:eastAsia="hu-HU"/>
        </w:rPr>
      </w:pPr>
      <w:r>
        <w:rPr>
          <w:b/>
          <w:bCs/>
          <w:kern w:val="36"/>
          <w:szCs w:val="24"/>
          <w:lang w:eastAsia="hu-HU"/>
        </w:rPr>
        <w:t xml:space="preserve">4. </w:t>
      </w:r>
      <w:r w:rsidRPr="00B50997">
        <w:rPr>
          <w:b/>
          <w:bCs/>
          <w:kern w:val="36"/>
          <w:szCs w:val="24"/>
          <w:lang w:eastAsia="hu-HU"/>
        </w:rPr>
        <w:t>Az előterjesztés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2C7993">
        <w:rPr>
          <w:b/>
          <w:szCs w:val="24"/>
          <w:lang w:eastAsia="hu-HU"/>
        </w:rPr>
        <w:t>15. §</w:t>
      </w:r>
      <w:r>
        <w:rPr>
          <w:szCs w:val="24"/>
          <w:lang w:eastAsia="hu-HU"/>
        </w:rPr>
        <w:t xml:space="preserve"> (1) Előterjesztésnek minősülnek: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a) a</w:t>
      </w:r>
      <w:r w:rsidRPr="00422F9E">
        <w:rPr>
          <w:szCs w:val="24"/>
          <w:lang w:eastAsia="hu-HU"/>
        </w:rPr>
        <w:t xml:space="preserve"> napirendben kiküldött anyagok</w:t>
      </w:r>
      <w:r>
        <w:rPr>
          <w:szCs w:val="24"/>
          <w:lang w:eastAsia="hu-HU"/>
        </w:rPr>
        <w:t>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b) a </w:t>
      </w:r>
      <w:r w:rsidRPr="00422F9E">
        <w:rPr>
          <w:szCs w:val="24"/>
          <w:lang w:eastAsia="hu-HU"/>
        </w:rPr>
        <w:t xml:space="preserve"> képviselő-testület</w:t>
      </w:r>
      <w:r>
        <w:rPr>
          <w:szCs w:val="24"/>
          <w:lang w:eastAsia="hu-HU"/>
        </w:rPr>
        <w:t>,</w:t>
      </w:r>
      <w:r w:rsidRPr="00422F9E">
        <w:rPr>
          <w:szCs w:val="24"/>
          <w:lang w:eastAsia="hu-HU"/>
        </w:rPr>
        <w:t xml:space="preserve"> vagy a képviselő-testület bizottságai, illetve a jegyző által </w:t>
      </w:r>
      <w:r>
        <w:rPr>
          <w:szCs w:val="24"/>
          <w:lang w:eastAsia="hu-HU"/>
        </w:rPr>
        <w:t xml:space="preserve">előzetesen javasolt rendelet, </w:t>
      </w:r>
      <w:r w:rsidRPr="00422F9E">
        <w:rPr>
          <w:szCs w:val="24"/>
          <w:lang w:eastAsia="hu-HU"/>
        </w:rPr>
        <w:t xml:space="preserve"> határozat-tervezet, beszámoló, tájékoztató.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(2) Előterjesztést nyúj</w:t>
      </w:r>
      <w:r>
        <w:rPr>
          <w:szCs w:val="24"/>
          <w:lang w:eastAsia="hu-HU"/>
        </w:rPr>
        <w:t>that be a képviselő-testülethez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a) </w:t>
      </w:r>
      <w:r>
        <w:rPr>
          <w:szCs w:val="24"/>
          <w:lang w:eastAsia="hu-HU"/>
        </w:rPr>
        <w:t>a polgármester,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b) az alpolgármester,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c) a bizottságok elnöke,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d) </w:t>
      </w:r>
      <w:r>
        <w:rPr>
          <w:szCs w:val="24"/>
          <w:lang w:eastAsia="hu-HU"/>
        </w:rPr>
        <w:t>a</w:t>
      </w:r>
      <w:r w:rsidRPr="00422F9E">
        <w:rPr>
          <w:szCs w:val="24"/>
          <w:lang w:eastAsia="hu-HU"/>
        </w:rPr>
        <w:t xml:space="preserve"> képviselő-testület tagja</w:t>
      </w:r>
      <w:r>
        <w:rPr>
          <w:szCs w:val="24"/>
          <w:lang w:eastAsia="hu-HU"/>
        </w:rPr>
        <w:t>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e) </w:t>
      </w:r>
      <w:r>
        <w:rPr>
          <w:szCs w:val="24"/>
          <w:lang w:eastAsia="hu-HU"/>
        </w:rPr>
        <w:t>a jegyző,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f) </w:t>
      </w:r>
      <w:r>
        <w:rPr>
          <w:szCs w:val="24"/>
          <w:lang w:eastAsia="hu-HU"/>
        </w:rPr>
        <w:t xml:space="preserve">a </w:t>
      </w:r>
      <w:r w:rsidRPr="00422F9E">
        <w:rPr>
          <w:szCs w:val="24"/>
          <w:lang w:eastAsia="hu-HU"/>
        </w:rPr>
        <w:t>napirend előadója</w:t>
      </w:r>
      <w:r>
        <w:rPr>
          <w:szCs w:val="24"/>
          <w:lang w:eastAsia="hu-HU"/>
        </w:rPr>
        <w:t xml:space="preserve">, 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g) </w:t>
      </w:r>
      <w:r>
        <w:rPr>
          <w:szCs w:val="24"/>
          <w:lang w:eastAsia="hu-HU"/>
        </w:rPr>
        <w:t xml:space="preserve">a </w:t>
      </w:r>
      <w:r w:rsidRPr="00422F9E">
        <w:rPr>
          <w:szCs w:val="24"/>
          <w:lang w:eastAsia="hu-HU"/>
        </w:rPr>
        <w:t>képviselő-testület által felkért előadó.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(3) A </w:t>
      </w:r>
      <w:r>
        <w:rPr>
          <w:szCs w:val="24"/>
          <w:lang w:eastAsia="hu-HU"/>
        </w:rPr>
        <w:t xml:space="preserve">képviselő- </w:t>
      </w:r>
      <w:r w:rsidRPr="00422F9E">
        <w:rPr>
          <w:szCs w:val="24"/>
          <w:lang w:eastAsia="hu-HU"/>
        </w:rPr>
        <w:t>testületi ülésre az előterjesztés írásban vagy szóban kerül</w:t>
      </w:r>
      <w:r>
        <w:rPr>
          <w:szCs w:val="24"/>
          <w:lang w:eastAsia="hu-HU"/>
        </w:rPr>
        <w:t>het</w:t>
      </w:r>
      <w:r w:rsidRPr="00422F9E">
        <w:rPr>
          <w:szCs w:val="24"/>
          <w:lang w:eastAsia="hu-HU"/>
        </w:rPr>
        <w:t xml:space="preserve"> benyújtásra. A rendelet-tervezetet, határozati javaslatot minden esetben írásban kell benyújtani. Halaszthatatlan esetben a polgármester engedélyezheti az írásban foglalt előterjesztésnek és határozati javaslatnak az ülésen történő kiosztását.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(4) Az előterjesztésnek </w:t>
      </w:r>
      <w:r>
        <w:rPr>
          <w:szCs w:val="24"/>
          <w:lang w:eastAsia="hu-HU"/>
        </w:rPr>
        <w:t>tartalmi és alaki követelményei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a) a</w:t>
      </w:r>
      <w:r w:rsidRPr="00422F9E">
        <w:rPr>
          <w:szCs w:val="24"/>
          <w:lang w:eastAsia="hu-HU"/>
        </w:rPr>
        <w:t>z előterjesztés első része tartalmazza: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aa)</w:t>
      </w:r>
      <w:r>
        <w:rPr>
          <w:szCs w:val="24"/>
          <w:lang w:eastAsia="hu-HU"/>
        </w:rPr>
        <w:t xml:space="preserve"> a</w:t>
      </w:r>
      <w:r w:rsidRPr="00422F9E">
        <w:rPr>
          <w:szCs w:val="24"/>
          <w:lang w:eastAsia="hu-HU"/>
        </w:rPr>
        <w:t xml:space="preserve"> címet vagy tárgyat, az előzmények ismertetését, különös tekintettel a tárgykört érintő korábbi</w:t>
      </w:r>
      <w:r>
        <w:rPr>
          <w:szCs w:val="24"/>
          <w:lang w:eastAsia="hu-HU"/>
        </w:rPr>
        <w:t xml:space="preserve"> képviselő-testületi döntéseket,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ab) </w:t>
      </w:r>
      <w:r>
        <w:rPr>
          <w:szCs w:val="24"/>
          <w:lang w:eastAsia="hu-HU"/>
        </w:rPr>
        <w:t>a</w:t>
      </w:r>
      <w:r w:rsidRPr="00422F9E">
        <w:rPr>
          <w:szCs w:val="24"/>
          <w:lang w:eastAsia="hu-HU"/>
        </w:rPr>
        <w:t xml:space="preserve"> tárgykört érintő jogszabályokat</w:t>
      </w:r>
      <w:r>
        <w:rPr>
          <w:szCs w:val="24"/>
          <w:lang w:eastAsia="hu-HU"/>
        </w:rPr>
        <w:t>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ac) a</w:t>
      </w:r>
      <w:r w:rsidRPr="00422F9E">
        <w:rPr>
          <w:szCs w:val="24"/>
          <w:lang w:eastAsia="hu-HU"/>
        </w:rPr>
        <w:t>z előkészítésben részt vevő bizottság, szakértő,</w:t>
      </w:r>
      <w:r>
        <w:rPr>
          <w:szCs w:val="24"/>
          <w:lang w:eastAsia="hu-HU"/>
        </w:rPr>
        <w:t xml:space="preserve"> vagy </w:t>
      </w:r>
      <w:r w:rsidRPr="00422F9E">
        <w:rPr>
          <w:szCs w:val="24"/>
          <w:lang w:eastAsia="hu-HU"/>
        </w:rPr>
        <w:t xml:space="preserve"> más k</w:t>
      </w:r>
      <w:r>
        <w:rPr>
          <w:szCs w:val="24"/>
          <w:lang w:eastAsia="hu-HU"/>
        </w:rPr>
        <w:t>özigazgatási szervek véleményét,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ad) </w:t>
      </w:r>
      <w:r>
        <w:rPr>
          <w:szCs w:val="24"/>
          <w:lang w:eastAsia="hu-HU"/>
        </w:rPr>
        <w:t>m</w:t>
      </w:r>
      <w:r w:rsidRPr="00422F9E">
        <w:rPr>
          <w:szCs w:val="24"/>
          <w:lang w:eastAsia="hu-HU"/>
        </w:rPr>
        <w:t>indazokat a tényeket, adatokat, körülményeket, összefüggéseket, amelyek lehetővé teszik a min</w:t>
      </w:r>
      <w:r>
        <w:rPr>
          <w:szCs w:val="24"/>
          <w:lang w:eastAsia="hu-HU"/>
        </w:rPr>
        <w:t>ősítést és a döntést indokolják,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ae) t</w:t>
      </w:r>
      <w:r w:rsidRPr="00422F9E">
        <w:rPr>
          <w:szCs w:val="24"/>
          <w:lang w:eastAsia="hu-HU"/>
        </w:rPr>
        <w:t>öbb döntési változat esetén az egyes változatok mellett és ellen szóló érvek, valamint várható következményeik ismertetése, stb.</w:t>
      </w:r>
      <w:r>
        <w:rPr>
          <w:szCs w:val="24"/>
          <w:lang w:eastAsia="hu-HU"/>
        </w:rPr>
        <w:t>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b) a</w:t>
      </w:r>
      <w:r w:rsidRPr="00422F9E">
        <w:rPr>
          <w:szCs w:val="24"/>
          <w:lang w:eastAsia="hu-HU"/>
        </w:rPr>
        <w:t>z előterje</w:t>
      </w:r>
      <w:r>
        <w:rPr>
          <w:szCs w:val="24"/>
          <w:lang w:eastAsia="hu-HU"/>
        </w:rPr>
        <w:t>sztés második része tartalmazza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ba) a</w:t>
      </w:r>
      <w:r w:rsidRPr="00422F9E">
        <w:rPr>
          <w:szCs w:val="24"/>
          <w:lang w:eastAsia="hu-HU"/>
        </w:rPr>
        <w:t>z egyértelműen megfogalmazott határozati vagy rendeletalkotási javaslatot,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bb) </w:t>
      </w:r>
      <w:r>
        <w:rPr>
          <w:szCs w:val="24"/>
          <w:lang w:eastAsia="hu-HU"/>
        </w:rPr>
        <w:t>a</w:t>
      </w:r>
      <w:r w:rsidRPr="00422F9E">
        <w:rPr>
          <w:szCs w:val="24"/>
          <w:lang w:eastAsia="hu-HU"/>
        </w:rPr>
        <w:t xml:space="preserve"> végrehajtásért felelősök megnevezését és a végrehajtás határidejét.</w:t>
      </w:r>
    </w:p>
    <w:p w:rsidR="00E278C7" w:rsidRPr="00422F9E" w:rsidRDefault="00E278C7" w:rsidP="0011533D">
      <w:pPr>
        <w:spacing w:before="100" w:beforeAutospacing="1" w:after="100" w:afterAutospacing="1"/>
        <w:rPr>
          <w:szCs w:val="24"/>
          <w:lang w:eastAsia="hu-HU"/>
        </w:rPr>
      </w:pPr>
      <w:r>
        <w:rPr>
          <w:b/>
          <w:bCs/>
          <w:szCs w:val="24"/>
          <w:lang w:eastAsia="hu-HU"/>
        </w:rPr>
        <w:t xml:space="preserve">5. </w:t>
      </w:r>
      <w:r w:rsidRPr="00422F9E">
        <w:rPr>
          <w:b/>
          <w:bCs/>
          <w:szCs w:val="24"/>
          <w:lang w:eastAsia="hu-HU"/>
        </w:rPr>
        <w:t>A napirendek vitája, a döntéshozatal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11533D">
        <w:rPr>
          <w:b/>
          <w:szCs w:val="24"/>
          <w:lang w:eastAsia="hu-HU"/>
        </w:rPr>
        <w:t>16.§</w:t>
      </w:r>
      <w:r w:rsidRPr="00422F9E">
        <w:rPr>
          <w:szCs w:val="24"/>
          <w:lang w:eastAsia="hu-HU"/>
        </w:rPr>
        <w:t xml:space="preserve"> (1) A polgármester a napirendek sorrendjében minden előterjesztés felett külön-</w:t>
      </w:r>
      <w:r>
        <w:rPr>
          <w:szCs w:val="24"/>
          <w:lang w:eastAsia="hu-HU"/>
        </w:rPr>
        <w:t>külön nyit vitát, melynek során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a) az előterjesztő az előterjesztést szóban kiegészítheti,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b) az előterjesztőhöz a képviselő-testület tagjai, a tanácskozási joggal résztvevők kérdéseket tehetnek fel, melyre az előterjesztő rövid választ köteles adni.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(2) A felszólalásokra a jelentkezés sorrendjében kerülhet sor, de a polgármester soron kívüli felszólalást is engedélyezhet. A felszólalások időtartama </w:t>
      </w:r>
      <w:r w:rsidRPr="00DA2BEA">
        <w:rPr>
          <w:b/>
          <w:szCs w:val="24"/>
          <w:lang w:eastAsia="hu-HU"/>
        </w:rPr>
        <w:t>legfeljebb</w:t>
      </w:r>
      <w:r w:rsidRPr="00422F9E">
        <w:rPr>
          <w:szCs w:val="24"/>
          <w:lang w:eastAsia="hu-HU"/>
        </w:rPr>
        <w:t xml:space="preserve"> </w:t>
      </w:r>
      <w:r w:rsidRPr="00DA2BEA">
        <w:rPr>
          <w:b/>
          <w:szCs w:val="24"/>
          <w:lang w:eastAsia="hu-HU"/>
        </w:rPr>
        <w:t>öt perc</w:t>
      </w:r>
      <w:r w:rsidRPr="00422F9E">
        <w:rPr>
          <w:szCs w:val="24"/>
          <w:lang w:eastAsia="hu-HU"/>
        </w:rPr>
        <w:t xml:space="preserve">. Ugyanazon napirend keretében az ismételt felszólalások időtartama </w:t>
      </w:r>
      <w:r w:rsidRPr="00DA2BEA">
        <w:rPr>
          <w:b/>
          <w:szCs w:val="24"/>
          <w:lang w:eastAsia="hu-HU"/>
        </w:rPr>
        <w:t>a kettő percet nem haladhatja meg</w:t>
      </w:r>
      <w:r w:rsidRPr="00422F9E">
        <w:rPr>
          <w:szCs w:val="24"/>
          <w:lang w:eastAsia="hu-HU"/>
        </w:rPr>
        <w:t>. Az idő túllépése miatt az ülés vezetője megvonhatja a szót a felszólalótól.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(3) Az előterjesztő hozzászólásainak száma a vita során nem korlátozható.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(4) Az önkormányzat napirendben érintett bizottsága az előterjesztéshez ajánlást nyújthat be a képviselő</w:t>
      </w:r>
      <w:r>
        <w:rPr>
          <w:szCs w:val="24"/>
          <w:lang w:eastAsia="hu-HU"/>
        </w:rPr>
        <w:t>-</w:t>
      </w:r>
      <w:r w:rsidRPr="00422F9E">
        <w:rPr>
          <w:szCs w:val="24"/>
          <w:lang w:eastAsia="hu-HU"/>
        </w:rPr>
        <w:t>testülethez.</w:t>
      </w:r>
    </w:p>
    <w:p w:rsidR="00E278C7" w:rsidRPr="00EF5DB4" w:rsidRDefault="00E278C7" w:rsidP="001870A5">
      <w:pPr>
        <w:spacing w:before="100" w:beforeAutospacing="1" w:after="100" w:afterAutospacing="1"/>
        <w:jc w:val="both"/>
        <w:rPr>
          <w:b/>
          <w:szCs w:val="24"/>
          <w:lang w:eastAsia="hu-HU"/>
        </w:rPr>
      </w:pPr>
      <w:r w:rsidRPr="00EF5DB4">
        <w:rPr>
          <w:b/>
          <w:szCs w:val="24"/>
          <w:lang w:eastAsia="hu-HU"/>
        </w:rPr>
        <w:t>17.§</w:t>
      </w:r>
      <w:r w:rsidRPr="00422F9E">
        <w:rPr>
          <w:szCs w:val="24"/>
          <w:lang w:eastAsia="hu-HU"/>
        </w:rPr>
        <w:t xml:space="preserve"> (1) Az ülés folyamán bármelyik képviselő ügyrendi javaslatot terjeszthet elő </w:t>
      </w:r>
      <w:r w:rsidRPr="00DA2BEA">
        <w:rPr>
          <w:b/>
          <w:szCs w:val="24"/>
          <w:lang w:eastAsia="hu-HU"/>
        </w:rPr>
        <w:t>legfeljebb egy percben</w:t>
      </w:r>
      <w:r w:rsidRPr="00422F9E">
        <w:rPr>
          <w:szCs w:val="24"/>
          <w:lang w:eastAsia="hu-HU"/>
        </w:rPr>
        <w:t xml:space="preserve">. Ügyrendi javaslat felett a képviselő-testület azonnal, vita nélkül, </w:t>
      </w:r>
      <w:r w:rsidRPr="00EF5DB4">
        <w:rPr>
          <w:b/>
          <w:szCs w:val="24"/>
          <w:lang w:eastAsia="hu-HU"/>
        </w:rPr>
        <w:t>egyszerű többséggel dönt.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(2) Ügyren</w:t>
      </w:r>
      <w:r>
        <w:rPr>
          <w:szCs w:val="24"/>
          <w:lang w:eastAsia="hu-HU"/>
        </w:rPr>
        <w:t>di javaslat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a)</w:t>
      </w:r>
      <w:r>
        <w:rPr>
          <w:szCs w:val="24"/>
          <w:lang w:eastAsia="hu-HU"/>
        </w:rPr>
        <w:t xml:space="preserve"> a napirend nyilvánossága,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b) </w:t>
      </w:r>
      <w:r>
        <w:rPr>
          <w:szCs w:val="24"/>
          <w:lang w:eastAsia="hu-HU"/>
        </w:rPr>
        <w:t>a</w:t>
      </w:r>
      <w:r w:rsidRPr="00422F9E">
        <w:rPr>
          <w:szCs w:val="24"/>
          <w:lang w:eastAsia="hu-HU"/>
        </w:rPr>
        <w:t>z ülés felfüggesztése, elnapolása, megho</w:t>
      </w:r>
      <w:r>
        <w:rPr>
          <w:szCs w:val="24"/>
          <w:lang w:eastAsia="hu-HU"/>
        </w:rPr>
        <w:t>sszabbítása, szünet elrendelése,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c) </w:t>
      </w:r>
      <w:r>
        <w:rPr>
          <w:szCs w:val="24"/>
          <w:lang w:eastAsia="hu-HU"/>
        </w:rPr>
        <w:t>b</w:t>
      </w:r>
      <w:r w:rsidRPr="00422F9E">
        <w:rPr>
          <w:szCs w:val="24"/>
          <w:lang w:eastAsia="hu-HU"/>
        </w:rPr>
        <w:t xml:space="preserve">izottsági </w:t>
      </w:r>
      <w:r>
        <w:rPr>
          <w:szCs w:val="24"/>
          <w:lang w:eastAsia="hu-HU"/>
        </w:rPr>
        <w:t>kisebbségi vélemény ismertetése,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d) a</w:t>
      </w:r>
      <w:r w:rsidRPr="00422F9E">
        <w:rPr>
          <w:szCs w:val="24"/>
          <w:lang w:eastAsia="hu-HU"/>
        </w:rPr>
        <w:t xml:space="preserve"> vita, ill</w:t>
      </w:r>
      <w:r>
        <w:rPr>
          <w:szCs w:val="24"/>
          <w:lang w:eastAsia="hu-HU"/>
        </w:rPr>
        <w:t>etve az általános vita lezárása,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e) az Szervezeti és Működési Szabályzat,</w:t>
      </w:r>
      <w:r w:rsidRPr="00422F9E">
        <w:rPr>
          <w:szCs w:val="24"/>
          <w:lang w:eastAsia="hu-HU"/>
        </w:rPr>
        <w:t xml:space="preserve"> vagy más jogszabály előírásainak megsértése</w:t>
      </w:r>
      <w:r>
        <w:rPr>
          <w:szCs w:val="24"/>
          <w:lang w:eastAsia="hu-HU"/>
        </w:rPr>
        <w:t>.</w:t>
      </w:r>
      <w:r w:rsidRPr="00422F9E">
        <w:rPr>
          <w:szCs w:val="24"/>
          <w:lang w:eastAsia="hu-HU"/>
        </w:rPr>
        <w:t>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f) </w:t>
      </w:r>
      <w:r>
        <w:rPr>
          <w:szCs w:val="24"/>
          <w:lang w:eastAsia="hu-HU"/>
        </w:rPr>
        <w:t>az előterjesztés visszavonása,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g)</w:t>
      </w:r>
      <w:r>
        <w:rPr>
          <w:szCs w:val="24"/>
          <w:lang w:eastAsia="hu-HU"/>
        </w:rPr>
        <w:t xml:space="preserve"> a</w:t>
      </w:r>
      <w:r w:rsidRPr="00422F9E">
        <w:rPr>
          <w:szCs w:val="24"/>
          <w:lang w:eastAsia="hu-HU"/>
        </w:rPr>
        <w:t xml:space="preserve"> hozzászólási jog megadása</w:t>
      </w:r>
      <w:r>
        <w:rPr>
          <w:szCs w:val="24"/>
          <w:lang w:eastAsia="hu-HU"/>
        </w:rPr>
        <w:t>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h) </w:t>
      </w:r>
      <w:r>
        <w:rPr>
          <w:szCs w:val="24"/>
          <w:lang w:eastAsia="hu-HU"/>
        </w:rPr>
        <w:t>a szavazás menete,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i)</w:t>
      </w:r>
      <w:r>
        <w:rPr>
          <w:szCs w:val="24"/>
          <w:lang w:eastAsia="hu-HU"/>
        </w:rPr>
        <w:t xml:space="preserve"> a</w:t>
      </w:r>
      <w:r w:rsidRPr="00422F9E">
        <w:rPr>
          <w:szCs w:val="24"/>
          <w:lang w:eastAsia="hu-HU"/>
        </w:rPr>
        <w:t xml:space="preserve"> szav</w:t>
      </w:r>
      <w:r>
        <w:rPr>
          <w:szCs w:val="24"/>
          <w:lang w:eastAsia="hu-HU"/>
        </w:rPr>
        <w:t>azás módjára vonatkozó javaslat s</w:t>
      </w:r>
      <w:r w:rsidRPr="00422F9E">
        <w:rPr>
          <w:szCs w:val="24"/>
          <w:lang w:eastAsia="hu-HU"/>
        </w:rPr>
        <w:t>zemélyes érintettség</w:t>
      </w:r>
      <w:r>
        <w:rPr>
          <w:szCs w:val="24"/>
          <w:lang w:eastAsia="hu-HU"/>
        </w:rPr>
        <w:t xml:space="preserve"> címén tehető.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(3) A szavazás szakaszában csak a szavazás menetét érintően lehet ügyrendi javaslatot tenni.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(4) Az ügyrendi felszólalást a javaslat előterjesztésével kell kezdeni, ezt követően lehet indokolni.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(5) Amennyiben a polgármester megállapítja, hogy a felszólalás a fentiekben nem felel meg, szabályos felszólalásra felkéri a képviselőt, vagy a képviselőtől megvonja a szót. Ez esetben vitának helye nincs.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3D14B4">
        <w:rPr>
          <w:b/>
          <w:szCs w:val="24"/>
          <w:lang w:eastAsia="hu-HU"/>
        </w:rPr>
        <w:t>18.§</w:t>
      </w:r>
      <w:r w:rsidRPr="00422F9E">
        <w:rPr>
          <w:szCs w:val="24"/>
          <w:lang w:eastAsia="hu-HU"/>
        </w:rPr>
        <w:t xml:space="preserve"> (1) A képviselő-testület tagja a vita lezárásáig bármely előterjesztéshez módosító indítványt nyújthat be a képviselő-testülethez.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(2) Az előterjesztő – figyelemmel a vitában elhangzottakra – az előterjesztésben szereplő javaslatot, illetve a módosító javaslatot benyújtó javaslatát a vita bezárásáig megváltoztathatja, vagy azt a szavazás megkezdéséig visszavonhatja.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36AF4">
        <w:rPr>
          <w:b/>
          <w:szCs w:val="24"/>
          <w:lang w:eastAsia="hu-HU"/>
        </w:rPr>
        <w:t>19.§</w:t>
      </w:r>
      <w:r w:rsidRPr="00422F9E">
        <w:rPr>
          <w:szCs w:val="24"/>
          <w:lang w:eastAsia="hu-HU"/>
        </w:rPr>
        <w:t xml:space="preserve"> (1) Ha a napirendi ponthoz több felszólaló nincs, a polgármester a vitát bezárja.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(2) A vita lezárására a hozzászólások időtartamának korlátozására a testület bármely tagja javaslatot tehet. E javaslatról a testület </w:t>
      </w:r>
      <w:r w:rsidRPr="00436AF4">
        <w:rPr>
          <w:b/>
          <w:szCs w:val="24"/>
          <w:lang w:eastAsia="hu-HU"/>
        </w:rPr>
        <w:t>vita nélkül határoz</w:t>
      </w:r>
      <w:r w:rsidRPr="00422F9E">
        <w:rPr>
          <w:szCs w:val="24"/>
          <w:lang w:eastAsia="hu-HU"/>
        </w:rPr>
        <w:t>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(3) A napirend vitáját az </w:t>
      </w:r>
      <w:r w:rsidRPr="00436AF4">
        <w:rPr>
          <w:b/>
          <w:szCs w:val="24"/>
          <w:lang w:eastAsia="hu-HU"/>
        </w:rPr>
        <w:t>előterjesztő foglalja össze</w:t>
      </w:r>
      <w:r w:rsidRPr="00422F9E">
        <w:rPr>
          <w:szCs w:val="24"/>
          <w:lang w:eastAsia="hu-HU"/>
        </w:rPr>
        <w:t>, egyúttal reagál az elhangzott észrevételekre és előadja az esetleges módosító indítványait.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(4) A vita bármelyik szakaszában, illetve annak lezárása után a jegyző törvényességi észrevételt tehet.</w:t>
      </w:r>
    </w:p>
    <w:p w:rsidR="00E278C7" w:rsidRPr="00436AF4" w:rsidRDefault="00E278C7" w:rsidP="001870A5">
      <w:pPr>
        <w:spacing w:before="100" w:beforeAutospacing="1" w:after="100" w:afterAutospacing="1"/>
        <w:jc w:val="both"/>
        <w:rPr>
          <w:b/>
          <w:szCs w:val="24"/>
          <w:lang w:eastAsia="hu-HU"/>
        </w:rPr>
      </w:pPr>
      <w:r w:rsidRPr="00436AF4">
        <w:rPr>
          <w:b/>
          <w:szCs w:val="24"/>
          <w:lang w:eastAsia="hu-HU"/>
        </w:rPr>
        <w:t>20.§</w:t>
      </w:r>
      <w:r w:rsidRPr="00422F9E">
        <w:rPr>
          <w:szCs w:val="24"/>
          <w:lang w:eastAsia="hu-HU"/>
        </w:rPr>
        <w:t xml:space="preserve"> (1) A polgármester az előterjesztésben szereplő és vitában elhangzott javaslatokat egyenként bocsátja szavazásra. Először a </w:t>
      </w:r>
      <w:r w:rsidRPr="00436AF4">
        <w:rPr>
          <w:b/>
          <w:szCs w:val="24"/>
          <w:lang w:eastAsia="hu-HU"/>
        </w:rPr>
        <w:t>módosító és kiegészítő indítványokról dönt a testület</w:t>
      </w:r>
      <w:r w:rsidRPr="00422F9E">
        <w:rPr>
          <w:szCs w:val="24"/>
          <w:lang w:eastAsia="hu-HU"/>
        </w:rPr>
        <w:t xml:space="preserve"> – az elhangzás sorrendjében </w:t>
      </w:r>
      <w:r w:rsidRPr="00436AF4">
        <w:rPr>
          <w:b/>
          <w:szCs w:val="24"/>
          <w:lang w:eastAsia="hu-HU"/>
        </w:rPr>
        <w:t>– majd az eredeti határozati javaslatról, vagy rendelet-tervezetről.</w:t>
      </w:r>
    </w:p>
    <w:p w:rsidR="00E278C7" w:rsidRPr="00436AF4" w:rsidRDefault="00E278C7" w:rsidP="001870A5">
      <w:pPr>
        <w:spacing w:before="100" w:beforeAutospacing="1" w:after="100" w:afterAutospacing="1"/>
        <w:jc w:val="both"/>
        <w:rPr>
          <w:b/>
          <w:szCs w:val="24"/>
          <w:lang w:eastAsia="hu-HU"/>
        </w:rPr>
      </w:pPr>
      <w:r w:rsidRPr="00422F9E">
        <w:rPr>
          <w:szCs w:val="24"/>
          <w:lang w:eastAsia="hu-HU"/>
        </w:rPr>
        <w:t xml:space="preserve">(2) A polgármester a módosító indítványokkal </w:t>
      </w:r>
      <w:r w:rsidRPr="00436AF4">
        <w:rPr>
          <w:b/>
          <w:szCs w:val="24"/>
          <w:lang w:eastAsia="hu-HU"/>
        </w:rPr>
        <w:t>korrigált rendelet-tervezetet, vagy határozati javaslatot teszi fel szavazásra.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(3) A polgármester megállapítja a szavazás eredményét.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(4) </w:t>
      </w:r>
      <w:r w:rsidRPr="005027AF">
        <w:rPr>
          <w:b/>
          <w:szCs w:val="24"/>
          <w:u w:val="single"/>
          <w:lang w:eastAsia="hu-HU"/>
        </w:rPr>
        <w:t>Minősített szavazattöbbség</w:t>
      </w:r>
      <w:r w:rsidRPr="00422F9E">
        <w:rPr>
          <w:szCs w:val="24"/>
          <w:lang w:eastAsia="hu-HU"/>
        </w:rPr>
        <w:t xml:space="preserve"> szükséges az </w:t>
      </w:r>
      <w:r>
        <w:rPr>
          <w:szCs w:val="24"/>
          <w:lang w:eastAsia="hu-HU"/>
        </w:rPr>
        <w:t>Mötv. 50. §, 68 §, 88-89 §-ban foglaltakon túl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a</w:t>
      </w:r>
      <w:r w:rsidRPr="00A37732">
        <w:rPr>
          <w:szCs w:val="24"/>
          <w:lang w:eastAsia="hu-HU"/>
        </w:rPr>
        <w:t>)</w:t>
      </w:r>
      <w:r>
        <w:rPr>
          <w:szCs w:val="24"/>
          <w:lang w:eastAsia="hu-HU"/>
        </w:rPr>
        <w:t xml:space="preserve"> titkos szavazás elrendeléséről,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b</w:t>
      </w:r>
      <w:r w:rsidRPr="00A37732">
        <w:rPr>
          <w:szCs w:val="24"/>
          <w:lang w:eastAsia="hu-HU"/>
        </w:rPr>
        <w:t xml:space="preserve">) </w:t>
      </w:r>
      <w:r>
        <w:rPr>
          <w:szCs w:val="24"/>
          <w:lang w:eastAsia="hu-HU"/>
        </w:rPr>
        <w:t>b</w:t>
      </w:r>
      <w:r w:rsidRPr="00422F9E">
        <w:rPr>
          <w:szCs w:val="24"/>
          <w:lang w:eastAsia="hu-HU"/>
        </w:rPr>
        <w:t>izottságok és ideiglenes bizottságok létrehozásáról</w:t>
      </w:r>
      <w:r>
        <w:rPr>
          <w:szCs w:val="24"/>
          <w:lang w:eastAsia="hu-HU"/>
        </w:rPr>
        <w:t>,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c</w:t>
      </w:r>
      <w:r w:rsidRPr="00A37732">
        <w:rPr>
          <w:szCs w:val="24"/>
          <w:lang w:eastAsia="hu-HU"/>
        </w:rPr>
        <w:t>)</w:t>
      </w:r>
      <w:r w:rsidRPr="00B50997">
        <w:rPr>
          <w:color w:val="FF0000"/>
          <w:szCs w:val="24"/>
          <w:lang w:eastAsia="hu-HU"/>
        </w:rPr>
        <w:t xml:space="preserve"> </w:t>
      </w:r>
      <w:r>
        <w:rPr>
          <w:szCs w:val="24"/>
          <w:lang w:eastAsia="hu-HU"/>
        </w:rPr>
        <w:t>h</w:t>
      </w:r>
      <w:r w:rsidRPr="00422F9E">
        <w:rPr>
          <w:szCs w:val="24"/>
          <w:lang w:eastAsia="hu-HU"/>
        </w:rPr>
        <w:t>itelfelv</w:t>
      </w:r>
      <w:r>
        <w:rPr>
          <w:szCs w:val="24"/>
          <w:lang w:eastAsia="hu-HU"/>
        </w:rPr>
        <w:t>ételhez és kötvénykibocsátáshoz,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d) névszerinti szavazás elrendeléséhez,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</w:t>
      </w:r>
      <w:r w:rsidRPr="00A37732">
        <w:rPr>
          <w:szCs w:val="24"/>
          <w:lang w:eastAsia="hu-HU"/>
        </w:rPr>
        <w:t>)</w:t>
      </w:r>
      <w:r>
        <w:rPr>
          <w:color w:val="FF0000"/>
          <w:szCs w:val="24"/>
          <w:lang w:eastAsia="hu-HU"/>
        </w:rPr>
        <w:t xml:space="preserve"> </w:t>
      </w:r>
      <w:r>
        <w:rPr>
          <w:szCs w:val="24"/>
          <w:lang w:eastAsia="hu-HU"/>
        </w:rPr>
        <w:t>a</w:t>
      </w:r>
      <w:r w:rsidRPr="00422F9E">
        <w:rPr>
          <w:szCs w:val="24"/>
          <w:lang w:eastAsia="hu-HU"/>
        </w:rPr>
        <w:t>z Önkormányzat tulajdonába kerülő, vagy az Önkormányzat tulajdonában lévő vagyontárgyak korlátozottan forgalomképessé vagy forgalomképtelenné minősítéséhez,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f</w:t>
      </w:r>
      <w:r w:rsidRPr="00A37732">
        <w:rPr>
          <w:szCs w:val="24"/>
          <w:lang w:eastAsia="hu-HU"/>
        </w:rPr>
        <w:t>)</w:t>
      </w:r>
      <w:r w:rsidRPr="00B50997">
        <w:rPr>
          <w:color w:val="FF0000"/>
          <w:szCs w:val="24"/>
          <w:lang w:eastAsia="hu-HU"/>
        </w:rPr>
        <w:t xml:space="preserve"> </w:t>
      </w:r>
      <w:r>
        <w:rPr>
          <w:szCs w:val="24"/>
          <w:lang w:eastAsia="hu-HU"/>
        </w:rPr>
        <w:t>a</w:t>
      </w:r>
      <w:r w:rsidRPr="00422F9E">
        <w:rPr>
          <w:szCs w:val="24"/>
          <w:lang w:eastAsia="hu-HU"/>
        </w:rPr>
        <w:t>z Önkormányzat tulajdonában lévő a korlátozottan forgalomképes vagy forgalomképtelen vagyontárgyak forgalomképessé minősítéséhez.</w:t>
      </w:r>
    </w:p>
    <w:p w:rsidR="00E278C7" w:rsidRPr="00422F9E" w:rsidRDefault="00E278C7" w:rsidP="001870A5">
      <w:pPr>
        <w:spacing w:before="100" w:beforeAutospacing="1" w:after="100" w:afterAutospacing="1"/>
        <w:jc w:val="left"/>
        <w:rPr>
          <w:szCs w:val="24"/>
          <w:lang w:eastAsia="hu-HU"/>
        </w:rPr>
      </w:pPr>
    </w:p>
    <w:p w:rsidR="00E278C7" w:rsidRPr="00422F9E" w:rsidRDefault="00E278C7" w:rsidP="001870A5">
      <w:pPr>
        <w:spacing w:before="100" w:beforeAutospacing="1" w:after="100" w:afterAutospacing="1"/>
        <w:rPr>
          <w:szCs w:val="24"/>
          <w:lang w:eastAsia="hu-HU"/>
        </w:rPr>
      </w:pPr>
      <w:r>
        <w:rPr>
          <w:b/>
          <w:bCs/>
          <w:szCs w:val="24"/>
          <w:lang w:eastAsia="hu-HU"/>
        </w:rPr>
        <w:t>6. A</w:t>
      </w:r>
      <w:r w:rsidRPr="00422F9E">
        <w:rPr>
          <w:b/>
          <w:bCs/>
          <w:szCs w:val="24"/>
          <w:lang w:eastAsia="hu-HU"/>
        </w:rPr>
        <w:t xml:space="preserve"> szavazás módja, a határozat nyilvántartása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982B72">
        <w:rPr>
          <w:b/>
          <w:szCs w:val="24"/>
          <w:lang w:eastAsia="hu-HU"/>
        </w:rPr>
        <w:t>21.§</w:t>
      </w:r>
      <w:r w:rsidRPr="00422F9E">
        <w:rPr>
          <w:szCs w:val="24"/>
          <w:lang w:eastAsia="hu-HU"/>
        </w:rPr>
        <w:t xml:space="preserve">  A képviselő-testület döntéseit </w:t>
      </w:r>
      <w:r w:rsidRPr="005027AF">
        <w:rPr>
          <w:b/>
          <w:szCs w:val="24"/>
          <w:u w:val="single"/>
          <w:lang w:eastAsia="hu-HU"/>
        </w:rPr>
        <w:t>kézfelemeléssel hozza</w:t>
      </w:r>
      <w:r w:rsidRPr="00422F9E">
        <w:rPr>
          <w:szCs w:val="24"/>
          <w:lang w:eastAsia="hu-HU"/>
        </w:rPr>
        <w:t>.</w:t>
      </w:r>
    </w:p>
    <w:p w:rsidR="00E278C7" w:rsidRPr="00DA2BEA" w:rsidRDefault="00E278C7" w:rsidP="001870A5">
      <w:pPr>
        <w:spacing w:before="100" w:beforeAutospacing="1" w:after="100" w:afterAutospacing="1"/>
        <w:jc w:val="both"/>
        <w:rPr>
          <w:b/>
          <w:szCs w:val="24"/>
          <w:lang w:eastAsia="hu-HU"/>
        </w:rPr>
      </w:pPr>
      <w:r w:rsidRPr="00982B72">
        <w:rPr>
          <w:b/>
          <w:szCs w:val="24"/>
          <w:lang w:eastAsia="hu-HU"/>
        </w:rPr>
        <w:t>22.§</w:t>
      </w:r>
      <w:r w:rsidRPr="00422F9E">
        <w:rPr>
          <w:szCs w:val="24"/>
          <w:lang w:eastAsia="hu-HU"/>
        </w:rPr>
        <w:t xml:space="preserve"> (1) A képviselő-testületi ülésen bármely képviselő javasolhatja </w:t>
      </w:r>
      <w:r w:rsidRPr="00DA2BEA">
        <w:rPr>
          <w:b/>
          <w:szCs w:val="24"/>
          <w:lang w:eastAsia="hu-HU"/>
        </w:rPr>
        <w:t>név szerinti szavazás elrendelését, melyről a képviselő-testület</w:t>
      </w:r>
      <w:r>
        <w:rPr>
          <w:b/>
          <w:szCs w:val="24"/>
          <w:lang w:eastAsia="hu-HU"/>
        </w:rPr>
        <w:t xml:space="preserve"> </w:t>
      </w:r>
      <w:r w:rsidRPr="00B53A04">
        <w:rPr>
          <w:b/>
          <w:szCs w:val="24"/>
          <w:lang w:eastAsia="hu-HU"/>
        </w:rPr>
        <w:t xml:space="preserve">a  20. </w:t>
      </w:r>
      <w:r>
        <w:rPr>
          <w:b/>
          <w:szCs w:val="24"/>
          <w:lang w:eastAsia="hu-HU"/>
        </w:rPr>
        <w:t xml:space="preserve">§ </w:t>
      </w:r>
      <w:r w:rsidRPr="00B53A04">
        <w:rPr>
          <w:b/>
          <w:szCs w:val="24"/>
          <w:lang w:eastAsia="hu-HU"/>
        </w:rPr>
        <w:t>(4</w:t>
      </w:r>
      <w:r>
        <w:rPr>
          <w:b/>
          <w:szCs w:val="24"/>
          <w:lang w:eastAsia="hu-HU"/>
        </w:rPr>
        <w:t xml:space="preserve">) </w:t>
      </w:r>
      <w:r w:rsidRPr="00B53A04">
        <w:rPr>
          <w:b/>
          <w:sz w:val="26"/>
          <w:szCs w:val="24"/>
          <w:lang w:eastAsia="hu-HU"/>
        </w:rPr>
        <w:t xml:space="preserve"> bekezdés d</w:t>
      </w:r>
      <w:r>
        <w:rPr>
          <w:b/>
          <w:sz w:val="26"/>
          <w:szCs w:val="24"/>
          <w:lang w:eastAsia="hu-HU"/>
        </w:rPr>
        <w:t xml:space="preserve">) </w:t>
      </w:r>
      <w:r w:rsidRPr="00B53A04">
        <w:rPr>
          <w:b/>
          <w:sz w:val="28"/>
          <w:szCs w:val="24"/>
          <w:lang w:eastAsia="hu-HU"/>
        </w:rPr>
        <w:t xml:space="preserve"> </w:t>
      </w:r>
      <w:r w:rsidRPr="00F50BFE">
        <w:rPr>
          <w:b/>
          <w:szCs w:val="24"/>
          <w:lang w:eastAsia="hu-HU"/>
        </w:rPr>
        <w:t xml:space="preserve">pontja  szerint </w:t>
      </w:r>
      <w:r>
        <w:rPr>
          <w:b/>
          <w:szCs w:val="24"/>
          <w:lang w:eastAsia="hu-HU"/>
        </w:rPr>
        <w:t xml:space="preserve"> </w:t>
      </w:r>
      <w:r w:rsidRPr="00DA2BEA">
        <w:rPr>
          <w:b/>
          <w:szCs w:val="24"/>
          <w:lang w:eastAsia="hu-HU"/>
        </w:rPr>
        <w:t>dönt.</w:t>
      </w:r>
    </w:p>
    <w:p w:rsidR="00E278C7" w:rsidRPr="00B5099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B50997">
        <w:rPr>
          <w:szCs w:val="24"/>
          <w:lang w:eastAsia="hu-HU"/>
        </w:rPr>
        <w:t xml:space="preserve">(2) </w:t>
      </w:r>
      <w:r w:rsidRPr="00B50997">
        <w:rPr>
          <w:b/>
          <w:szCs w:val="24"/>
          <w:lang w:eastAsia="hu-HU"/>
        </w:rPr>
        <w:t>Név szerinti szavazást kell elrendelni</w:t>
      </w:r>
      <w:r w:rsidRPr="00B50997">
        <w:rPr>
          <w:szCs w:val="24"/>
          <w:lang w:eastAsia="hu-HU"/>
        </w:rPr>
        <w:t xml:space="preserve"> a Mötv. 48. § (3) bekezdésében és a Mötv. 55. § (1) bekezdésében meghatározott esetekben. 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 </w:t>
      </w:r>
      <w:r>
        <w:rPr>
          <w:szCs w:val="24"/>
          <w:lang w:eastAsia="hu-HU"/>
        </w:rPr>
        <w:t>(3</w:t>
      </w:r>
      <w:r w:rsidRPr="00422F9E">
        <w:rPr>
          <w:szCs w:val="24"/>
          <w:lang w:eastAsia="hu-HU"/>
        </w:rPr>
        <w:t>) A név szerinti szavazás lebonyolításáról a jegyző gondoskodik.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(4</w:t>
      </w:r>
      <w:r w:rsidRPr="00422F9E">
        <w:rPr>
          <w:szCs w:val="24"/>
          <w:lang w:eastAsia="hu-HU"/>
        </w:rPr>
        <w:t>) Névszerinti szavazás esetén a képviselők névsorát ábécé sorrendben kell felolvasni. A képviselő „igen”, „nem”, „tartózkodom” nyilatkozattal szavaz. A jegyző a szavazást a névsoron feltünteti, a szavazatokat összeszámolja és a szavazás eredményét – a névsorral együtt – átadja a polgármesternek. A szavazás eredményét a polgármester hirdeti ki. A szavazási névsort a jegyzőkönyvhöz mellékelni kell.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5027AF">
        <w:rPr>
          <w:b/>
          <w:szCs w:val="24"/>
          <w:lang w:eastAsia="hu-HU"/>
        </w:rPr>
        <w:t>23.§</w:t>
      </w:r>
      <w:r w:rsidRPr="00422F9E">
        <w:rPr>
          <w:szCs w:val="24"/>
          <w:lang w:eastAsia="hu-HU"/>
        </w:rPr>
        <w:t xml:space="preserve"> </w:t>
      </w:r>
      <w:r>
        <w:rPr>
          <w:szCs w:val="24"/>
          <w:lang w:eastAsia="hu-HU"/>
        </w:rPr>
        <w:t>(1</w:t>
      </w:r>
      <w:r w:rsidRPr="00422F9E">
        <w:rPr>
          <w:szCs w:val="24"/>
          <w:lang w:eastAsia="hu-HU"/>
        </w:rPr>
        <w:t xml:space="preserve">) A titkos szavazás lebonyolítására a képviselő-testület tagjaiból </w:t>
      </w:r>
      <w:r w:rsidRPr="00DA2BEA">
        <w:rPr>
          <w:b/>
          <w:szCs w:val="24"/>
          <w:lang w:eastAsia="hu-HU"/>
        </w:rPr>
        <w:t xml:space="preserve">3 fős </w:t>
      </w:r>
      <w:r w:rsidRPr="00F945E6">
        <w:rPr>
          <w:b/>
          <w:szCs w:val="24"/>
          <w:lang w:eastAsia="hu-HU"/>
        </w:rPr>
        <w:t>–</w:t>
      </w:r>
      <w:r w:rsidRPr="00DA2BEA">
        <w:rPr>
          <w:b/>
          <w:szCs w:val="24"/>
          <w:lang w:eastAsia="hu-HU"/>
        </w:rPr>
        <w:t xml:space="preserve"> egy elnökből és két</w:t>
      </w:r>
      <w:r w:rsidRPr="00422F9E">
        <w:rPr>
          <w:szCs w:val="24"/>
          <w:lang w:eastAsia="hu-HU"/>
        </w:rPr>
        <w:t xml:space="preserve"> </w:t>
      </w:r>
      <w:r w:rsidRPr="00DA2BEA">
        <w:rPr>
          <w:b/>
          <w:szCs w:val="24"/>
          <w:lang w:eastAsia="hu-HU"/>
        </w:rPr>
        <w:t>tagból álló</w:t>
      </w:r>
      <w:r w:rsidRPr="00422F9E">
        <w:rPr>
          <w:szCs w:val="24"/>
          <w:lang w:eastAsia="hu-HU"/>
        </w:rPr>
        <w:t xml:space="preserve"> – </w:t>
      </w:r>
      <w:r w:rsidRPr="00DA2BEA">
        <w:rPr>
          <w:b/>
          <w:szCs w:val="24"/>
          <w:lang w:eastAsia="hu-HU"/>
        </w:rPr>
        <w:t>szavazatszámláló bizottságot hoz létre</w:t>
      </w:r>
      <w:r w:rsidRPr="00422F9E">
        <w:rPr>
          <w:szCs w:val="24"/>
          <w:lang w:eastAsia="hu-HU"/>
        </w:rPr>
        <w:t>. A bizottság tagjaira és elnökére a polgármester tesz javaslatot.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(2</w:t>
      </w:r>
      <w:r w:rsidRPr="00422F9E">
        <w:rPr>
          <w:szCs w:val="24"/>
          <w:lang w:eastAsia="hu-HU"/>
        </w:rPr>
        <w:t>) A titkos szavazás szavazólappal történik. A szavazás lebonyolításának technikai feltételeit a jegyző biztosítja.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(3</w:t>
      </w:r>
      <w:r w:rsidRPr="00422F9E">
        <w:rPr>
          <w:szCs w:val="24"/>
          <w:lang w:eastAsia="hu-HU"/>
        </w:rPr>
        <w:t>) A szavazatszámláló bizottság a szavazatok összeszámlálása után megállapítja az érvényes és érvénytelen szavazatok számát, a szavazás eredményét és a szavazásról külön jegyzőkönyvet készít.</w:t>
      </w:r>
    </w:p>
    <w:p w:rsidR="00E278C7" w:rsidRPr="006F5420" w:rsidRDefault="00E278C7" w:rsidP="001870A5">
      <w:pPr>
        <w:spacing w:before="100" w:beforeAutospacing="1" w:after="100" w:afterAutospacing="1"/>
        <w:jc w:val="both"/>
        <w:rPr>
          <w:b/>
          <w:szCs w:val="24"/>
          <w:lang w:eastAsia="hu-HU"/>
        </w:rPr>
      </w:pPr>
      <w:r w:rsidRPr="005027AF">
        <w:rPr>
          <w:b/>
          <w:szCs w:val="24"/>
          <w:lang w:eastAsia="hu-HU"/>
        </w:rPr>
        <w:t>24.§</w:t>
      </w:r>
      <w:r w:rsidRPr="00422F9E">
        <w:rPr>
          <w:szCs w:val="24"/>
          <w:lang w:eastAsia="hu-HU"/>
        </w:rPr>
        <w:t xml:space="preserve"> (1) Az önkormányzati rendeleteket és normatív határozatokat a </w:t>
      </w:r>
      <w:r w:rsidRPr="006F5420">
        <w:rPr>
          <w:b/>
          <w:szCs w:val="24"/>
          <w:lang w:eastAsia="hu-HU"/>
        </w:rPr>
        <w:t>Hivatal hirdetőtábláján való kifüggesztéssel kell kihirdetni.</w:t>
      </w:r>
    </w:p>
    <w:p w:rsidR="00E278C7" w:rsidRDefault="00E278C7" w:rsidP="001870A5">
      <w:pPr>
        <w:spacing w:before="100" w:beforeAutospacing="1" w:after="100" w:afterAutospacing="1"/>
        <w:rPr>
          <w:b/>
          <w:szCs w:val="24"/>
          <w:lang w:eastAsia="hu-HU"/>
        </w:rPr>
      </w:pPr>
      <w:r>
        <w:rPr>
          <w:b/>
          <w:szCs w:val="24"/>
          <w:lang w:eastAsia="hu-HU"/>
        </w:rPr>
        <w:t>7. R</w:t>
      </w:r>
      <w:r w:rsidRPr="00DA2BEA">
        <w:rPr>
          <w:b/>
          <w:szCs w:val="24"/>
          <w:lang w:eastAsia="hu-HU"/>
        </w:rPr>
        <w:t>endelet alkotás</w:t>
      </w:r>
      <w:r>
        <w:rPr>
          <w:b/>
          <w:szCs w:val="24"/>
          <w:lang w:eastAsia="hu-HU"/>
        </w:rPr>
        <w:t xml:space="preserve"> és határozathozatal: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547F07">
        <w:rPr>
          <w:b/>
          <w:szCs w:val="24"/>
          <w:lang w:eastAsia="hu-HU"/>
        </w:rPr>
        <w:t>25. §</w:t>
      </w:r>
      <w:r w:rsidRPr="00422F9E">
        <w:rPr>
          <w:szCs w:val="24"/>
          <w:lang w:eastAsia="hu-HU"/>
        </w:rPr>
        <w:t xml:space="preserve"> (1)</w:t>
      </w:r>
      <w:r>
        <w:rPr>
          <w:szCs w:val="24"/>
          <w:lang w:eastAsia="hu-HU"/>
        </w:rPr>
        <w:t>Az  ö</w:t>
      </w:r>
      <w:r w:rsidRPr="00422F9E">
        <w:rPr>
          <w:szCs w:val="24"/>
          <w:lang w:eastAsia="hu-HU"/>
        </w:rPr>
        <w:t>nkormányzati re</w:t>
      </w:r>
      <w:r>
        <w:rPr>
          <w:szCs w:val="24"/>
          <w:lang w:eastAsia="hu-HU"/>
        </w:rPr>
        <w:t>ndeletalkotását kezdeményezhetik:</w:t>
      </w:r>
      <w:r>
        <w:rPr>
          <w:szCs w:val="24"/>
          <w:lang w:eastAsia="hu-HU"/>
        </w:rPr>
        <w:tab/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a) </w:t>
      </w:r>
      <w:r>
        <w:rPr>
          <w:szCs w:val="24"/>
          <w:lang w:eastAsia="hu-HU"/>
        </w:rPr>
        <w:t>a t</w:t>
      </w:r>
      <w:r w:rsidRPr="00422F9E">
        <w:rPr>
          <w:szCs w:val="24"/>
          <w:lang w:eastAsia="hu-HU"/>
        </w:rPr>
        <w:t>elepülési képviselő</w:t>
      </w:r>
      <w:r>
        <w:rPr>
          <w:szCs w:val="24"/>
          <w:lang w:eastAsia="hu-HU"/>
        </w:rPr>
        <w:t xml:space="preserve">, 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b) </w:t>
      </w:r>
      <w:r>
        <w:rPr>
          <w:szCs w:val="24"/>
          <w:lang w:eastAsia="hu-HU"/>
        </w:rPr>
        <w:t xml:space="preserve">a </w:t>
      </w:r>
      <w:r w:rsidRPr="00422F9E">
        <w:rPr>
          <w:szCs w:val="24"/>
          <w:lang w:eastAsia="hu-HU"/>
        </w:rPr>
        <w:t xml:space="preserve"> bizottság</w:t>
      </w:r>
      <w:r>
        <w:rPr>
          <w:szCs w:val="24"/>
          <w:lang w:eastAsia="hu-HU"/>
        </w:rPr>
        <w:t>,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c) </w:t>
      </w:r>
      <w:r>
        <w:rPr>
          <w:szCs w:val="24"/>
          <w:lang w:eastAsia="hu-HU"/>
        </w:rPr>
        <w:t xml:space="preserve"> a </w:t>
      </w:r>
      <w:r w:rsidRPr="00422F9E">
        <w:rPr>
          <w:szCs w:val="24"/>
          <w:lang w:eastAsia="hu-HU"/>
        </w:rPr>
        <w:t>polgármester,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d)</w:t>
      </w:r>
      <w:r w:rsidRPr="00422F9E">
        <w:rPr>
          <w:szCs w:val="24"/>
          <w:lang w:eastAsia="hu-HU"/>
        </w:rPr>
        <w:t xml:space="preserve"> az alpolgármester, 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e) </w:t>
      </w:r>
      <w:r w:rsidRPr="00422F9E">
        <w:rPr>
          <w:szCs w:val="24"/>
          <w:lang w:eastAsia="hu-HU"/>
        </w:rPr>
        <w:t>a jegyző.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(2) Az önkormányzati rendeletalkotás kezdeményezését a polgármesterhez kell benyújtani.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(3) A képviselő-testület – a lakosság szélesebb körét érintő rendeletek előkészítésénél – elveket, szempontokat állapíthat meg. A rendeletben szabályozásra kerülő téma súlyától függően meghatározhatja az előkészítés menetét, módját, az egyeztetés és vitafórumok menetét.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(4) A meghatározott előkészítés után, a jegyző által elkészített ren</w:t>
      </w:r>
      <w:r>
        <w:rPr>
          <w:szCs w:val="24"/>
          <w:lang w:eastAsia="hu-HU"/>
        </w:rPr>
        <w:t xml:space="preserve">delet-tervezetet a polgármester </w:t>
      </w:r>
      <w:r w:rsidRPr="00422F9E">
        <w:rPr>
          <w:szCs w:val="24"/>
          <w:lang w:eastAsia="hu-HU"/>
        </w:rPr>
        <w:t xml:space="preserve"> nyújtja be a képviselő-testülethez, annak indokolásával együtt.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6F5420">
        <w:rPr>
          <w:b/>
          <w:szCs w:val="24"/>
          <w:lang w:eastAsia="hu-HU"/>
        </w:rPr>
        <w:t>26.§</w:t>
      </w:r>
      <w:r w:rsidRPr="00422F9E">
        <w:rPr>
          <w:szCs w:val="24"/>
          <w:lang w:eastAsia="hu-HU"/>
        </w:rPr>
        <w:t xml:space="preserve"> (1) A rendelet-tervezet előterjesztésébe be kell mutatni az előzetes hatásvizsgálat eredményeit, ezen belül elkülönítve a tervezett szabályozás előnyös és hátrányos következményeit.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(2) A rendelet hiteles, végleges szövegét a jegyző szerkeszti meg. 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 </w:t>
      </w:r>
      <w:r>
        <w:rPr>
          <w:szCs w:val="24"/>
          <w:lang w:eastAsia="hu-HU"/>
        </w:rPr>
        <w:t>(3</w:t>
      </w:r>
      <w:r w:rsidRPr="00422F9E">
        <w:rPr>
          <w:szCs w:val="24"/>
          <w:lang w:eastAsia="hu-HU"/>
        </w:rPr>
        <w:t>) Az önkormányzati rendeleteket külön-külön – a naptári év elejétől kezdődően, és kihirdetésük sorrendjében – folyamatos sorszámmal és évszámmal kell ellátni a következők szerint:</w:t>
      </w:r>
    </w:p>
    <w:p w:rsidR="00E278C7" w:rsidRPr="00DA2BEA" w:rsidRDefault="00E278C7" w:rsidP="001870A5">
      <w:pPr>
        <w:spacing w:before="100" w:beforeAutospacing="1" w:after="100" w:afterAutospacing="1"/>
        <w:rPr>
          <w:b/>
          <w:szCs w:val="24"/>
          <w:lang w:eastAsia="hu-HU"/>
        </w:rPr>
      </w:pPr>
      <w:r w:rsidRPr="00DA2BEA">
        <w:rPr>
          <w:b/>
          <w:szCs w:val="24"/>
          <w:lang w:eastAsia="hu-HU"/>
        </w:rPr>
        <w:t>„Poroszló  Község Önkormányzat Képviselő-testületének ……/…… (…… ……) önkormányzati rendelete a ………………….. ról”</w:t>
      </w:r>
    </w:p>
    <w:p w:rsidR="00E278C7" w:rsidRPr="00DA2BEA" w:rsidRDefault="00E278C7" w:rsidP="001870A5">
      <w:pPr>
        <w:spacing w:before="100" w:beforeAutospacing="1" w:after="100" w:afterAutospacing="1"/>
        <w:jc w:val="both"/>
        <w:rPr>
          <w:b/>
          <w:szCs w:val="24"/>
          <w:lang w:eastAsia="hu-HU"/>
        </w:rPr>
      </w:pPr>
      <w:r>
        <w:rPr>
          <w:szCs w:val="24"/>
          <w:lang w:eastAsia="hu-HU"/>
        </w:rPr>
        <w:t>(4)</w:t>
      </w:r>
      <w:r w:rsidRPr="00896F68">
        <w:rPr>
          <w:szCs w:val="24"/>
          <w:lang w:eastAsia="hu-HU"/>
        </w:rPr>
        <w:t xml:space="preserve"> A</w:t>
      </w:r>
      <w:r>
        <w:rPr>
          <w:szCs w:val="24"/>
          <w:lang w:eastAsia="hu-HU"/>
        </w:rPr>
        <w:t xml:space="preserve"> jegyző a </w:t>
      </w:r>
      <w:r w:rsidRPr="00896F68">
        <w:rPr>
          <w:szCs w:val="24"/>
          <w:lang w:eastAsia="hu-HU"/>
        </w:rPr>
        <w:t xml:space="preserve"> hatályos önkormányzati rendeletekről </w:t>
      </w:r>
      <w:r>
        <w:rPr>
          <w:szCs w:val="24"/>
          <w:lang w:eastAsia="hu-HU"/>
        </w:rPr>
        <w:t xml:space="preserve"> nyilvántartást vezet </w:t>
      </w:r>
      <w:r w:rsidRPr="00317AC5">
        <w:rPr>
          <w:b/>
          <w:szCs w:val="24"/>
          <w:lang w:eastAsia="hu-HU"/>
        </w:rPr>
        <w:t xml:space="preserve">„Önkormányzati rendeletek nyilvántartása” </w:t>
      </w:r>
      <w:r>
        <w:rPr>
          <w:szCs w:val="24"/>
          <w:lang w:eastAsia="hu-HU"/>
        </w:rPr>
        <w:t xml:space="preserve">céljára rendszeresített formanyomtatványon, és elektronikus formában is. 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1A20BC">
        <w:rPr>
          <w:b/>
          <w:szCs w:val="24"/>
          <w:lang w:eastAsia="hu-HU"/>
        </w:rPr>
        <w:t>27.§</w:t>
      </w:r>
      <w:r w:rsidRPr="00422F9E">
        <w:rPr>
          <w:szCs w:val="24"/>
          <w:lang w:eastAsia="hu-HU"/>
        </w:rPr>
        <w:t xml:space="preserve"> (1) A képviselő-testület határozatait naptári év elejétől kezdődően folyamatos sorszámmal és évszámmal kell ellátni a következők szerint:</w:t>
      </w:r>
    </w:p>
    <w:p w:rsidR="00E278C7" w:rsidRPr="00DA2BEA" w:rsidRDefault="00E278C7" w:rsidP="001870A5">
      <w:pPr>
        <w:spacing w:before="100" w:beforeAutospacing="1" w:after="100" w:afterAutospacing="1"/>
        <w:rPr>
          <w:b/>
          <w:szCs w:val="24"/>
          <w:lang w:eastAsia="hu-HU"/>
        </w:rPr>
      </w:pPr>
      <w:r w:rsidRPr="00DA2BEA">
        <w:rPr>
          <w:b/>
          <w:szCs w:val="24"/>
          <w:lang w:eastAsia="hu-HU"/>
        </w:rPr>
        <w:t>„ Poroszló  Község Önkormányzat Képviselő-testületének  ……/……. (…….) önkormányzati   határozata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(2) A testületi határozatokról a jegyző évenkénti bontásban, naprakész nyilvántartás</w:t>
      </w:r>
      <w:r>
        <w:rPr>
          <w:szCs w:val="24"/>
          <w:lang w:eastAsia="hu-HU"/>
        </w:rPr>
        <w:t xml:space="preserve">t köteles vezetni e célra rendszeresített „Önkormányzati határozatok nyilvántartása” elnevezésű  regiszteres füzetben. 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</w:p>
    <w:p w:rsidR="00E278C7" w:rsidRPr="00B50997" w:rsidRDefault="00E278C7" w:rsidP="001870A5">
      <w:pPr>
        <w:spacing w:before="100" w:beforeAutospacing="1" w:after="100" w:afterAutospacing="1"/>
        <w:outlineLvl w:val="0"/>
        <w:rPr>
          <w:b/>
          <w:bCs/>
          <w:kern w:val="36"/>
          <w:szCs w:val="24"/>
          <w:lang w:eastAsia="hu-HU"/>
        </w:rPr>
      </w:pPr>
      <w:r>
        <w:rPr>
          <w:b/>
          <w:bCs/>
          <w:kern w:val="36"/>
          <w:szCs w:val="24"/>
          <w:lang w:eastAsia="hu-HU"/>
        </w:rPr>
        <w:t xml:space="preserve">8. </w:t>
      </w:r>
      <w:r w:rsidRPr="00B50997">
        <w:rPr>
          <w:b/>
          <w:bCs/>
          <w:kern w:val="36"/>
          <w:szCs w:val="24"/>
          <w:lang w:eastAsia="hu-HU"/>
        </w:rPr>
        <w:t>A jegyzőkönyv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2C1E40">
        <w:rPr>
          <w:b/>
          <w:szCs w:val="24"/>
          <w:lang w:eastAsia="hu-HU"/>
        </w:rPr>
        <w:t>28.§</w:t>
      </w:r>
      <w:r w:rsidRPr="00422F9E">
        <w:rPr>
          <w:szCs w:val="24"/>
          <w:lang w:eastAsia="hu-HU"/>
        </w:rPr>
        <w:t xml:space="preserve"> (1) A képviselő</w:t>
      </w:r>
      <w:r>
        <w:rPr>
          <w:szCs w:val="24"/>
          <w:lang w:eastAsia="hu-HU"/>
        </w:rPr>
        <w:t>-</w:t>
      </w:r>
      <w:r w:rsidRPr="00422F9E">
        <w:rPr>
          <w:szCs w:val="24"/>
          <w:lang w:eastAsia="hu-HU"/>
        </w:rPr>
        <w:t>testü</w:t>
      </w:r>
      <w:r>
        <w:rPr>
          <w:szCs w:val="24"/>
          <w:lang w:eastAsia="hu-HU"/>
        </w:rPr>
        <w:t xml:space="preserve">let jegyzőkönyve  </w:t>
      </w:r>
      <w:r w:rsidRPr="00422F9E">
        <w:rPr>
          <w:szCs w:val="24"/>
          <w:lang w:eastAsia="hu-HU"/>
        </w:rPr>
        <w:t xml:space="preserve"> a</w:t>
      </w:r>
      <w:r>
        <w:rPr>
          <w:szCs w:val="24"/>
          <w:lang w:eastAsia="hu-HU"/>
        </w:rPr>
        <w:t>z</w:t>
      </w:r>
      <w:r w:rsidRPr="00422F9E">
        <w:rPr>
          <w:szCs w:val="24"/>
          <w:lang w:eastAsia="hu-HU"/>
        </w:rPr>
        <w:t xml:space="preserve"> Mötv. 52. §-ába</w:t>
      </w:r>
      <w:r>
        <w:rPr>
          <w:szCs w:val="24"/>
          <w:lang w:eastAsia="hu-HU"/>
        </w:rPr>
        <w:t>n foglaltakon kívül tartalmazza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a) </w:t>
      </w:r>
      <w:r>
        <w:rPr>
          <w:szCs w:val="24"/>
          <w:lang w:eastAsia="hu-HU"/>
        </w:rPr>
        <w:t>a</w:t>
      </w:r>
      <w:r w:rsidRPr="00422F9E">
        <w:rPr>
          <w:szCs w:val="24"/>
          <w:lang w:eastAsia="hu-HU"/>
        </w:rPr>
        <w:t xml:space="preserve"> távollévő képviselők</w:t>
      </w:r>
      <w:r>
        <w:rPr>
          <w:szCs w:val="24"/>
          <w:lang w:eastAsia="hu-HU"/>
        </w:rPr>
        <w:t xml:space="preserve">, a jegyzőkönyv hitelesítők </w:t>
      </w:r>
      <w:r w:rsidRPr="00422F9E">
        <w:rPr>
          <w:szCs w:val="24"/>
          <w:lang w:eastAsia="hu-HU"/>
        </w:rPr>
        <w:t xml:space="preserve"> nevét</w:t>
      </w:r>
      <w:r>
        <w:rPr>
          <w:szCs w:val="24"/>
          <w:lang w:eastAsia="hu-HU"/>
        </w:rPr>
        <w:t>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b)</w:t>
      </w:r>
      <w:r>
        <w:rPr>
          <w:szCs w:val="24"/>
          <w:lang w:eastAsia="hu-HU"/>
        </w:rPr>
        <w:t xml:space="preserve"> a</w:t>
      </w:r>
      <w:r w:rsidRPr="00422F9E">
        <w:rPr>
          <w:szCs w:val="24"/>
          <w:lang w:eastAsia="hu-HU"/>
        </w:rPr>
        <w:t>z ülésen tanácskozási joggal résztvevők ne</w:t>
      </w:r>
      <w:r>
        <w:rPr>
          <w:szCs w:val="24"/>
          <w:lang w:eastAsia="hu-HU"/>
        </w:rPr>
        <w:t>vét,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c) a</w:t>
      </w:r>
      <w:r w:rsidRPr="00422F9E">
        <w:rPr>
          <w:szCs w:val="24"/>
          <w:lang w:eastAsia="hu-HU"/>
        </w:rPr>
        <w:t xml:space="preserve"> módosító javaslatokat</w:t>
      </w:r>
      <w:r>
        <w:rPr>
          <w:szCs w:val="24"/>
          <w:lang w:eastAsia="hu-HU"/>
        </w:rPr>
        <w:t>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d) </w:t>
      </w:r>
      <w:r>
        <w:rPr>
          <w:szCs w:val="24"/>
          <w:lang w:eastAsia="hu-HU"/>
        </w:rPr>
        <w:t xml:space="preserve">a </w:t>
      </w:r>
      <w:r w:rsidRPr="00422F9E">
        <w:rPr>
          <w:szCs w:val="24"/>
          <w:lang w:eastAsia="hu-HU"/>
        </w:rPr>
        <w:t>képviselő-testület ülésén történt fontosabb eseményeket.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(2) A képviselő kérésére </w:t>
      </w:r>
      <w:r w:rsidRPr="00AB4291">
        <w:rPr>
          <w:b/>
          <w:szCs w:val="24"/>
          <w:lang w:eastAsia="hu-HU"/>
        </w:rPr>
        <w:t>szó szerint</w:t>
      </w:r>
      <w:r w:rsidRPr="00422F9E">
        <w:rPr>
          <w:szCs w:val="24"/>
          <w:lang w:eastAsia="hu-HU"/>
        </w:rPr>
        <w:t xml:space="preserve"> kell rögzíteni hozzászólását, véleményét, nyilatkozatát.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(3) A</w:t>
      </w:r>
      <w:r>
        <w:rPr>
          <w:szCs w:val="24"/>
          <w:lang w:eastAsia="hu-HU"/>
        </w:rPr>
        <w:t xml:space="preserve"> jegyzőkönyvhöz mellékelni kell 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a) a </w:t>
      </w:r>
      <w:r w:rsidRPr="00422F9E">
        <w:rPr>
          <w:szCs w:val="24"/>
          <w:lang w:eastAsia="hu-HU"/>
        </w:rPr>
        <w:t xml:space="preserve"> jelenléti ívet</w:t>
      </w:r>
      <w:r>
        <w:rPr>
          <w:szCs w:val="24"/>
          <w:lang w:eastAsia="hu-HU"/>
        </w:rPr>
        <w:t xml:space="preserve">, 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b) a </w:t>
      </w:r>
      <w:r w:rsidRPr="00422F9E">
        <w:rPr>
          <w:szCs w:val="24"/>
          <w:lang w:eastAsia="hu-HU"/>
        </w:rPr>
        <w:t xml:space="preserve"> meghívót</w:t>
      </w:r>
      <w:r>
        <w:rPr>
          <w:szCs w:val="24"/>
          <w:lang w:eastAsia="hu-HU"/>
        </w:rPr>
        <w:t xml:space="preserve">, 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c) a</w:t>
      </w:r>
      <w:r w:rsidRPr="00422F9E">
        <w:rPr>
          <w:szCs w:val="24"/>
          <w:lang w:eastAsia="hu-HU"/>
        </w:rPr>
        <w:t>z írásos előterjesztéseket</w:t>
      </w:r>
      <w:r>
        <w:rPr>
          <w:szCs w:val="24"/>
          <w:lang w:eastAsia="hu-HU"/>
        </w:rPr>
        <w:t>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d) a végleges rendeleteket,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e) a</w:t>
      </w:r>
      <w:r w:rsidRPr="00422F9E">
        <w:rPr>
          <w:szCs w:val="24"/>
          <w:lang w:eastAsia="hu-HU"/>
        </w:rPr>
        <w:t xml:space="preserve"> képviselő kérésére írásban is benyújtott </w:t>
      </w:r>
      <w:r>
        <w:rPr>
          <w:szCs w:val="24"/>
          <w:lang w:eastAsia="hu-HU"/>
        </w:rPr>
        <w:t>hozzászólását, interpellációját,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f) a</w:t>
      </w:r>
      <w:r w:rsidRPr="00422F9E">
        <w:rPr>
          <w:szCs w:val="24"/>
          <w:lang w:eastAsia="hu-HU"/>
        </w:rPr>
        <w:t>z érintett nyilatkozatát, ha személyi ügyének nyilváno</w:t>
      </w:r>
      <w:r>
        <w:rPr>
          <w:szCs w:val="24"/>
          <w:lang w:eastAsia="hu-HU"/>
        </w:rPr>
        <w:t>s tárgyalásához nem járul hozzá,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g) </w:t>
      </w:r>
      <w:r>
        <w:rPr>
          <w:szCs w:val="24"/>
          <w:lang w:eastAsia="hu-HU"/>
        </w:rPr>
        <w:t>a</w:t>
      </w:r>
      <w:r w:rsidRPr="00422F9E">
        <w:rPr>
          <w:szCs w:val="24"/>
          <w:lang w:eastAsia="hu-HU"/>
        </w:rPr>
        <w:t xml:space="preserve"> jegyző törvény</w:t>
      </w:r>
      <w:r>
        <w:rPr>
          <w:szCs w:val="24"/>
          <w:lang w:eastAsia="hu-HU"/>
        </w:rPr>
        <w:t>ességi észrevételét,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h) a</w:t>
      </w:r>
      <w:r w:rsidRPr="00422F9E">
        <w:rPr>
          <w:szCs w:val="24"/>
          <w:lang w:eastAsia="hu-HU"/>
        </w:rPr>
        <w:t xml:space="preserve"> titkos szavazásról készült jegyzőkönyvet.</w:t>
      </w:r>
    </w:p>
    <w:p w:rsidR="00E278C7" w:rsidRPr="00447297" w:rsidRDefault="00E278C7" w:rsidP="001870A5">
      <w:pPr>
        <w:spacing w:before="100" w:beforeAutospacing="1" w:after="100" w:afterAutospacing="1"/>
        <w:jc w:val="both"/>
        <w:rPr>
          <w:b/>
          <w:szCs w:val="24"/>
          <w:lang w:eastAsia="hu-HU"/>
        </w:rPr>
      </w:pPr>
      <w:r>
        <w:rPr>
          <w:szCs w:val="24"/>
          <w:lang w:eastAsia="hu-HU"/>
        </w:rPr>
        <w:t xml:space="preserve"> (4) A jegyzőkönyv hitelesítői csak képviselő-testületi tagok lehetnek, </w:t>
      </w:r>
      <w:r w:rsidRPr="00447297">
        <w:rPr>
          <w:b/>
          <w:szCs w:val="24"/>
          <w:lang w:eastAsia="hu-HU"/>
        </w:rPr>
        <w:t xml:space="preserve">maximum 2 fő hitelesítőt kell választani. 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(5) A hitelesítő csak olyan személy lehet, aki az ülésen jelen van. 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(6) A képviselő-testület által megválasztott jegyzőkönyv- hitelesítők a jegyzőkönyv minden oldalát szignóval, a jegyzőkönyv utolsó oldalát pedig aláírással látják el. </w:t>
      </w:r>
    </w:p>
    <w:p w:rsidR="00E278C7" w:rsidRPr="00422F9E" w:rsidRDefault="00E278C7" w:rsidP="001870A5">
      <w:pPr>
        <w:rPr>
          <w:szCs w:val="24"/>
          <w:lang w:eastAsia="hu-HU"/>
        </w:rPr>
      </w:pPr>
      <w:r w:rsidRPr="0001275E">
        <w:rPr>
          <w:b/>
          <w:szCs w:val="24"/>
          <w:lang w:eastAsia="hu-HU"/>
        </w:rPr>
        <w:t>9</w:t>
      </w:r>
      <w:r>
        <w:rPr>
          <w:szCs w:val="24"/>
          <w:lang w:eastAsia="hu-HU"/>
        </w:rPr>
        <w:t xml:space="preserve">. </w:t>
      </w:r>
      <w:r>
        <w:rPr>
          <w:b/>
          <w:bCs/>
          <w:szCs w:val="24"/>
          <w:lang w:eastAsia="hu-HU"/>
        </w:rPr>
        <w:t>I</w:t>
      </w:r>
      <w:r w:rsidRPr="00422F9E">
        <w:rPr>
          <w:b/>
          <w:bCs/>
          <w:szCs w:val="24"/>
          <w:lang w:eastAsia="hu-HU"/>
        </w:rPr>
        <w:t>nterpelláció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B472FF">
        <w:rPr>
          <w:b/>
          <w:szCs w:val="24"/>
          <w:lang w:eastAsia="hu-HU"/>
        </w:rPr>
        <w:t>29.§</w:t>
      </w:r>
      <w:r w:rsidRPr="00422F9E">
        <w:rPr>
          <w:szCs w:val="24"/>
          <w:lang w:eastAsia="hu-HU"/>
        </w:rPr>
        <w:t xml:space="preserve"> (1) Az </w:t>
      </w:r>
      <w:r w:rsidRPr="00DA2BEA">
        <w:rPr>
          <w:b/>
          <w:szCs w:val="24"/>
          <w:lang w:eastAsia="hu-HU"/>
        </w:rPr>
        <w:t>interpelláció</w:t>
      </w:r>
      <w:r w:rsidRPr="00422F9E">
        <w:rPr>
          <w:szCs w:val="24"/>
          <w:lang w:eastAsia="hu-HU"/>
        </w:rPr>
        <w:t xml:space="preserve"> önkormányzati hatáskörellátással kapcsolatos felszólalás.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(2) A interpellációt az ülést megelőző nap kell írásban benyújtani a polgármesterhez. Az int</w:t>
      </w:r>
      <w:r>
        <w:rPr>
          <w:szCs w:val="24"/>
          <w:lang w:eastAsia="hu-HU"/>
        </w:rPr>
        <w:t>erpellációnak tartalmaznia kell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a) az interpelláló nevét,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b) </w:t>
      </w:r>
      <w:r>
        <w:rPr>
          <w:szCs w:val="24"/>
          <w:lang w:eastAsia="hu-HU"/>
        </w:rPr>
        <w:t>a</w:t>
      </w:r>
      <w:r w:rsidRPr="00422F9E">
        <w:rPr>
          <w:szCs w:val="24"/>
          <w:lang w:eastAsia="hu-HU"/>
        </w:rPr>
        <w:t>z interpelláció címét és szövegét,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c) az interpelláló sajátkezű aláírását.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(3) Az interpellációra elsősorban a képviselő-testület ülésén kell választ adni. Ha az interpellált az ülésen nem ad választ</w:t>
      </w:r>
      <w:r w:rsidRPr="00DA2BEA">
        <w:rPr>
          <w:b/>
          <w:szCs w:val="24"/>
          <w:lang w:eastAsia="hu-HU"/>
        </w:rPr>
        <w:t>, ezt írásban</w:t>
      </w:r>
      <w:r w:rsidRPr="00422F9E">
        <w:rPr>
          <w:szCs w:val="24"/>
          <w:lang w:eastAsia="hu-HU"/>
        </w:rPr>
        <w:t xml:space="preserve"> </w:t>
      </w:r>
      <w:r w:rsidRPr="00DA2BEA">
        <w:rPr>
          <w:b/>
          <w:szCs w:val="24"/>
          <w:lang w:eastAsia="hu-HU"/>
        </w:rPr>
        <w:t>15 napon belül kell megtennie</w:t>
      </w:r>
      <w:r w:rsidRPr="00422F9E">
        <w:rPr>
          <w:szCs w:val="24"/>
          <w:lang w:eastAsia="hu-HU"/>
        </w:rPr>
        <w:t>. Az írásban adott válasz elfogadásáról a következő ülésen kell az interpellálónak, illetőleg a képviselő-testületnek nyilatkoznia.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(4) Az interpellációra adott válasz elfogadásáról először az interpelláló képviselő nyilatkozik, majd </w:t>
      </w:r>
      <w:r w:rsidRPr="009C7FB5">
        <w:rPr>
          <w:b/>
          <w:szCs w:val="24"/>
          <w:lang w:eastAsia="hu-HU"/>
        </w:rPr>
        <w:t>vita nélkül, egyszerű szótöbbséggel</w:t>
      </w:r>
      <w:r w:rsidRPr="00422F9E">
        <w:rPr>
          <w:szCs w:val="24"/>
          <w:lang w:eastAsia="hu-HU"/>
        </w:rPr>
        <w:t xml:space="preserve"> a testület dönt az elfogadásáról. Ha az interpellációra adott választ a képviselő-testület nem </w:t>
      </w:r>
      <w:r>
        <w:rPr>
          <w:szCs w:val="24"/>
          <w:lang w:eastAsia="hu-HU"/>
        </w:rPr>
        <w:t>fogadja el, annak vizsgálatát a</w:t>
      </w:r>
      <w:r w:rsidRPr="00422F9E">
        <w:rPr>
          <w:szCs w:val="24"/>
          <w:lang w:eastAsia="hu-HU"/>
        </w:rPr>
        <w:t xml:space="preserve"> </w:t>
      </w:r>
      <w:r w:rsidRPr="009C7FB5">
        <w:rPr>
          <w:b/>
          <w:szCs w:val="24"/>
          <w:lang w:eastAsia="hu-HU"/>
        </w:rPr>
        <w:t>Pénzügyi, Összeférhetetlenséggel, Vagyonnyilatkozatok Kezelésével és Ellenőrzésével Foglalkozó  Bizottságra</w:t>
      </w:r>
      <w:r>
        <w:rPr>
          <w:szCs w:val="24"/>
          <w:lang w:eastAsia="hu-HU"/>
        </w:rPr>
        <w:t xml:space="preserve"> bízza. A Bizottság </w:t>
      </w:r>
      <w:r w:rsidRPr="00422F9E">
        <w:rPr>
          <w:szCs w:val="24"/>
          <w:lang w:eastAsia="hu-HU"/>
        </w:rPr>
        <w:t>vizsgálat eredm</w:t>
      </w:r>
      <w:r>
        <w:rPr>
          <w:szCs w:val="24"/>
          <w:lang w:eastAsia="hu-HU"/>
        </w:rPr>
        <w:t xml:space="preserve">ényéről a képviselő-testületet </w:t>
      </w:r>
      <w:r w:rsidRPr="00422F9E">
        <w:rPr>
          <w:szCs w:val="24"/>
          <w:lang w:eastAsia="hu-HU"/>
        </w:rPr>
        <w:t xml:space="preserve"> soron következő ülésén tájékoztatja.</w:t>
      </w:r>
    </w:p>
    <w:p w:rsidR="00E278C7" w:rsidRDefault="00E278C7" w:rsidP="001870A5">
      <w:pPr>
        <w:spacing w:before="100" w:beforeAutospacing="1" w:after="100" w:afterAutospacing="1"/>
        <w:rPr>
          <w:b/>
          <w:szCs w:val="24"/>
          <w:lang w:eastAsia="hu-HU"/>
        </w:rPr>
      </w:pPr>
      <w:r w:rsidRPr="00DA2BEA">
        <w:rPr>
          <w:b/>
          <w:szCs w:val="24"/>
          <w:lang w:eastAsia="hu-HU"/>
        </w:rPr>
        <w:t>IV. FEJEZET</w:t>
      </w:r>
    </w:p>
    <w:p w:rsidR="00E278C7" w:rsidRPr="00E33442" w:rsidRDefault="00E278C7" w:rsidP="001870A5">
      <w:pPr>
        <w:spacing w:before="100" w:beforeAutospacing="1" w:after="100" w:afterAutospacing="1"/>
        <w:rPr>
          <w:b/>
          <w:bCs/>
          <w:szCs w:val="24"/>
          <w:lang w:eastAsia="hu-HU"/>
        </w:rPr>
      </w:pPr>
      <w:r w:rsidRPr="00E33442">
        <w:rPr>
          <w:b/>
          <w:bCs/>
          <w:szCs w:val="24"/>
          <w:lang w:eastAsia="hu-HU"/>
        </w:rPr>
        <w:t>Az önkormányzati képviselőkre vonatkozó magatartási szabályok, az ülés rendjének fenntartása és az annak érdekében hozható intézkedések, nyilvánosság biztosítása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2112CB">
        <w:rPr>
          <w:b/>
          <w:szCs w:val="24"/>
          <w:lang w:eastAsia="hu-HU"/>
        </w:rPr>
        <w:t>30.§</w:t>
      </w:r>
      <w:r w:rsidRPr="00422F9E">
        <w:rPr>
          <w:szCs w:val="24"/>
          <w:lang w:eastAsia="hu-HU"/>
        </w:rPr>
        <w:t xml:space="preserve"> (1) A tanácskozás rendjének fenntartásáról a polgár</w:t>
      </w:r>
      <w:r>
        <w:rPr>
          <w:szCs w:val="24"/>
          <w:lang w:eastAsia="hu-HU"/>
        </w:rPr>
        <w:t>mester gondoskodik, ennek során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a) </w:t>
      </w:r>
      <w:r>
        <w:rPr>
          <w:szCs w:val="24"/>
          <w:lang w:eastAsia="hu-HU"/>
        </w:rPr>
        <w:t>f</w:t>
      </w:r>
      <w:r w:rsidRPr="00422F9E">
        <w:rPr>
          <w:szCs w:val="24"/>
          <w:lang w:eastAsia="hu-HU"/>
        </w:rPr>
        <w:t>igyelmezteti a hozzászólót, ha eltér a tárgyalt témától vagy a tanácskozáshoz nem illő, sértő kifejezéseket használ</w:t>
      </w:r>
      <w:r>
        <w:rPr>
          <w:szCs w:val="24"/>
          <w:lang w:eastAsia="hu-HU"/>
        </w:rPr>
        <w:t>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b) </w:t>
      </w:r>
      <w:r>
        <w:rPr>
          <w:szCs w:val="24"/>
          <w:lang w:eastAsia="hu-HU"/>
        </w:rPr>
        <w:t>r</w:t>
      </w:r>
      <w:r w:rsidRPr="00422F9E">
        <w:rPr>
          <w:szCs w:val="24"/>
          <w:lang w:eastAsia="hu-HU"/>
        </w:rPr>
        <w:t>endre utasítja azt, aki a képviselő-testülettel szemben méltatlan magatartást tanúsít</w:t>
      </w:r>
      <w:r>
        <w:rPr>
          <w:szCs w:val="24"/>
          <w:lang w:eastAsia="hu-HU"/>
        </w:rPr>
        <w:t>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c) t</w:t>
      </w:r>
      <w:r w:rsidRPr="00422F9E">
        <w:rPr>
          <w:szCs w:val="24"/>
          <w:lang w:eastAsia="hu-HU"/>
        </w:rPr>
        <w:t>artós rendzavarás, állandó lárma, a vita folyamatos rendjét ellehetetlenítő esemény következményeként a polgármester, ha ismételt figyelmeztetései sem járnak eredménnyel, felfüggesztheti az ülést.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(2) A nyilvános ülésen megjelent állampolgárok a számukra kijelölt helyet foglalhatják el. A polgármester dönt arról, hogy az ülésen megjelent állampolgároknak hozzászólási jogot ad, továbbá dönthet a felszólalás időtartamáról is. A tanácskozás rendjének megzavarása esetén a polgármester rendreutasíthatja a rendzavarót. Ismétlődő rendzavarás esetén pedig az érintett a terem elhagyására is kötelezheti.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(3) A polgármesternek a rendfenntartás érdekében tett intézkedései ellen felszólaln</w:t>
      </w:r>
      <w:r>
        <w:rPr>
          <w:szCs w:val="24"/>
          <w:lang w:eastAsia="hu-HU"/>
        </w:rPr>
        <w:t>i, azokat visszautasítani, vele</w:t>
      </w:r>
      <w:r w:rsidRPr="00422F9E">
        <w:rPr>
          <w:szCs w:val="24"/>
          <w:lang w:eastAsia="hu-HU"/>
        </w:rPr>
        <w:t xml:space="preserve"> vitába szállni nem lehet.</w:t>
      </w:r>
    </w:p>
    <w:p w:rsidR="00E278C7" w:rsidRPr="00422F9E" w:rsidRDefault="00E278C7" w:rsidP="001870A5">
      <w:pPr>
        <w:spacing w:before="100" w:beforeAutospacing="1" w:after="100" w:afterAutospacing="1"/>
        <w:rPr>
          <w:szCs w:val="24"/>
          <w:lang w:eastAsia="hu-HU"/>
        </w:rPr>
      </w:pPr>
      <w:r>
        <w:rPr>
          <w:b/>
          <w:bCs/>
          <w:szCs w:val="24"/>
          <w:lang w:eastAsia="hu-HU"/>
        </w:rPr>
        <w:t>V</w:t>
      </w:r>
      <w:r w:rsidRPr="00422F9E">
        <w:rPr>
          <w:b/>
          <w:bCs/>
          <w:szCs w:val="24"/>
          <w:lang w:eastAsia="hu-HU"/>
        </w:rPr>
        <w:t>. FEJEZET</w:t>
      </w:r>
    </w:p>
    <w:p w:rsidR="00E278C7" w:rsidRPr="00422F9E" w:rsidRDefault="00E278C7" w:rsidP="001870A5">
      <w:pPr>
        <w:spacing w:before="100" w:beforeAutospacing="1" w:after="100" w:afterAutospacing="1"/>
        <w:rPr>
          <w:szCs w:val="24"/>
          <w:lang w:eastAsia="hu-HU"/>
        </w:rPr>
      </w:pPr>
      <w:r w:rsidRPr="00422F9E">
        <w:rPr>
          <w:b/>
          <w:bCs/>
          <w:szCs w:val="24"/>
          <w:lang w:eastAsia="hu-HU"/>
        </w:rPr>
        <w:t>A képviselő-testület bizottságai, a polgármester, az alpolgármester, a jegyző, a közös önkormányzati hivatal</w:t>
      </w:r>
      <w:r>
        <w:rPr>
          <w:b/>
          <w:bCs/>
          <w:szCs w:val="24"/>
          <w:lang w:eastAsia="hu-HU"/>
        </w:rPr>
        <w:t xml:space="preserve"> </w:t>
      </w:r>
    </w:p>
    <w:p w:rsidR="00E278C7" w:rsidRPr="00422F9E" w:rsidRDefault="00E278C7" w:rsidP="002F7EB9">
      <w:pPr>
        <w:rPr>
          <w:lang w:eastAsia="hu-HU"/>
        </w:rPr>
      </w:pPr>
      <w:r>
        <w:rPr>
          <w:b/>
          <w:bCs/>
          <w:lang w:eastAsia="hu-HU"/>
        </w:rPr>
        <w:t xml:space="preserve">1. </w:t>
      </w:r>
      <w:r w:rsidRPr="00422F9E">
        <w:rPr>
          <w:b/>
          <w:bCs/>
          <w:lang w:eastAsia="hu-HU"/>
        </w:rPr>
        <w:t>A képviselő-testület bizottságai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B025D2">
        <w:rPr>
          <w:b/>
          <w:szCs w:val="24"/>
          <w:lang w:eastAsia="hu-HU"/>
        </w:rPr>
        <w:t>31.§</w:t>
      </w:r>
      <w:r w:rsidRPr="00422F9E">
        <w:rPr>
          <w:szCs w:val="24"/>
          <w:lang w:eastAsia="hu-HU"/>
        </w:rPr>
        <w:t xml:space="preserve"> (1)  A képviselő-testület a fontosabb önkormányzati feladatkörökkel, közszolgáltatásokkal kapcsolatos feladato</w:t>
      </w:r>
      <w:r>
        <w:rPr>
          <w:szCs w:val="24"/>
          <w:lang w:eastAsia="hu-HU"/>
        </w:rPr>
        <w:t>kra állandó bizottságokat hoz létre:</w:t>
      </w:r>
    </w:p>
    <w:p w:rsidR="00E278C7" w:rsidRPr="0045760F" w:rsidRDefault="00E278C7" w:rsidP="001870A5">
      <w:pPr>
        <w:spacing w:before="100" w:beforeAutospacing="1" w:after="100" w:afterAutospacing="1"/>
        <w:jc w:val="both"/>
        <w:rPr>
          <w:b/>
          <w:szCs w:val="24"/>
          <w:lang w:eastAsia="hu-HU"/>
        </w:rPr>
      </w:pPr>
      <w:r w:rsidRPr="0045760F">
        <w:rPr>
          <w:b/>
          <w:szCs w:val="24"/>
          <w:lang w:eastAsia="hu-HU"/>
        </w:rPr>
        <w:t>a) Pénzügyi, Összeférhetetlenséggel, Vagyonnyilatkozatok Kezelésével és Ellenőrzésével</w:t>
      </w:r>
    </w:p>
    <w:p w:rsidR="00E278C7" w:rsidRPr="0045760F" w:rsidRDefault="00E278C7" w:rsidP="001870A5">
      <w:pPr>
        <w:spacing w:before="100" w:beforeAutospacing="1" w:after="100" w:afterAutospacing="1"/>
        <w:jc w:val="both"/>
        <w:rPr>
          <w:b/>
          <w:szCs w:val="24"/>
          <w:lang w:eastAsia="hu-HU"/>
        </w:rPr>
      </w:pPr>
      <w:r w:rsidRPr="0045760F">
        <w:rPr>
          <w:b/>
          <w:szCs w:val="24"/>
          <w:lang w:eastAsia="hu-HU"/>
        </w:rPr>
        <w:t xml:space="preserve">    Foglalkozó Bizottság                                                                    </w:t>
      </w:r>
      <w:r>
        <w:rPr>
          <w:b/>
          <w:szCs w:val="24"/>
          <w:lang w:eastAsia="hu-HU"/>
        </w:rPr>
        <w:t xml:space="preserve">  </w:t>
      </w:r>
      <w:r w:rsidRPr="0045760F">
        <w:rPr>
          <w:b/>
          <w:szCs w:val="24"/>
          <w:lang w:eastAsia="hu-HU"/>
        </w:rPr>
        <w:t>3 fő,</w:t>
      </w:r>
    </w:p>
    <w:p w:rsidR="00E278C7" w:rsidRPr="0045760F" w:rsidRDefault="00E278C7" w:rsidP="001870A5">
      <w:pPr>
        <w:spacing w:before="100" w:beforeAutospacing="1" w:after="100" w:afterAutospacing="1"/>
        <w:jc w:val="both"/>
        <w:rPr>
          <w:b/>
          <w:szCs w:val="24"/>
          <w:lang w:eastAsia="hu-HU"/>
        </w:rPr>
      </w:pPr>
      <w:r w:rsidRPr="0045760F">
        <w:rPr>
          <w:b/>
          <w:szCs w:val="24"/>
          <w:lang w:eastAsia="hu-HU"/>
        </w:rPr>
        <w:t xml:space="preserve">b) Szociális Bizottság                                                                      </w:t>
      </w:r>
      <w:r>
        <w:rPr>
          <w:b/>
          <w:szCs w:val="24"/>
          <w:lang w:eastAsia="hu-HU"/>
        </w:rPr>
        <w:t xml:space="preserve">  </w:t>
      </w:r>
      <w:r w:rsidRPr="0045760F">
        <w:rPr>
          <w:b/>
          <w:szCs w:val="24"/>
          <w:lang w:eastAsia="hu-HU"/>
        </w:rPr>
        <w:t xml:space="preserve"> </w:t>
      </w:r>
      <w:r>
        <w:rPr>
          <w:b/>
          <w:szCs w:val="24"/>
          <w:lang w:eastAsia="hu-HU"/>
        </w:rPr>
        <w:t xml:space="preserve"> </w:t>
      </w:r>
      <w:r w:rsidRPr="0045760F">
        <w:rPr>
          <w:b/>
          <w:szCs w:val="24"/>
          <w:lang w:eastAsia="hu-HU"/>
        </w:rPr>
        <w:t>3 fő,</w:t>
      </w:r>
    </w:p>
    <w:p w:rsidR="00E278C7" w:rsidRPr="0045760F" w:rsidRDefault="00E278C7" w:rsidP="001870A5">
      <w:pPr>
        <w:spacing w:before="100" w:beforeAutospacing="1" w:after="100" w:afterAutospacing="1"/>
        <w:jc w:val="both"/>
        <w:rPr>
          <w:b/>
          <w:szCs w:val="24"/>
          <w:lang w:eastAsia="hu-HU"/>
        </w:rPr>
      </w:pPr>
      <w:r w:rsidRPr="0045760F">
        <w:rPr>
          <w:b/>
          <w:szCs w:val="24"/>
          <w:lang w:eastAsia="hu-HU"/>
        </w:rPr>
        <w:t>c) Vidékfejlesztési, Idegenforgalmi és Kulturális Bizottság            5 fő,</w:t>
      </w:r>
    </w:p>
    <w:p w:rsidR="00E278C7" w:rsidRPr="0045760F" w:rsidRDefault="00E278C7" w:rsidP="001870A5">
      <w:pPr>
        <w:spacing w:before="100" w:beforeAutospacing="1" w:after="100" w:afterAutospacing="1"/>
        <w:jc w:val="both"/>
        <w:rPr>
          <w:b/>
          <w:szCs w:val="24"/>
          <w:lang w:eastAsia="hu-HU"/>
        </w:rPr>
      </w:pPr>
      <w:r w:rsidRPr="0045760F">
        <w:rPr>
          <w:b/>
          <w:szCs w:val="24"/>
          <w:lang w:eastAsia="hu-HU"/>
        </w:rPr>
        <w:t>d) Mezőgazdasági és Vállalkozásfejlesztési Bizottság                     3 fő</w:t>
      </w:r>
    </w:p>
    <w:p w:rsidR="00E278C7" w:rsidRPr="00116161" w:rsidRDefault="00E278C7" w:rsidP="00E0473F">
      <w:pPr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 (2) A  </w:t>
      </w:r>
      <w:r w:rsidRPr="00422F9E">
        <w:rPr>
          <w:szCs w:val="24"/>
          <w:lang w:eastAsia="hu-HU"/>
        </w:rPr>
        <w:t>bi</w:t>
      </w:r>
      <w:r>
        <w:rPr>
          <w:szCs w:val="24"/>
          <w:lang w:eastAsia="hu-HU"/>
        </w:rPr>
        <w:t xml:space="preserve">zottságok  tagjainak névét, tisztségét </w:t>
      </w:r>
      <w:r w:rsidRPr="00422F9E">
        <w:rPr>
          <w:szCs w:val="24"/>
          <w:lang w:eastAsia="hu-HU"/>
        </w:rPr>
        <w:t xml:space="preserve"> a </w:t>
      </w:r>
      <w:r>
        <w:rPr>
          <w:b/>
          <w:szCs w:val="24"/>
          <w:lang w:eastAsia="hu-HU"/>
        </w:rPr>
        <w:t>2</w:t>
      </w:r>
      <w:r w:rsidRPr="002F7EB9">
        <w:rPr>
          <w:b/>
          <w:szCs w:val="24"/>
          <w:lang w:eastAsia="hu-HU"/>
        </w:rPr>
        <w:t>.</w:t>
      </w:r>
      <w:r>
        <w:rPr>
          <w:b/>
          <w:szCs w:val="24"/>
          <w:lang w:eastAsia="hu-HU"/>
        </w:rPr>
        <w:t xml:space="preserve"> </w:t>
      </w:r>
      <w:r w:rsidRPr="002F7EB9">
        <w:rPr>
          <w:b/>
          <w:szCs w:val="24"/>
          <w:lang w:eastAsia="hu-HU"/>
        </w:rPr>
        <w:t xml:space="preserve">melléklete, a feladatait a </w:t>
      </w:r>
      <w:r>
        <w:rPr>
          <w:b/>
          <w:szCs w:val="24"/>
          <w:lang w:eastAsia="hu-HU"/>
        </w:rPr>
        <w:t>3</w:t>
      </w:r>
      <w:r w:rsidRPr="002F7EB9">
        <w:rPr>
          <w:b/>
          <w:szCs w:val="24"/>
          <w:lang w:eastAsia="hu-HU"/>
        </w:rPr>
        <w:t>. melléklet tartalmazza</w:t>
      </w:r>
      <w:r w:rsidRPr="00116161">
        <w:rPr>
          <w:szCs w:val="24"/>
          <w:lang w:eastAsia="hu-HU"/>
        </w:rPr>
        <w:t>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(3</w:t>
      </w:r>
      <w:r w:rsidRPr="00422F9E">
        <w:rPr>
          <w:szCs w:val="24"/>
          <w:lang w:eastAsia="hu-HU"/>
        </w:rPr>
        <w:t>) A képviselő-testület ideiglenes bizottságot hozhat létre meghatározott feladat ellátására, amely ezt követően automatikusan megszűnik. Az ideiglenes bizottságra az állandó bizottságra vonatkozó rendelkezéseket kell alkalmazni. A bizottság elnökét és tagjainak több mint a felét a települési képviselők közül kell választani.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(4</w:t>
      </w:r>
      <w:r w:rsidRPr="00422F9E">
        <w:rPr>
          <w:szCs w:val="24"/>
          <w:lang w:eastAsia="hu-HU"/>
        </w:rPr>
        <w:t xml:space="preserve">) Az állandó bizottság elnökéül és tagjául a polgármester az alpolgármester a Hivatal dolgozója nem választható meg. 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B025D2">
        <w:rPr>
          <w:b/>
          <w:szCs w:val="24"/>
          <w:lang w:eastAsia="hu-HU"/>
        </w:rPr>
        <w:t>32.§</w:t>
      </w:r>
      <w:r w:rsidRPr="00422F9E">
        <w:rPr>
          <w:szCs w:val="24"/>
          <w:lang w:eastAsia="hu-HU"/>
        </w:rPr>
        <w:t xml:space="preserve"> (1) A bizottság határozatképességére és határozathozatalára a képviselő-testületre vonatkozó szabályokat kell alkalmazni.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(2) A bizottság ülését az elnök hívja össze és vezeti.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(3) Bizottsági döntéshozatalból kizárható az, akit, vagy akinek hozzátartozóját személyesen érinti az ügy. A személyes érintettséget az érintett köteles bejelenteni.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(4) A bizottság ülése nyilvános, azonban zárt ülést köteles tartani a testületre vonatkozó szabályok szerint. Döntéseiről a bizottság elnöke adhat tájékoztatást, illetve akadályoztatása esetén a kijelölt bizottsági tag.</w:t>
      </w:r>
    </w:p>
    <w:p w:rsidR="00E278C7" w:rsidRPr="007E230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7E230E">
        <w:rPr>
          <w:szCs w:val="24"/>
          <w:lang w:eastAsia="hu-HU"/>
        </w:rPr>
        <w:t>(5) A bizottság üléseire tanácskozási joggal meg kell hívni a polgármestert, az alpolgármestert, a jegyzőt.</w:t>
      </w:r>
    </w:p>
    <w:p w:rsidR="00E278C7" w:rsidRPr="007E230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7E230E">
        <w:rPr>
          <w:szCs w:val="24"/>
          <w:lang w:eastAsia="hu-HU"/>
        </w:rPr>
        <w:t>(6) A bizottság üléséről jegyzőkönyvet kell készíteni. A jegyzőkönyvet a bizottság elnöke</w:t>
      </w:r>
      <w:r w:rsidRPr="00B50997">
        <w:rPr>
          <w:szCs w:val="24"/>
          <w:lang w:eastAsia="hu-HU"/>
        </w:rPr>
        <w:t xml:space="preserve"> és a bizottság egy tagja</w:t>
      </w:r>
      <w:r w:rsidRPr="007E230E">
        <w:rPr>
          <w:szCs w:val="24"/>
          <w:lang w:eastAsia="hu-HU"/>
        </w:rPr>
        <w:t xml:space="preserve"> írja alá.</w:t>
      </w:r>
    </w:p>
    <w:p w:rsidR="00E278C7" w:rsidRDefault="00E278C7" w:rsidP="002F7EB9">
      <w:pPr>
        <w:spacing w:before="100" w:beforeAutospacing="1" w:after="100" w:afterAutospacing="1"/>
        <w:outlineLvl w:val="0"/>
        <w:rPr>
          <w:b/>
          <w:bCs/>
          <w:kern w:val="36"/>
          <w:szCs w:val="24"/>
          <w:lang w:eastAsia="hu-HU"/>
        </w:rPr>
      </w:pPr>
      <w:r>
        <w:rPr>
          <w:b/>
          <w:bCs/>
          <w:kern w:val="36"/>
          <w:szCs w:val="24"/>
          <w:lang w:eastAsia="hu-HU"/>
        </w:rPr>
        <w:t xml:space="preserve">2. </w:t>
      </w:r>
      <w:r w:rsidRPr="00B50997">
        <w:rPr>
          <w:b/>
          <w:bCs/>
          <w:kern w:val="36"/>
          <w:szCs w:val="24"/>
          <w:lang w:eastAsia="hu-HU"/>
        </w:rPr>
        <w:t>A polgármester</w:t>
      </w:r>
    </w:p>
    <w:p w:rsidR="00E278C7" w:rsidRPr="00BB1F9F" w:rsidRDefault="00E278C7" w:rsidP="0091136B">
      <w:pPr>
        <w:spacing w:before="100" w:beforeAutospacing="1" w:after="100" w:afterAutospacing="1"/>
        <w:jc w:val="both"/>
        <w:outlineLvl w:val="0"/>
        <w:rPr>
          <w:b/>
          <w:szCs w:val="24"/>
          <w:lang w:eastAsia="hu-HU"/>
        </w:rPr>
      </w:pPr>
      <w:r w:rsidRPr="00B025D2">
        <w:rPr>
          <w:b/>
          <w:szCs w:val="24"/>
          <w:lang w:eastAsia="hu-HU"/>
        </w:rPr>
        <w:t>33.§</w:t>
      </w:r>
      <w:r w:rsidRPr="00422F9E">
        <w:rPr>
          <w:szCs w:val="24"/>
          <w:lang w:eastAsia="hu-HU"/>
        </w:rPr>
        <w:t xml:space="preserve"> (1</w:t>
      </w:r>
      <w:r w:rsidRPr="00BB1F9F">
        <w:rPr>
          <w:b/>
          <w:szCs w:val="24"/>
          <w:lang w:eastAsia="hu-HU"/>
        </w:rPr>
        <w:t>) Poroszló község</w:t>
      </w:r>
      <w:r w:rsidRPr="00422F9E">
        <w:rPr>
          <w:szCs w:val="24"/>
          <w:lang w:eastAsia="hu-HU"/>
        </w:rPr>
        <w:t xml:space="preserve"> </w:t>
      </w:r>
      <w:r w:rsidRPr="00BB1F9F">
        <w:rPr>
          <w:b/>
          <w:szCs w:val="24"/>
          <w:lang w:eastAsia="hu-HU"/>
        </w:rPr>
        <w:t>polgármestere tisztségét</w:t>
      </w:r>
      <w:r w:rsidRPr="00422F9E">
        <w:rPr>
          <w:szCs w:val="24"/>
          <w:lang w:eastAsia="hu-HU"/>
        </w:rPr>
        <w:t xml:space="preserve"> </w:t>
      </w:r>
      <w:r w:rsidRPr="00BB1F9F">
        <w:rPr>
          <w:b/>
          <w:szCs w:val="24"/>
          <w:lang w:eastAsia="hu-HU"/>
        </w:rPr>
        <w:t>főállásban látja el.</w:t>
      </w:r>
    </w:p>
    <w:p w:rsidR="00E278C7" w:rsidRPr="00B924FC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B924FC">
        <w:rPr>
          <w:szCs w:val="24"/>
          <w:lang w:eastAsia="hu-HU"/>
        </w:rPr>
        <w:t>(2) A polgármester tekintetében a munkáltatói jogokat a képviselő-testület gyakorolja.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(3) A polgármester illetményét a képviselő-testület határozatban</w:t>
      </w:r>
      <w:r>
        <w:rPr>
          <w:szCs w:val="24"/>
          <w:lang w:eastAsia="hu-HU"/>
        </w:rPr>
        <w:t xml:space="preserve">, a Mötv-ben foglalt mértékben </w:t>
      </w:r>
      <w:r w:rsidRPr="00422F9E">
        <w:rPr>
          <w:szCs w:val="24"/>
          <w:lang w:eastAsia="hu-HU"/>
        </w:rPr>
        <w:t>összegszerűen állapítja meg.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(4)</w:t>
      </w:r>
      <w:r>
        <w:rPr>
          <w:szCs w:val="24"/>
          <w:lang w:eastAsia="hu-HU"/>
        </w:rPr>
        <w:t xml:space="preserve"> A képviselő-testület határozat</w:t>
      </w:r>
      <w:r w:rsidRPr="00422F9E">
        <w:rPr>
          <w:szCs w:val="24"/>
          <w:lang w:eastAsia="hu-HU"/>
        </w:rPr>
        <w:t>ban a polgármester és az alpolgármester részére – megbízatásának időtartamára – költségtérítést állapít me</w:t>
      </w:r>
      <w:r>
        <w:rPr>
          <w:szCs w:val="24"/>
          <w:lang w:eastAsia="hu-HU"/>
        </w:rPr>
        <w:t>g az Mötv-ben foglalt mértékben és összegben.</w:t>
      </w:r>
    </w:p>
    <w:p w:rsidR="00E278C7" w:rsidRPr="00844828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844828">
        <w:rPr>
          <w:szCs w:val="24"/>
          <w:lang w:eastAsia="hu-HU"/>
        </w:rPr>
        <w:t xml:space="preserve"> </w:t>
      </w:r>
      <w:r>
        <w:rPr>
          <w:szCs w:val="24"/>
          <w:lang w:eastAsia="hu-HU"/>
        </w:rPr>
        <w:t>(5</w:t>
      </w:r>
      <w:r w:rsidRPr="00844828">
        <w:rPr>
          <w:szCs w:val="24"/>
          <w:lang w:eastAsia="hu-HU"/>
        </w:rPr>
        <w:t>) A polgármester az önkormányzati, valamint államigazgatási feladatait, hatásköreit a Poroszlói Közös Önkormányzati Hivatal közreműködésével látja el.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(6</w:t>
      </w:r>
      <w:r w:rsidRPr="00422F9E">
        <w:rPr>
          <w:szCs w:val="24"/>
          <w:lang w:eastAsia="hu-HU"/>
        </w:rPr>
        <w:t>) A polgármester felad</w:t>
      </w:r>
      <w:r>
        <w:rPr>
          <w:szCs w:val="24"/>
          <w:lang w:eastAsia="hu-HU"/>
        </w:rPr>
        <w:t>atai a Mötv-ben foglaltakon túl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a) </w:t>
      </w:r>
      <w:r>
        <w:rPr>
          <w:szCs w:val="24"/>
          <w:lang w:eastAsia="hu-HU"/>
        </w:rPr>
        <w:t>s</w:t>
      </w:r>
      <w:r w:rsidRPr="00422F9E">
        <w:rPr>
          <w:szCs w:val="24"/>
          <w:lang w:eastAsia="hu-HU"/>
        </w:rPr>
        <w:t>egíti a képviselők munkáját,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b) </w:t>
      </w:r>
      <w:r>
        <w:rPr>
          <w:szCs w:val="24"/>
          <w:lang w:eastAsia="hu-HU"/>
        </w:rPr>
        <w:t>b</w:t>
      </w:r>
      <w:r w:rsidRPr="00422F9E">
        <w:rPr>
          <w:szCs w:val="24"/>
          <w:lang w:eastAsia="hu-HU"/>
        </w:rPr>
        <w:t xml:space="preserve">iztosítja a képviselő-testület demokratikus, széles </w:t>
      </w:r>
      <w:r>
        <w:rPr>
          <w:szCs w:val="24"/>
          <w:lang w:eastAsia="hu-HU"/>
        </w:rPr>
        <w:t>nyilvánosság melletti működését,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c) </w:t>
      </w:r>
      <w:r>
        <w:rPr>
          <w:szCs w:val="24"/>
          <w:lang w:eastAsia="hu-HU"/>
        </w:rPr>
        <w:t>k</w:t>
      </w:r>
      <w:r w:rsidRPr="00422F9E">
        <w:rPr>
          <w:szCs w:val="24"/>
          <w:lang w:eastAsia="hu-HU"/>
        </w:rPr>
        <w:t>apcsolatot tart a település társadalmi és lakossá</w:t>
      </w:r>
      <w:r>
        <w:rPr>
          <w:szCs w:val="24"/>
          <w:lang w:eastAsia="hu-HU"/>
        </w:rPr>
        <w:t>gi szerveivel, annak vezetőivel,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d) e</w:t>
      </w:r>
      <w:r w:rsidRPr="00422F9E">
        <w:rPr>
          <w:szCs w:val="24"/>
          <w:lang w:eastAsia="hu-HU"/>
        </w:rPr>
        <w:t>lősegíti a lakosság önkormányzati f</w:t>
      </w:r>
      <w:r>
        <w:rPr>
          <w:szCs w:val="24"/>
          <w:lang w:eastAsia="hu-HU"/>
        </w:rPr>
        <w:t>eladatokban való közreműködését,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e) á</w:t>
      </w:r>
      <w:r w:rsidRPr="00422F9E">
        <w:rPr>
          <w:szCs w:val="24"/>
          <w:lang w:eastAsia="hu-HU"/>
        </w:rPr>
        <w:t>polja az önkormányzat h</w:t>
      </w:r>
      <w:r>
        <w:rPr>
          <w:szCs w:val="24"/>
          <w:lang w:eastAsia="hu-HU"/>
        </w:rPr>
        <w:t>azai és nemzetközi kapcsolatait,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f)</w:t>
      </w:r>
      <w:r>
        <w:rPr>
          <w:szCs w:val="24"/>
          <w:lang w:eastAsia="hu-HU"/>
        </w:rPr>
        <w:t xml:space="preserve"> n</w:t>
      </w:r>
      <w:r w:rsidRPr="00422F9E">
        <w:rPr>
          <w:szCs w:val="24"/>
          <w:lang w:eastAsia="hu-HU"/>
        </w:rPr>
        <w:t xml:space="preserve">yilatkozik </w:t>
      </w:r>
      <w:r>
        <w:rPr>
          <w:szCs w:val="24"/>
          <w:lang w:eastAsia="hu-HU"/>
        </w:rPr>
        <w:t>a sajtónak, hírközlő szerveknek,</w:t>
      </w:r>
    </w:p>
    <w:p w:rsidR="00E278C7" w:rsidRPr="00844828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844828">
        <w:rPr>
          <w:szCs w:val="24"/>
          <w:lang w:eastAsia="hu-HU"/>
        </w:rPr>
        <w:t>g)</w:t>
      </w:r>
      <w:r>
        <w:rPr>
          <w:szCs w:val="24"/>
          <w:lang w:eastAsia="hu-HU"/>
        </w:rPr>
        <w:t xml:space="preserve"> A</w:t>
      </w:r>
      <w:r w:rsidRPr="00844828">
        <w:rPr>
          <w:szCs w:val="24"/>
          <w:lang w:eastAsia="hu-HU"/>
        </w:rPr>
        <w:t>z önkormányzat előtt álló gazdálkodási feladatok végrehajtása során esetenként a költségvetési rendeletben foglalt értékhatárig dönthet.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</w:t>
      </w:r>
      <w:r>
        <w:rPr>
          <w:szCs w:val="24"/>
          <w:lang w:eastAsia="hu-HU"/>
        </w:rPr>
        <w:t>7</w:t>
      </w:r>
      <w:r w:rsidRPr="00422F9E">
        <w:rPr>
          <w:szCs w:val="24"/>
          <w:lang w:eastAsia="hu-HU"/>
        </w:rPr>
        <w:t>) A polgármester fogadónap</w:t>
      </w:r>
      <w:r>
        <w:rPr>
          <w:szCs w:val="24"/>
          <w:lang w:eastAsia="hu-HU"/>
        </w:rPr>
        <w:t xml:space="preserve">ját a Hivatal hirdetőtábláján </w:t>
      </w:r>
      <w:r w:rsidRPr="00422F9E">
        <w:rPr>
          <w:szCs w:val="24"/>
          <w:lang w:eastAsia="hu-HU"/>
        </w:rPr>
        <w:t xml:space="preserve"> kell </w:t>
      </w:r>
      <w:r>
        <w:rPr>
          <w:szCs w:val="24"/>
          <w:lang w:eastAsia="hu-HU"/>
        </w:rPr>
        <w:t>ki</w:t>
      </w:r>
      <w:r w:rsidRPr="00422F9E">
        <w:rPr>
          <w:szCs w:val="24"/>
          <w:lang w:eastAsia="hu-HU"/>
        </w:rPr>
        <w:t>függeszteni.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</w:p>
    <w:p w:rsidR="00E278C7" w:rsidRPr="00FD0581" w:rsidRDefault="00E278C7" w:rsidP="002F7EB9">
      <w:pPr>
        <w:spacing w:before="100" w:beforeAutospacing="1" w:after="100" w:afterAutospacing="1"/>
        <w:rPr>
          <w:szCs w:val="24"/>
          <w:lang w:eastAsia="hu-HU"/>
        </w:rPr>
      </w:pPr>
      <w:r>
        <w:rPr>
          <w:b/>
          <w:bCs/>
          <w:szCs w:val="24"/>
          <w:lang w:eastAsia="hu-HU"/>
        </w:rPr>
        <w:t xml:space="preserve">3. </w:t>
      </w:r>
      <w:r w:rsidRPr="00FD0581">
        <w:rPr>
          <w:b/>
          <w:bCs/>
          <w:szCs w:val="24"/>
          <w:lang w:eastAsia="hu-HU"/>
        </w:rPr>
        <w:t>Az alpolgármester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133C0F">
        <w:rPr>
          <w:b/>
          <w:szCs w:val="24"/>
          <w:lang w:eastAsia="hu-HU"/>
        </w:rPr>
        <w:t>34.§</w:t>
      </w:r>
      <w:r w:rsidRPr="00422F9E">
        <w:rPr>
          <w:szCs w:val="24"/>
          <w:lang w:eastAsia="hu-HU"/>
        </w:rPr>
        <w:t xml:space="preserve"> (1) A képviselő-testület saját tagjai közül</w:t>
      </w:r>
      <w:r>
        <w:rPr>
          <w:szCs w:val="24"/>
          <w:lang w:eastAsia="hu-HU"/>
        </w:rPr>
        <w:t xml:space="preserve"> egy fő társadalmi megbízatású alpolgármestert választ az Mötv. 74.§ (1) bekezdésében    foglaltak alapján.  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(2) A képviselő-testület a nem képviselő testületi tagok közül egy fő társadalmi megbízatású alpolgármestert választhat.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 (3) Az alpolgármester (alpolgármesterek) a polgármester utasításainak megfelelően látja el a hatáskörébe utalt ügyek intézését.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(4) A képviselő-testület illetve a polgármester esetenkénti megbízása alapján képviseli az önkormányzatot.</w:t>
      </w:r>
    </w:p>
    <w:p w:rsidR="00E278C7" w:rsidRPr="00422F9E" w:rsidRDefault="00E278C7" w:rsidP="001870A5">
      <w:pPr>
        <w:spacing w:before="100" w:beforeAutospacing="1" w:after="100" w:afterAutospacing="1"/>
        <w:jc w:val="left"/>
        <w:rPr>
          <w:szCs w:val="24"/>
          <w:lang w:eastAsia="hu-HU"/>
        </w:rPr>
      </w:pPr>
    </w:p>
    <w:p w:rsidR="00E278C7" w:rsidRPr="00422F9E" w:rsidRDefault="00E278C7" w:rsidP="001870A5">
      <w:pPr>
        <w:spacing w:before="100" w:beforeAutospacing="1" w:after="100" w:afterAutospacing="1"/>
        <w:rPr>
          <w:szCs w:val="24"/>
          <w:lang w:eastAsia="hu-HU"/>
        </w:rPr>
      </w:pPr>
      <w:r>
        <w:rPr>
          <w:b/>
          <w:bCs/>
          <w:szCs w:val="24"/>
          <w:lang w:eastAsia="hu-HU"/>
        </w:rPr>
        <w:t xml:space="preserve">4. </w:t>
      </w:r>
      <w:r w:rsidRPr="00422F9E">
        <w:rPr>
          <w:b/>
          <w:bCs/>
          <w:szCs w:val="24"/>
          <w:lang w:eastAsia="hu-HU"/>
        </w:rPr>
        <w:t>A jegyző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B025D2">
        <w:rPr>
          <w:b/>
          <w:szCs w:val="24"/>
          <w:lang w:eastAsia="hu-HU"/>
        </w:rPr>
        <w:t>35.§</w:t>
      </w:r>
      <w:r w:rsidRPr="00422F9E">
        <w:rPr>
          <w:szCs w:val="24"/>
          <w:lang w:eastAsia="hu-HU"/>
        </w:rPr>
        <w:t xml:space="preserve"> (1) A jegyző az Mötv.-ben és egyéb </w:t>
      </w:r>
      <w:r>
        <w:rPr>
          <w:szCs w:val="24"/>
          <w:lang w:eastAsia="hu-HU"/>
        </w:rPr>
        <w:t>jogszabályokban foglaltakon túl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a) </w:t>
      </w:r>
      <w:r>
        <w:rPr>
          <w:szCs w:val="24"/>
          <w:lang w:eastAsia="hu-HU"/>
        </w:rPr>
        <w:t>gondoskodik a k</w:t>
      </w:r>
      <w:r w:rsidRPr="00422F9E">
        <w:rPr>
          <w:szCs w:val="24"/>
          <w:lang w:eastAsia="hu-HU"/>
        </w:rPr>
        <w:t>épviselő-testület, valamint a bizottságok elé kerülő előterjesztések elkészítéséről,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b) </w:t>
      </w:r>
      <w:r>
        <w:rPr>
          <w:szCs w:val="24"/>
          <w:lang w:eastAsia="hu-HU"/>
        </w:rPr>
        <w:t>e</w:t>
      </w:r>
      <w:r w:rsidRPr="00422F9E">
        <w:rPr>
          <w:szCs w:val="24"/>
          <w:lang w:eastAsia="hu-HU"/>
        </w:rPr>
        <w:t>llátja a képviselő-testület, a bizottságok szervezési és ügyviteli tevékenységével kapcsolatos feladatokat,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c) e</w:t>
      </w:r>
      <w:r w:rsidRPr="00422F9E">
        <w:rPr>
          <w:szCs w:val="24"/>
          <w:lang w:eastAsia="hu-HU"/>
        </w:rPr>
        <w:t xml:space="preserve">llátja az önkormányzat által alapított és fenntartott költségvetési szervek </w:t>
      </w:r>
      <w:r>
        <w:rPr>
          <w:szCs w:val="24"/>
          <w:lang w:eastAsia="hu-HU"/>
        </w:rPr>
        <w:t>pénzügyi-gazdasági ellenőrzését,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d) </w:t>
      </w:r>
      <w:r>
        <w:rPr>
          <w:szCs w:val="24"/>
          <w:lang w:eastAsia="hu-HU"/>
        </w:rPr>
        <w:t>k</w:t>
      </w:r>
      <w:r w:rsidRPr="00422F9E">
        <w:rPr>
          <w:szCs w:val="24"/>
          <w:lang w:eastAsia="hu-HU"/>
        </w:rPr>
        <w:t>öteles biztosítani a belső ellenőrzés feladatellátásának független</w:t>
      </w:r>
      <w:r>
        <w:rPr>
          <w:szCs w:val="24"/>
          <w:lang w:eastAsia="hu-HU"/>
        </w:rPr>
        <w:t>ségét és szabályos működtetését,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e) </w:t>
      </w:r>
      <w:r>
        <w:rPr>
          <w:szCs w:val="24"/>
          <w:lang w:eastAsia="hu-HU"/>
        </w:rPr>
        <w:t>r</w:t>
      </w:r>
      <w:r w:rsidRPr="00422F9E">
        <w:rPr>
          <w:szCs w:val="24"/>
          <w:lang w:eastAsia="hu-HU"/>
        </w:rPr>
        <w:t>endszeresen ügyfélfogadást tart</w:t>
      </w:r>
      <w:r>
        <w:rPr>
          <w:szCs w:val="24"/>
          <w:lang w:eastAsia="hu-HU"/>
        </w:rPr>
        <w:t>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f) </w:t>
      </w:r>
      <w:r>
        <w:rPr>
          <w:szCs w:val="24"/>
          <w:lang w:eastAsia="hu-HU"/>
        </w:rPr>
        <w:t>r</w:t>
      </w:r>
      <w:r w:rsidRPr="00422F9E">
        <w:rPr>
          <w:szCs w:val="24"/>
          <w:lang w:eastAsia="hu-HU"/>
        </w:rPr>
        <w:t>endszeresen tájékoztatást ad a polgármesternek, a képviselő-testületnek, a bizottságoknak az önkormányzat munkáját érintő jogszabályokról,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g) j</w:t>
      </w:r>
      <w:r w:rsidRPr="00422F9E">
        <w:rPr>
          <w:szCs w:val="24"/>
          <w:lang w:eastAsia="hu-HU"/>
        </w:rPr>
        <w:t>avaslatot tesz az önkormányzat rendeletei és határozatai módosítására, kiegészítésére azok európai uniós jogharmonizációja érdekében</w:t>
      </w:r>
      <w:r>
        <w:rPr>
          <w:szCs w:val="24"/>
          <w:lang w:eastAsia="hu-HU"/>
        </w:rPr>
        <w:t>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h</w:t>
      </w:r>
      <w:r w:rsidRPr="00422F9E">
        <w:rPr>
          <w:szCs w:val="24"/>
          <w:lang w:eastAsia="hu-HU"/>
        </w:rPr>
        <w:t xml:space="preserve">) </w:t>
      </w:r>
      <w:r>
        <w:rPr>
          <w:szCs w:val="24"/>
          <w:lang w:eastAsia="hu-HU"/>
        </w:rPr>
        <w:t>e</w:t>
      </w:r>
      <w:r w:rsidRPr="00422F9E">
        <w:rPr>
          <w:szCs w:val="24"/>
          <w:lang w:eastAsia="hu-HU"/>
        </w:rPr>
        <w:t>llátja a közigazgatási tevékenység korszerűsítésével és fejlesztésével összefüggő feladatokat.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(2) A jegyzőnek jelzési kötelezettsége van a jogszabálysértő javaslatok, továbbá működés esetén. A szavazás előtt a jegyzőnek szót kell adni, amennyiben ő bármely javaslat törvényességét érintően észrevételt kíván tenni.</w:t>
      </w:r>
    </w:p>
    <w:p w:rsidR="00E278C7" w:rsidRPr="00B025D2" w:rsidRDefault="00E278C7" w:rsidP="001870A5">
      <w:pPr>
        <w:spacing w:before="100" w:beforeAutospacing="1" w:after="100" w:afterAutospacing="1"/>
        <w:jc w:val="both"/>
        <w:rPr>
          <w:b/>
          <w:szCs w:val="24"/>
          <w:lang w:eastAsia="hu-HU"/>
        </w:rPr>
      </w:pPr>
      <w:r w:rsidRPr="003B1B2D">
        <w:rPr>
          <w:szCs w:val="24"/>
          <w:lang w:eastAsia="hu-HU"/>
        </w:rPr>
        <w:t xml:space="preserve">(3) A jegyzői tisztség betöltetlensége, illetve a jegyző tartós akadályoztatása esetére – legfeljebb </w:t>
      </w:r>
      <w:r w:rsidRPr="00B025D2">
        <w:rPr>
          <w:b/>
          <w:szCs w:val="24"/>
          <w:lang w:eastAsia="hu-HU"/>
        </w:rPr>
        <w:t>hat hónap időtartamra</w:t>
      </w:r>
      <w:r w:rsidRPr="003B1B2D">
        <w:rPr>
          <w:szCs w:val="24"/>
          <w:lang w:eastAsia="hu-HU"/>
        </w:rPr>
        <w:t xml:space="preserve"> – a jegyzői feladatok ellátásáról a </w:t>
      </w:r>
      <w:r>
        <w:rPr>
          <w:szCs w:val="24"/>
          <w:lang w:eastAsia="hu-HU"/>
        </w:rPr>
        <w:t xml:space="preserve">közös önkormányzati hivatal </w:t>
      </w:r>
      <w:r w:rsidRPr="00B025D2">
        <w:rPr>
          <w:b/>
          <w:szCs w:val="24"/>
          <w:lang w:eastAsia="hu-HU"/>
        </w:rPr>
        <w:t>gazdálkodási csoportvezető</w:t>
      </w:r>
      <w:r>
        <w:rPr>
          <w:b/>
          <w:szCs w:val="24"/>
          <w:lang w:eastAsia="hu-HU"/>
        </w:rPr>
        <w:t>je</w:t>
      </w:r>
      <w:r w:rsidRPr="00B025D2">
        <w:rPr>
          <w:b/>
          <w:szCs w:val="24"/>
          <w:lang w:eastAsia="hu-HU"/>
        </w:rPr>
        <w:t xml:space="preserve"> gondoskodik. </w:t>
      </w:r>
    </w:p>
    <w:p w:rsidR="00E278C7" w:rsidRPr="003B1B2D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31043E">
        <w:rPr>
          <w:b/>
          <w:szCs w:val="24"/>
          <w:lang w:eastAsia="hu-HU"/>
        </w:rPr>
        <w:t>36</w:t>
      </w:r>
      <w:r w:rsidRPr="0031043E">
        <w:rPr>
          <w:b/>
          <w:bCs/>
          <w:szCs w:val="24"/>
          <w:lang w:eastAsia="hu-HU"/>
        </w:rPr>
        <w:t>. §</w:t>
      </w:r>
      <w:r w:rsidRPr="003B1B2D">
        <w:rPr>
          <w:b/>
          <w:bCs/>
          <w:szCs w:val="24"/>
          <w:lang w:eastAsia="hu-HU"/>
        </w:rPr>
        <w:t xml:space="preserve"> </w:t>
      </w:r>
      <w:r w:rsidRPr="003B1B2D">
        <w:rPr>
          <w:szCs w:val="24"/>
          <w:lang w:eastAsia="hu-HU"/>
        </w:rPr>
        <w:t xml:space="preserve">A Mötv. 84. § (1) bekezdése </w:t>
      </w:r>
      <w:r>
        <w:rPr>
          <w:szCs w:val="24"/>
          <w:lang w:eastAsia="hu-HU"/>
        </w:rPr>
        <w:t>alapján</w:t>
      </w:r>
      <w:r w:rsidRPr="003B1B2D">
        <w:rPr>
          <w:szCs w:val="24"/>
          <w:lang w:eastAsia="hu-HU"/>
        </w:rPr>
        <w:t xml:space="preserve"> létrehozott </w:t>
      </w:r>
      <w:r w:rsidRPr="0031043E">
        <w:rPr>
          <w:b/>
          <w:szCs w:val="24"/>
          <w:lang w:eastAsia="hu-HU"/>
        </w:rPr>
        <w:t xml:space="preserve">Poroszlói Közös Önkormányzati Hivatal Szervezeti és Működési Szabályzatát- </w:t>
      </w:r>
      <w:r>
        <w:rPr>
          <w:szCs w:val="24"/>
          <w:lang w:eastAsia="hu-HU"/>
        </w:rPr>
        <w:t>amely  tartalmazza a belső</w:t>
      </w:r>
      <w:r w:rsidRPr="003B1B2D">
        <w:rPr>
          <w:szCs w:val="24"/>
          <w:lang w:eastAsia="hu-HU"/>
        </w:rPr>
        <w:t xml:space="preserve"> szervezeti tagozódását, munkarendjét, az ügyfélfogadás rendjét</w:t>
      </w:r>
      <w:r>
        <w:rPr>
          <w:szCs w:val="24"/>
          <w:lang w:eastAsia="hu-HU"/>
        </w:rPr>
        <w:t xml:space="preserve"> - </w:t>
      </w:r>
      <w:r w:rsidRPr="003B1B2D">
        <w:rPr>
          <w:szCs w:val="24"/>
          <w:lang w:eastAsia="hu-HU"/>
        </w:rPr>
        <w:t xml:space="preserve"> a jegyző javaslatára, a polgármester előterjesztése alapján a Képviselő-testület határozza meg</w:t>
      </w:r>
      <w:r>
        <w:rPr>
          <w:szCs w:val="24"/>
          <w:lang w:eastAsia="hu-HU"/>
        </w:rPr>
        <w:t>.</w:t>
      </w:r>
    </w:p>
    <w:p w:rsidR="00E278C7" w:rsidRPr="00422F9E" w:rsidRDefault="00E278C7" w:rsidP="0031043E">
      <w:pPr>
        <w:spacing w:before="100" w:beforeAutospacing="1" w:after="100" w:afterAutospacing="1"/>
        <w:rPr>
          <w:szCs w:val="24"/>
          <w:lang w:eastAsia="hu-HU"/>
        </w:rPr>
      </w:pPr>
      <w:r>
        <w:rPr>
          <w:b/>
          <w:bCs/>
          <w:szCs w:val="24"/>
          <w:lang w:eastAsia="hu-HU"/>
        </w:rPr>
        <w:t xml:space="preserve">5. </w:t>
      </w:r>
      <w:r w:rsidRPr="00422F9E">
        <w:rPr>
          <w:b/>
          <w:bCs/>
          <w:szCs w:val="24"/>
          <w:lang w:eastAsia="hu-HU"/>
        </w:rPr>
        <w:t xml:space="preserve">Közös </w:t>
      </w:r>
      <w:r>
        <w:rPr>
          <w:b/>
          <w:bCs/>
          <w:szCs w:val="24"/>
          <w:lang w:eastAsia="hu-HU"/>
        </w:rPr>
        <w:t>Ö</w:t>
      </w:r>
      <w:r w:rsidRPr="00422F9E">
        <w:rPr>
          <w:b/>
          <w:bCs/>
          <w:szCs w:val="24"/>
          <w:lang w:eastAsia="hu-HU"/>
        </w:rPr>
        <w:t>nkormányzati Hivatal</w:t>
      </w:r>
    </w:p>
    <w:p w:rsidR="00E278C7" w:rsidRPr="0031043E" w:rsidRDefault="00E278C7" w:rsidP="001870A5">
      <w:pPr>
        <w:spacing w:before="100" w:beforeAutospacing="1" w:after="100" w:afterAutospacing="1"/>
        <w:jc w:val="both"/>
        <w:rPr>
          <w:b/>
          <w:szCs w:val="24"/>
          <w:lang w:eastAsia="hu-HU"/>
        </w:rPr>
      </w:pPr>
      <w:r w:rsidRPr="0031043E">
        <w:rPr>
          <w:b/>
          <w:szCs w:val="24"/>
          <w:lang w:eastAsia="hu-HU"/>
        </w:rPr>
        <w:t>37.§</w:t>
      </w:r>
      <w:r w:rsidRPr="00422F9E">
        <w:rPr>
          <w:szCs w:val="24"/>
          <w:lang w:eastAsia="hu-HU"/>
        </w:rPr>
        <w:t xml:space="preserve"> (1) A képviselő-testület</w:t>
      </w:r>
      <w:r>
        <w:rPr>
          <w:szCs w:val="24"/>
          <w:lang w:eastAsia="hu-HU"/>
        </w:rPr>
        <w:t xml:space="preserve"> </w:t>
      </w:r>
      <w:r w:rsidRPr="0031043E">
        <w:rPr>
          <w:b/>
          <w:szCs w:val="24"/>
          <w:lang w:eastAsia="hu-HU"/>
        </w:rPr>
        <w:t>Poroszlói Közös Önkormányzati Hivatal</w:t>
      </w:r>
      <w:r>
        <w:rPr>
          <w:szCs w:val="24"/>
          <w:lang w:eastAsia="hu-HU"/>
        </w:rPr>
        <w:t xml:space="preserve"> elnevezéssel az önkormányzatok működtetésével, valamint a polgármester vagy a jegyző feladat és hatáskörébe tartozó ügyek döntésre való előkészítésével és végrehajtásával kapcsolatos feladatok ellátására közös önkormányzati hivatalt hoz létre </w:t>
      </w:r>
      <w:r w:rsidRPr="0031043E">
        <w:rPr>
          <w:b/>
          <w:szCs w:val="24"/>
          <w:lang w:eastAsia="hu-HU"/>
        </w:rPr>
        <w:t xml:space="preserve">Poroszló, Újlőrincfalva és Sarud községek önkormányzataival. 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(2) A </w:t>
      </w:r>
      <w:r>
        <w:rPr>
          <w:szCs w:val="24"/>
          <w:lang w:eastAsia="hu-HU"/>
        </w:rPr>
        <w:t>Poroszló</w:t>
      </w:r>
      <w:r w:rsidRPr="00422F9E">
        <w:rPr>
          <w:szCs w:val="24"/>
          <w:lang w:eastAsia="hu-HU"/>
        </w:rPr>
        <w:t xml:space="preserve">i Közös Önkormányzati Hivatal </w:t>
      </w:r>
      <w:r>
        <w:rPr>
          <w:szCs w:val="24"/>
          <w:lang w:eastAsia="hu-HU"/>
        </w:rPr>
        <w:t xml:space="preserve">önálló jogi személyiséggel rendelkező költségvetési szerv.         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(3) A Közös Önkormányzati Hivatal  gondoskodik a társult önkormányzatok, valamint az önkormányzatok irányítása alá tartozó valamennyi önálló költségvetési szerv bevételeivel és kiadásaival kapcsolatban a tervezési, gazdálkodási, ellenőrzési, finanszírozási, adatszolgáltatási és beszámolási feladatok ellátásáról, egyidejűleg önkormányzati igazgatási szervezet. 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(4) A társult önkormányzatok képviselő-testületei hagyják jóvá a Közös Önkormányzati Hivatal Alapító Okiratát, a működéshez, fenntartáshoz szükséges költségvetési előirányzatokat, melyet az éves költségvetési rendelet szabályoz. </w:t>
      </w:r>
    </w:p>
    <w:p w:rsidR="00E278C7" w:rsidRPr="00422F9E" w:rsidRDefault="00E278C7" w:rsidP="000F5DDC">
      <w:pPr>
        <w:spacing w:before="100" w:beforeAutospacing="1" w:after="100" w:afterAutospacing="1"/>
        <w:rPr>
          <w:szCs w:val="24"/>
          <w:lang w:eastAsia="hu-HU"/>
        </w:rPr>
      </w:pPr>
      <w:r>
        <w:rPr>
          <w:b/>
          <w:bCs/>
          <w:szCs w:val="24"/>
          <w:lang w:eastAsia="hu-HU"/>
        </w:rPr>
        <w:t xml:space="preserve">6. </w:t>
      </w:r>
      <w:r w:rsidRPr="00422F9E">
        <w:rPr>
          <w:b/>
          <w:bCs/>
          <w:szCs w:val="24"/>
          <w:lang w:eastAsia="hu-HU"/>
        </w:rPr>
        <w:t>A társulások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A33E28">
        <w:rPr>
          <w:b/>
          <w:szCs w:val="24"/>
          <w:lang w:eastAsia="hu-HU"/>
        </w:rPr>
        <w:t>38.§</w:t>
      </w:r>
      <w:r w:rsidRPr="00422F9E">
        <w:rPr>
          <w:szCs w:val="24"/>
          <w:lang w:eastAsia="hu-HU"/>
        </w:rPr>
        <w:t xml:space="preserve"> (1) Az önkormányzat feladatainak hatékonyabb, célszerűbb, gazdaságosabb és ésszerűbb megoldása érdekében társulásokban vesz részt.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(2) Az önkormányzat társulásai</w:t>
      </w:r>
    </w:p>
    <w:p w:rsidR="00E278C7" w:rsidRPr="006D72B6" w:rsidRDefault="00E278C7" w:rsidP="001870A5">
      <w:pPr>
        <w:spacing w:before="100" w:beforeAutospacing="1" w:after="100" w:afterAutospacing="1"/>
        <w:jc w:val="both"/>
        <w:rPr>
          <w:b/>
          <w:szCs w:val="24"/>
          <w:lang w:eastAsia="hu-HU"/>
        </w:rPr>
      </w:pPr>
      <w:r w:rsidRPr="006D72B6">
        <w:rPr>
          <w:b/>
          <w:szCs w:val="24"/>
          <w:lang w:eastAsia="hu-HU"/>
        </w:rPr>
        <w:t>a) Poroszló-Újlőrincfalva Köznevelési Intézményfenntartó Társulás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     székhelye: 3388 Poroszló, Fő út 6.</w:t>
      </w:r>
    </w:p>
    <w:p w:rsidR="00E278C7" w:rsidRPr="006D72B6" w:rsidRDefault="00E278C7" w:rsidP="000F5DDC">
      <w:pPr>
        <w:spacing w:before="100" w:beforeAutospacing="1" w:after="100" w:afterAutospacing="1"/>
        <w:jc w:val="both"/>
        <w:rPr>
          <w:b/>
          <w:szCs w:val="24"/>
          <w:lang w:eastAsia="hu-HU"/>
        </w:rPr>
      </w:pPr>
      <w:r w:rsidRPr="006D72B6">
        <w:rPr>
          <w:b/>
          <w:szCs w:val="24"/>
          <w:lang w:eastAsia="hu-HU"/>
        </w:rPr>
        <w:t>b)Tisza</w:t>
      </w:r>
      <w:r>
        <w:rPr>
          <w:b/>
          <w:szCs w:val="24"/>
          <w:lang w:eastAsia="hu-HU"/>
        </w:rPr>
        <w:t>-menti Települési Önkormányzato</w:t>
      </w:r>
      <w:r w:rsidRPr="006D72B6">
        <w:rPr>
          <w:b/>
          <w:szCs w:val="24"/>
          <w:lang w:eastAsia="hu-HU"/>
        </w:rPr>
        <w:t>k Mikró-térségi Társulás</w:t>
      </w:r>
    </w:p>
    <w:p w:rsidR="00E278C7" w:rsidRDefault="00E278C7" w:rsidP="000F5DDC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   székhelye: 3388 Poroszló, Alkotmány út 7.</w:t>
      </w:r>
    </w:p>
    <w:p w:rsidR="00E278C7" w:rsidRPr="006D72B6" w:rsidRDefault="00E278C7" w:rsidP="00482D6C">
      <w:pPr>
        <w:spacing w:before="100" w:beforeAutospacing="1" w:after="100" w:afterAutospacing="1"/>
        <w:jc w:val="both"/>
        <w:rPr>
          <w:b/>
          <w:szCs w:val="24"/>
          <w:lang w:eastAsia="hu-HU"/>
        </w:rPr>
      </w:pPr>
      <w:r w:rsidRPr="006D72B6">
        <w:rPr>
          <w:b/>
          <w:szCs w:val="24"/>
          <w:lang w:eastAsia="hu-HU"/>
        </w:rPr>
        <w:t xml:space="preserve">c)Tisza-tavi Területfejlesztési Önkormányzati Társulás </w:t>
      </w:r>
    </w:p>
    <w:p w:rsidR="00E278C7" w:rsidRDefault="00E278C7" w:rsidP="00482D6C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   székhelye: 3387 Újlőrincfalva, Kossuth út 26/a.</w:t>
      </w:r>
    </w:p>
    <w:p w:rsidR="00E278C7" w:rsidRDefault="00E278C7" w:rsidP="000F5DDC">
      <w:pPr>
        <w:spacing w:before="100" w:beforeAutospacing="1" w:after="100" w:afterAutospacing="1"/>
        <w:ind w:left="360"/>
        <w:jc w:val="both"/>
        <w:rPr>
          <w:szCs w:val="24"/>
          <w:lang w:eastAsia="hu-HU"/>
        </w:rPr>
      </w:pPr>
    </w:p>
    <w:p w:rsidR="00E278C7" w:rsidRPr="00422F9E" w:rsidRDefault="00E278C7" w:rsidP="00531AD9">
      <w:pPr>
        <w:spacing w:before="100" w:beforeAutospacing="1" w:after="100" w:afterAutospacing="1"/>
        <w:rPr>
          <w:szCs w:val="24"/>
          <w:lang w:eastAsia="hu-HU"/>
        </w:rPr>
      </w:pPr>
      <w:r>
        <w:rPr>
          <w:b/>
          <w:bCs/>
          <w:szCs w:val="24"/>
          <w:lang w:eastAsia="hu-HU"/>
        </w:rPr>
        <w:t>VI</w:t>
      </w:r>
      <w:r w:rsidRPr="00422F9E">
        <w:rPr>
          <w:b/>
          <w:bCs/>
          <w:szCs w:val="24"/>
          <w:lang w:eastAsia="hu-HU"/>
        </w:rPr>
        <w:t>. FEJEZET</w:t>
      </w:r>
    </w:p>
    <w:p w:rsidR="00E278C7" w:rsidRPr="00422F9E" w:rsidRDefault="00E278C7" w:rsidP="001870A5">
      <w:pPr>
        <w:spacing w:before="100" w:beforeAutospacing="1" w:after="100" w:afterAutospacing="1"/>
        <w:ind w:left="720"/>
        <w:rPr>
          <w:szCs w:val="24"/>
          <w:lang w:eastAsia="hu-HU"/>
        </w:rPr>
      </w:pPr>
      <w:r>
        <w:rPr>
          <w:b/>
          <w:bCs/>
          <w:szCs w:val="24"/>
          <w:lang w:eastAsia="hu-HU"/>
        </w:rPr>
        <w:t xml:space="preserve">1. </w:t>
      </w:r>
      <w:r w:rsidRPr="00422F9E">
        <w:rPr>
          <w:b/>
          <w:bCs/>
          <w:szCs w:val="24"/>
          <w:lang w:eastAsia="hu-HU"/>
        </w:rPr>
        <w:t>Lakossági fórumok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A33E28">
        <w:rPr>
          <w:b/>
          <w:szCs w:val="24"/>
          <w:lang w:eastAsia="hu-HU"/>
        </w:rPr>
        <w:t>39. §</w:t>
      </w:r>
      <w:r w:rsidRPr="00422F9E">
        <w:rPr>
          <w:szCs w:val="24"/>
          <w:lang w:eastAsia="hu-HU"/>
        </w:rPr>
        <w:t xml:space="preserve"> (1) A képviselő-testület szükség szerint, de legalább évente egy esetben közmeghallgatást tart.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(2) A közmeghallgatás szabályai: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a) a</w:t>
      </w:r>
      <w:r w:rsidRPr="00422F9E">
        <w:rPr>
          <w:szCs w:val="24"/>
          <w:lang w:eastAsia="hu-HU"/>
        </w:rPr>
        <w:t xml:space="preserve"> közmeghallgatás helyéről és idejéről a Hivatal hirdetőtábláján, valamint szórólapon tájékoztatni kell az érintetteket</w:t>
      </w:r>
      <w:r>
        <w:rPr>
          <w:szCs w:val="24"/>
          <w:lang w:eastAsia="hu-HU"/>
        </w:rPr>
        <w:t>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b) a </w:t>
      </w:r>
      <w:r w:rsidRPr="00422F9E">
        <w:rPr>
          <w:szCs w:val="24"/>
          <w:lang w:eastAsia="hu-HU"/>
        </w:rPr>
        <w:t xml:space="preserve"> közmeghallgatást a polgármester vezeti, melyre meg kell hívni a képviselőket, az alpolgármestert, a j</w:t>
      </w:r>
      <w:r>
        <w:rPr>
          <w:szCs w:val="24"/>
          <w:lang w:eastAsia="hu-HU"/>
        </w:rPr>
        <w:t>egyzőt és az intézményvezetőket,</w:t>
      </w:r>
    </w:p>
    <w:p w:rsidR="00E278C7" w:rsidRPr="00E6522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c) a </w:t>
      </w:r>
      <w:r w:rsidRPr="00E6522E">
        <w:rPr>
          <w:szCs w:val="24"/>
          <w:lang w:eastAsia="hu-HU"/>
        </w:rPr>
        <w:t xml:space="preserve"> közmeghallgatásról jegyzőkönyv készül, mely</w:t>
      </w:r>
      <w:r>
        <w:rPr>
          <w:szCs w:val="24"/>
          <w:lang w:eastAsia="hu-HU"/>
        </w:rPr>
        <w:t>nek aláírója a polgármester és a jegyző,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(3) A polgármester közérdekű tárgykörben, illetőleg jelentősebb döntések sokoldalú előkészítése érdekében falugyűlést hívhat össze. A falugyűlésre a közmeghallgatásra vonatkozó szabályokat kell alkalmazni.</w:t>
      </w:r>
    </w:p>
    <w:p w:rsidR="00E278C7" w:rsidRPr="00422F9E" w:rsidRDefault="00E278C7" w:rsidP="001870A5">
      <w:pPr>
        <w:spacing w:before="100" w:beforeAutospacing="1" w:after="100" w:afterAutospacing="1"/>
        <w:rPr>
          <w:szCs w:val="24"/>
          <w:lang w:eastAsia="hu-HU"/>
        </w:rPr>
      </w:pPr>
      <w:r w:rsidRPr="00422F9E">
        <w:rPr>
          <w:b/>
          <w:bCs/>
          <w:szCs w:val="24"/>
          <w:lang w:eastAsia="hu-HU"/>
        </w:rPr>
        <w:t>V</w:t>
      </w:r>
      <w:r>
        <w:rPr>
          <w:b/>
          <w:bCs/>
          <w:szCs w:val="24"/>
          <w:lang w:eastAsia="hu-HU"/>
        </w:rPr>
        <w:t>II</w:t>
      </w:r>
      <w:r w:rsidRPr="00422F9E">
        <w:rPr>
          <w:b/>
          <w:bCs/>
          <w:szCs w:val="24"/>
          <w:lang w:eastAsia="hu-HU"/>
        </w:rPr>
        <w:t>. FEJEZET</w:t>
      </w:r>
    </w:p>
    <w:p w:rsidR="00E278C7" w:rsidRPr="00422F9E" w:rsidRDefault="00E278C7" w:rsidP="001870A5">
      <w:pPr>
        <w:spacing w:before="100" w:beforeAutospacing="1" w:after="100" w:afterAutospacing="1"/>
        <w:rPr>
          <w:szCs w:val="24"/>
          <w:lang w:eastAsia="hu-HU"/>
        </w:rPr>
      </w:pPr>
      <w:r w:rsidRPr="00422F9E">
        <w:rPr>
          <w:b/>
          <w:bCs/>
          <w:szCs w:val="24"/>
          <w:lang w:eastAsia="hu-HU"/>
        </w:rPr>
        <w:t xml:space="preserve">Az önkormányzat vagyona, gazdálkodása, gazdasági programja, </w:t>
      </w:r>
    </w:p>
    <w:p w:rsidR="00E278C7" w:rsidRPr="00422F9E" w:rsidRDefault="00E278C7" w:rsidP="00A33E28">
      <w:pPr>
        <w:numPr>
          <w:ilvl w:val="0"/>
          <w:numId w:val="14"/>
        </w:numPr>
        <w:spacing w:before="100" w:beforeAutospacing="1" w:after="100" w:afterAutospacing="1"/>
        <w:rPr>
          <w:szCs w:val="24"/>
          <w:lang w:eastAsia="hu-HU"/>
        </w:rPr>
      </w:pPr>
      <w:r w:rsidRPr="00422F9E">
        <w:rPr>
          <w:b/>
          <w:bCs/>
          <w:szCs w:val="24"/>
          <w:lang w:eastAsia="hu-HU"/>
        </w:rPr>
        <w:t>Az önkormányzat vagyona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4</w:t>
      </w:r>
      <w:r>
        <w:rPr>
          <w:szCs w:val="24"/>
          <w:lang w:eastAsia="hu-HU"/>
        </w:rPr>
        <w:t>0</w:t>
      </w:r>
      <w:r w:rsidRPr="00422F9E">
        <w:rPr>
          <w:szCs w:val="24"/>
          <w:lang w:eastAsia="hu-HU"/>
        </w:rPr>
        <w:t>.§ Az önkormányzat tulajdonára és vagyongazdálkodására vonatkozó részletes szabályokat külön önkormányzati rendelet állapítja meg.</w:t>
      </w:r>
    </w:p>
    <w:p w:rsidR="00E278C7" w:rsidRPr="00422F9E" w:rsidRDefault="00E278C7" w:rsidP="001870A5">
      <w:pPr>
        <w:spacing w:before="100" w:beforeAutospacing="1" w:after="100" w:afterAutospacing="1"/>
        <w:jc w:val="left"/>
        <w:rPr>
          <w:szCs w:val="24"/>
          <w:lang w:eastAsia="hu-HU"/>
        </w:rPr>
      </w:pPr>
    </w:p>
    <w:p w:rsidR="00E278C7" w:rsidRPr="00422F9E" w:rsidRDefault="00E278C7" w:rsidP="00A33E28">
      <w:pPr>
        <w:numPr>
          <w:ilvl w:val="0"/>
          <w:numId w:val="14"/>
        </w:numPr>
        <w:spacing w:before="100" w:beforeAutospacing="1" w:after="100" w:afterAutospacing="1"/>
        <w:rPr>
          <w:szCs w:val="24"/>
          <w:lang w:eastAsia="hu-HU"/>
        </w:rPr>
      </w:pPr>
      <w:r w:rsidRPr="00422F9E">
        <w:rPr>
          <w:b/>
          <w:bCs/>
          <w:szCs w:val="24"/>
          <w:lang w:eastAsia="hu-HU"/>
        </w:rPr>
        <w:t>Az önkormányzat gazdálkodása, gazdasági programja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4</w:t>
      </w:r>
      <w:r>
        <w:rPr>
          <w:szCs w:val="24"/>
          <w:lang w:eastAsia="hu-HU"/>
        </w:rPr>
        <w:t>1</w:t>
      </w:r>
      <w:r w:rsidRPr="00422F9E">
        <w:rPr>
          <w:szCs w:val="24"/>
          <w:lang w:eastAsia="hu-HU"/>
        </w:rPr>
        <w:t>.§ (1) A képviselő-testület az önkormányzat költségvetését és zárszámadását a hatályos államháztartási törvény előírásainak megfelelően rendeletben állapítja meg.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(2) Az önkormányzat gazdálkodási feladatait a Hivatal látja el, melynek során: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a) </w:t>
      </w:r>
      <w:r>
        <w:rPr>
          <w:szCs w:val="24"/>
          <w:lang w:eastAsia="hu-HU"/>
        </w:rPr>
        <w:t>j</w:t>
      </w:r>
      <w:r w:rsidRPr="00422F9E">
        <w:rPr>
          <w:szCs w:val="24"/>
          <w:lang w:eastAsia="hu-HU"/>
        </w:rPr>
        <w:t>ogszabályban előírt módon és határidőben elkészíti a költségvetési tájékoztatót, a költségvetési beszámolót, pénzforgalmi és mérlegjelentést és megküldi a Magyar Államkincstár He</w:t>
      </w:r>
      <w:r>
        <w:rPr>
          <w:szCs w:val="24"/>
          <w:lang w:eastAsia="hu-HU"/>
        </w:rPr>
        <w:t>ves Megyei Igazgatósága részére,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b) </w:t>
      </w:r>
      <w:r>
        <w:rPr>
          <w:szCs w:val="24"/>
          <w:lang w:eastAsia="hu-HU"/>
        </w:rPr>
        <w:t>b</w:t>
      </w:r>
      <w:r w:rsidRPr="00422F9E">
        <w:rPr>
          <w:szCs w:val="24"/>
          <w:lang w:eastAsia="hu-HU"/>
        </w:rPr>
        <w:t>eszedi az önkormányzat saját bevételeit</w:t>
      </w:r>
      <w:r>
        <w:rPr>
          <w:szCs w:val="24"/>
          <w:lang w:eastAsia="hu-HU"/>
        </w:rPr>
        <w:t>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c) </w:t>
      </w:r>
      <w:r>
        <w:rPr>
          <w:szCs w:val="24"/>
          <w:lang w:eastAsia="hu-HU"/>
        </w:rPr>
        <w:t xml:space="preserve">igényli az állami támogatásokat, 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d) g</w:t>
      </w:r>
      <w:r w:rsidRPr="00422F9E">
        <w:rPr>
          <w:szCs w:val="24"/>
          <w:lang w:eastAsia="hu-HU"/>
        </w:rPr>
        <w:t>ondoskodik az önk</w:t>
      </w:r>
      <w:r>
        <w:rPr>
          <w:szCs w:val="24"/>
          <w:lang w:eastAsia="hu-HU"/>
        </w:rPr>
        <w:t>ormányzati számlák rendezéséről,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e) v</w:t>
      </w:r>
      <w:r w:rsidRPr="00422F9E">
        <w:rPr>
          <w:szCs w:val="24"/>
          <w:lang w:eastAsia="hu-HU"/>
        </w:rPr>
        <w:t>ezeti az önkormányzat könyvviteli nyilvántartásait, végzi az önkormányzat könyvelését</w:t>
      </w:r>
      <w:r>
        <w:rPr>
          <w:szCs w:val="24"/>
          <w:lang w:eastAsia="hu-HU"/>
        </w:rPr>
        <w:t>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 xml:space="preserve">f) </w:t>
      </w:r>
      <w:r>
        <w:rPr>
          <w:szCs w:val="24"/>
          <w:lang w:eastAsia="hu-HU"/>
        </w:rPr>
        <w:t>b</w:t>
      </w:r>
      <w:r w:rsidRPr="00422F9E">
        <w:rPr>
          <w:szCs w:val="24"/>
          <w:lang w:eastAsia="hu-HU"/>
        </w:rPr>
        <w:t>iztosítja az önkormányzat törzsvagyonának elkülönített nyilvántartását</w:t>
      </w:r>
      <w:r>
        <w:rPr>
          <w:szCs w:val="24"/>
          <w:lang w:eastAsia="hu-HU"/>
        </w:rPr>
        <w:t>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3E2BF4">
        <w:rPr>
          <w:b/>
          <w:szCs w:val="24"/>
          <w:lang w:eastAsia="hu-HU"/>
        </w:rPr>
        <w:t>42.§</w:t>
      </w:r>
      <w:r w:rsidRPr="00422F9E">
        <w:rPr>
          <w:szCs w:val="24"/>
          <w:lang w:eastAsia="hu-HU"/>
        </w:rPr>
        <w:t xml:space="preserve"> (1) A képviselő-testület megbízatásának időtartamára, vagy azt meghaladó időszakra gazdasági programot határoz meg a Mötv-ben meghatározottak szerint.</w:t>
      </w:r>
    </w:p>
    <w:p w:rsidR="00E278C7" w:rsidRPr="0094742D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94742D">
        <w:rPr>
          <w:szCs w:val="24"/>
          <w:lang w:eastAsia="hu-HU"/>
        </w:rPr>
        <w:t>(2) A gazdasági program végrehajtásáról a képviselő-testület által meghatározott időszakonként, de legalább a képviselő-testület megbízatása alatt két ízben be kell számolni.</w:t>
      </w:r>
    </w:p>
    <w:p w:rsidR="00E278C7" w:rsidRPr="003E2BF4" w:rsidRDefault="00E278C7" w:rsidP="001870A5">
      <w:pPr>
        <w:spacing w:before="100" w:beforeAutospacing="1" w:after="100" w:afterAutospacing="1"/>
        <w:jc w:val="both"/>
        <w:rPr>
          <w:b/>
          <w:szCs w:val="24"/>
          <w:lang w:eastAsia="hu-HU"/>
        </w:rPr>
      </w:pPr>
      <w:r w:rsidRPr="003E2BF4">
        <w:rPr>
          <w:b/>
          <w:szCs w:val="24"/>
          <w:lang w:eastAsia="hu-HU"/>
        </w:rPr>
        <w:t>43.§</w:t>
      </w:r>
      <w:r w:rsidRPr="0094742D">
        <w:rPr>
          <w:szCs w:val="24"/>
          <w:lang w:eastAsia="hu-HU"/>
        </w:rPr>
        <w:t xml:space="preserve"> </w:t>
      </w:r>
      <w:r>
        <w:rPr>
          <w:szCs w:val="24"/>
          <w:lang w:eastAsia="hu-HU"/>
        </w:rPr>
        <w:t>A</w:t>
      </w:r>
      <w:r w:rsidRPr="0094742D">
        <w:rPr>
          <w:szCs w:val="24"/>
          <w:lang w:eastAsia="hu-HU"/>
        </w:rPr>
        <w:t xml:space="preserve">z önkormányzat </w:t>
      </w:r>
      <w:r>
        <w:rPr>
          <w:szCs w:val="24"/>
          <w:lang w:eastAsia="hu-HU"/>
        </w:rPr>
        <w:t xml:space="preserve">államháztartási szakfeladatai kormányfunkciók szerinti a </w:t>
      </w:r>
      <w:r w:rsidRPr="003E2BF4">
        <w:rPr>
          <w:b/>
          <w:szCs w:val="24"/>
          <w:lang w:eastAsia="hu-HU"/>
        </w:rPr>
        <w:t>4. melléklet tartalmazza.</w:t>
      </w:r>
    </w:p>
    <w:p w:rsidR="00E278C7" w:rsidRPr="00422F9E" w:rsidRDefault="00E278C7" w:rsidP="001870A5">
      <w:pPr>
        <w:spacing w:before="100" w:beforeAutospacing="1" w:after="100" w:afterAutospacing="1"/>
        <w:rPr>
          <w:szCs w:val="24"/>
          <w:lang w:eastAsia="hu-HU"/>
        </w:rPr>
      </w:pPr>
      <w:r>
        <w:rPr>
          <w:b/>
          <w:bCs/>
          <w:szCs w:val="24"/>
          <w:lang w:eastAsia="hu-HU"/>
        </w:rPr>
        <w:t>VIII</w:t>
      </w:r>
      <w:r w:rsidRPr="00422F9E">
        <w:rPr>
          <w:b/>
          <w:bCs/>
          <w:szCs w:val="24"/>
          <w:lang w:eastAsia="hu-HU"/>
        </w:rPr>
        <w:t>. FEJEZET</w:t>
      </w:r>
    </w:p>
    <w:p w:rsidR="00E278C7" w:rsidRPr="00422F9E" w:rsidRDefault="00E278C7" w:rsidP="001870A5">
      <w:pPr>
        <w:spacing w:before="100" w:beforeAutospacing="1" w:after="100" w:afterAutospacing="1"/>
        <w:rPr>
          <w:szCs w:val="24"/>
          <w:lang w:eastAsia="hu-HU"/>
        </w:rPr>
      </w:pPr>
      <w:r w:rsidRPr="00422F9E">
        <w:rPr>
          <w:b/>
          <w:bCs/>
          <w:szCs w:val="24"/>
          <w:lang w:eastAsia="hu-HU"/>
        </w:rPr>
        <w:t>A képviselők és a polgármester vagyonnyilatkozata</w:t>
      </w:r>
    </w:p>
    <w:p w:rsidR="00E278C7" w:rsidRPr="006C4ACC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6C4ACC">
        <w:rPr>
          <w:szCs w:val="24"/>
          <w:lang w:eastAsia="hu-HU"/>
        </w:rPr>
        <w:t>4</w:t>
      </w:r>
      <w:r>
        <w:rPr>
          <w:szCs w:val="24"/>
          <w:lang w:eastAsia="hu-HU"/>
        </w:rPr>
        <w:t>4</w:t>
      </w:r>
      <w:r w:rsidRPr="006C4ACC">
        <w:rPr>
          <w:szCs w:val="24"/>
          <w:lang w:eastAsia="hu-HU"/>
        </w:rPr>
        <w:t xml:space="preserve">.§ (1) A képviselő-testület a vagyonnyilatkozatok nyilvántartási és ellenőrzési feladatainak ellátásával a </w:t>
      </w:r>
      <w:r w:rsidRPr="00780381">
        <w:rPr>
          <w:b/>
          <w:szCs w:val="24"/>
          <w:lang w:eastAsia="hu-HU"/>
        </w:rPr>
        <w:t>Pénzügyi, Összeférhetetlenséggel, Vagyonnyilatkozatok Kezelésével és Ellenőrzésével Foglalkozó Bizottságot</w:t>
      </w:r>
      <w:r w:rsidRPr="006C4ACC">
        <w:rPr>
          <w:szCs w:val="24"/>
          <w:lang w:eastAsia="hu-HU"/>
        </w:rPr>
        <w:t xml:space="preserve">  bízza meg.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(2) A bizottság feladata és hatásköre a fentiekből adódóan az alábbiak: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a) a képviselők és a polgármester vagyonnyilatkozatainak gyűjtése,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b) vagyonnyilatkozatok nyilvántartása,</w:t>
      </w:r>
    </w:p>
    <w:p w:rsidR="00E278C7" w:rsidRPr="006C4ACC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c) vagyonnyilatkozatok olyan kezelése, mely lehetővé teszi a nyilvánosság biztosítását</w:t>
      </w:r>
      <w:r>
        <w:rPr>
          <w:szCs w:val="24"/>
          <w:lang w:eastAsia="hu-HU"/>
        </w:rPr>
        <w:t xml:space="preserve">, a képviselő hozzátartozóinak nyilatkozata nem nyilvános, abba csak a </w:t>
      </w:r>
      <w:r w:rsidRPr="00780381">
        <w:rPr>
          <w:b/>
          <w:szCs w:val="24"/>
          <w:lang w:eastAsia="hu-HU"/>
        </w:rPr>
        <w:t xml:space="preserve">Pénzügyi, Összeférhetetlenséggel, Vagyonnyilatkozatok Kezelésével és Ellenőrzésével Foglalkozó Bizottság </w:t>
      </w:r>
      <w:r>
        <w:rPr>
          <w:szCs w:val="24"/>
          <w:lang w:eastAsia="hu-HU"/>
        </w:rPr>
        <w:t xml:space="preserve">tagjai tekinthetnek be  ellenőrzés céljából, 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d) a vagyonnyilatkozat-tételi kötelezettség megtételéhez információ és nyomtatvány biztosítása a képviselőtestület hivatalán keresztül,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e) vagyonnyilatkozattal kapcsolatos eljárás eredményének a képviselő-testület soron következő ülésén való tájékoztatás.</w:t>
      </w:r>
    </w:p>
    <w:p w:rsidR="00E278C7" w:rsidRPr="00422F9E" w:rsidRDefault="00E278C7" w:rsidP="001870A5">
      <w:pPr>
        <w:spacing w:before="100" w:beforeAutospacing="1" w:after="100" w:afterAutospacing="1"/>
        <w:jc w:val="left"/>
        <w:rPr>
          <w:szCs w:val="24"/>
          <w:lang w:eastAsia="hu-HU"/>
        </w:rPr>
      </w:pPr>
    </w:p>
    <w:p w:rsidR="00E278C7" w:rsidRPr="00422F9E" w:rsidRDefault="00E278C7" w:rsidP="001870A5">
      <w:pPr>
        <w:spacing w:before="100" w:beforeAutospacing="1" w:after="100" w:afterAutospacing="1"/>
        <w:rPr>
          <w:szCs w:val="24"/>
          <w:lang w:eastAsia="hu-HU"/>
        </w:rPr>
      </w:pPr>
      <w:r>
        <w:rPr>
          <w:b/>
          <w:bCs/>
          <w:szCs w:val="24"/>
          <w:lang w:eastAsia="hu-HU"/>
        </w:rPr>
        <w:t>IX</w:t>
      </w:r>
      <w:r w:rsidRPr="00422F9E">
        <w:rPr>
          <w:b/>
          <w:bCs/>
          <w:szCs w:val="24"/>
          <w:lang w:eastAsia="hu-HU"/>
        </w:rPr>
        <w:t>. FEJEZET</w:t>
      </w:r>
    </w:p>
    <w:p w:rsidR="00E278C7" w:rsidRPr="00422F9E" w:rsidRDefault="00E278C7" w:rsidP="001870A5">
      <w:pPr>
        <w:spacing w:before="100" w:beforeAutospacing="1" w:after="100" w:afterAutospacing="1"/>
        <w:rPr>
          <w:szCs w:val="24"/>
          <w:lang w:eastAsia="hu-HU"/>
        </w:rPr>
      </w:pPr>
      <w:r w:rsidRPr="00422F9E">
        <w:rPr>
          <w:b/>
          <w:bCs/>
          <w:szCs w:val="24"/>
          <w:lang w:eastAsia="hu-HU"/>
        </w:rPr>
        <w:t>A nemzetiségi önkormányzatok</w:t>
      </w:r>
    </w:p>
    <w:p w:rsidR="00E278C7" w:rsidRDefault="00E278C7" w:rsidP="00A66AC8">
      <w:pPr>
        <w:jc w:val="both"/>
        <w:rPr>
          <w:szCs w:val="24"/>
        </w:rPr>
      </w:pPr>
      <w:r>
        <w:rPr>
          <w:szCs w:val="24"/>
        </w:rPr>
        <w:t xml:space="preserve">45. § (1) </w:t>
      </w:r>
      <w:r w:rsidRPr="00D66AF7">
        <w:rPr>
          <w:szCs w:val="24"/>
        </w:rPr>
        <w:t>A helyi önkormányzat a helyi</w:t>
      </w:r>
      <w:r>
        <w:rPr>
          <w:szCs w:val="24"/>
        </w:rPr>
        <w:t xml:space="preserve"> roma </w:t>
      </w:r>
      <w:r w:rsidRPr="00D66AF7">
        <w:rPr>
          <w:szCs w:val="24"/>
        </w:rPr>
        <w:t xml:space="preserve"> nemzetiségi önkormányzat részére biztosítja az önkormányzati működés személyi és tárgyi feltételeit. Gondoskodik a működéssel kapcsolatos végrehajtási feladatok ellátásról. Az ezzel kapcsolatos  feladatok:</w:t>
      </w:r>
    </w:p>
    <w:p w:rsidR="00E278C7" w:rsidRDefault="00E278C7" w:rsidP="00A66AC8">
      <w:pPr>
        <w:jc w:val="both"/>
        <w:rPr>
          <w:szCs w:val="24"/>
        </w:rPr>
      </w:pPr>
    </w:p>
    <w:p w:rsidR="00E278C7" w:rsidRPr="00D66AF7" w:rsidRDefault="00E278C7" w:rsidP="00A66AC8">
      <w:pPr>
        <w:ind w:left="360"/>
        <w:jc w:val="both"/>
        <w:rPr>
          <w:szCs w:val="24"/>
        </w:rPr>
      </w:pPr>
    </w:p>
    <w:p w:rsidR="00E278C7" w:rsidRPr="00D66AF7" w:rsidRDefault="00E278C7" w:rsidP="000329F8">
      <w:pPr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a</w:t>
      </w:r>
      <w:r w:rsidRPr="00D66AF7">
        <w:rPr>
          <w:szCs w:val="24"/>
        </w:rPr>
        <w:t xml:space="preserve"> helyi önkormányzat a nemzetiségi önkormányzat részére havonta igény szerint, de legalább tizenhat órában biztosítja az önkormányzati feladat ellátáshoz szükséges tárgyi, technikai eszközökkel felszerelt helyiség ingyenes használatát, viseli a helyiség rezsi és fenntartási kö</w:t>
      </w:r>
      <w:r>
        <w:rPr>
          <w:szCs w:val="24"/>
        </w:rPr>
        <w:t>ltségeit,</w:t>
      </w:r>
    </w:p>
    <w:p w:rsidR="00E278C7" w:rsidRPr="00D66AF7" w:rsidRDefault="00E278C7" w:rsidP="00A66AC8">
      <w:pPr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a</w:t>
      </w:r>
      <w:r w:rsidRPr="00D66AF7">
        <w:rPr>
          <w:szCs w:val="24"/>
        </w:rPr>
        <w:t xml:space="preserve">z önkormányzat működéséhez szükséges tárgyi és </w:t>
      </w:r>
      <w:r>
        <w:rPr>
          <w:szCs w:val="24"/>
        </w:rPr>
        <w:t>személyi feltételek biztosítása,</w:t>
      </w:r>
    </w:p>
    <w:p w:rsidR="00E278C7" w:rsidRPr="00D66AF7" w:rsidRDefault="00E278C7" w:rsidP="00A66AC8">
      <w:pPr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b</w:t>
      </w:r>
      <w:r w:rsidRPr="00D66AF7">
        <w:rPr>
          <w:szCs w:val="24"/>
        </w:rPr>
        <w:t xml:space="preserve">iztosítja a </w:t>
      </w:r>
      <w:r>
        <w:rPr>
          <w:szCs w:val="24"/>
        </w:rPr>
        <w:t xml:space="preserve"> testületi ülések előkészítését,</w:t>
      </w:r>
    </w:p>
    <w:p w:rsidR="00E278C7" w:rsidRPr="00D66AF7" w:rsidRDefault="00E278C7" w:rsidP="00A66AC8">
      <w:pPr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k</w:t>
      </w:r>
      <w:r w:rsidRPr="00D66AF7">
        <w:rPr>
          <w:szCs w:val="24"/>
        </w:rPr>
        <w:t>özreműködik a testületi döntések és a tisztségviselők döntéseinek előkészítésében és az ezzel kapcsolatos adminisztratív teendők</w:t>
      </w:r>
      <w:r>
        <w:rPr>
          <w:szCs w:val="24"/>
        </w:rPr>
        <w:t xml:space="preserve"> ellátásban,</w:t>
      </w:r>
    </w:p>
    <w:p w:rsidR="00E278C7" w:rsidRPr="00D66AF7" w:rsidRDefault="00E278C7" w:rsidP="00A66AC8">
      <w:pPr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a</w:t>
      </w:r>
      <w:r w:rsidRPr="00D66AF7">
        <w:rPr>
          <w:szCs w:val="24"/>
        </w:rPr>
        <w:t xml:space="preserve"> nemzetiségi önkormányzat működésével, gazdálkodásával kapcsolatos nyilvántartási ira</w:t>
      </w:r>
      <w:r>
        <w:rPr>
          <w:szCs w:val="24"/>
        </w:rPr>
        <w:t>tkezelési feladatok ellátásában,</w:t>
      </w:r>
    </w:p>
    <w:p w:rsidR="00E278C7" w:rsidRDefault="00E278C7" w:rsidP="00A66AC8">
      <w:pPr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a</w:t>
      </w:r>
      <w:r w:rsidRPr="00D66AF7">
        <w:rPr>
          <w:szCs w:val="24"/>
        </w:rPr>
        <w:t xml:space="preserve"> felsorolt feladatok ellátásával kapcsolatos költségek viselése.</w:t>
      </w:r>
    </w:p>
    <w:p w:rsidR="00E278C7" w:rsidRPr="00D66AF7" w:rsidRDefault="00E278C7" w:rsidP="00A66AC8">
      <w:pPr>
        <w:ind w:left="1980"/>
        <w:jc w:val="both"/>
        <w:rPr>
          <w:szCs w:val="24"/>
        </w:rPr>
      </w:pPr>
    </w:p>
    <w:p w:rsidR="00E278C7" w:rsidRDefault="00E278C7" w:rsidP="00C64149">
      <w:pPr>
        <w:ind w:left="360"/>
        <w:jc w:val="both"/>
        <w:rPr>
          <w:szCs w:val="24"/>
        </w:rPr>
      </w:pPr>
      <w:r>
        <w:rPr>
          <w:szCs w:val="24"/>
        </w:rPr>
        <w:t>(2) A (1</w:t>
      </w:r>
      <w:r w:rsidRPr="00D66AF7">
        <w:rPr>
          <w:szCs w:val="24"/>
        </w:rPr>
        <w:t>) bekezdésben foglalt kötelezettségek teljesítését a helyi önkormányzat és nemzetiségi önkormányzat megállapodásban rögzíti, melyet minden  év január 31-ig, az általános, vagy időközi választás esetén az alakuló ülést követő harminc napon belül felülvizsgálja</w:t>
      </w:r>
      <w:r>
        <w:rPr>
          <w:szCs w:val="24"/>
        </w:rPr>
        <w:t>.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</w:p>
    <w:p w:rsidR="00E278C7" w:rsidRPr="00422F9E" w:rsidRDefault="00E278C7" w:rsidP="001870A5">
      <w:pPr>
        <w:spacing w:before="100" w:beforeAutospacing="1" w:after="100" w:afterAutospacing="1"/>
        <w:rPr>
          <w:szCs w:val="24"/>
          <w:lang w:eastAsia="hu-HU"/>
        </w:rPr>
      </w:pPr>
      <w:r>
        <w:rPr>
          <w:b/>
          <w:bCs/>
          <w:szCs w:val="24"/>
          <w:lang w:eastAsia="hu-HU"/>
        </w:rPr>
        <w:t>X</w:t>
      </w:r>
      <w:r w:rsidRPr="00422F9E">
        <w:rPr>
          <w:b/>
          <w:bCs/>
          <w:szCs w:val="24"/>
          <w:lang w:eastAsia="hu-HU"/>
        </w:rPr>
        <w:t>. FEJEZET</w:t>
      </w:r>
    </w:p>
    <w:p w:rsidR="00E278C7" w:rsidRPr="00422F9E" w:rsidRDefault="00E278C7" w:rsidP="001870A5">
      <w:pPr>
        <w:spacing w:before="100" w:beforeAutospacing="1" w:after="100" w:afterAutospacing="1"/>
        <w:rPr>
          <w:szCs w:val="24"/>
          <w:lang w:eastAsia="hu-HU"/>
        </w:rPr>
      </w:pPr>
      <w:r w:rsidRPr="00422F9E">
        <w:rPr>
          <w:b/>
          <w:bCs/>
          <w:szCs w:val="24"/>
          <w:lang w:eastAsia="hu-HU"/>
        </w:rPr>
        <w:t>Záró rendelkezések</w:t>
      </w:r>
    </w:p>
    <w:p w:rsidR="00E278C7" w:rsidRPr="00422F9E" w:rsidRDefault="00E278C7" w:rsidP="001870A5">
      <w:pPr>
        <w:spacing w:before="100" w:beforeAutospacing="1" w:after="100" w:afterAutospacing="1"/>
        <w:ind w:left="-142" w:firstLine="142"/>
        <w:jc w:val="both"/>
        <w:rPr>
          <w:szCs w:val="24"/>
          <w:lang w:eastAsia="hu-HU"/>
        </w:rPr>
      </w:pPr>
      <w:r>
        <w:rPr>
          <w:szCs w:val="24"/>
          <w:lang w:eastAsia="hu-HU"/>
        </w:rPr>
        <w:t>46</w:t>
      </w:r>
      <w:r w:rsidRPr="00422F9E">
        <w:rPr>
          <w:szCs w:val="24"/>
          <w:lang w:eastAsia="hu-HU"/>
        </w:rPr>
        <w:t>.§ (1) E rendelet a kihirdetését követő napon lép hatályba.</w:t>
      </w:r>
    </w:p>
    <w:p w:rsidR="00E278C7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 w:rsidRPr="00422F9E">
        <w:rPr>
          <w:szCs w:val="24"/>
          <w:lang w:eastAsia="hu-HU"/>
        </w:rPr>
        <w:t>(2)</w:t>
      </w:r>
      <w:r>
        <w:rPr>
          <w:szCs w:val="24"/>
          <w:lang w:eastAsia="hu-HU"/>
        </w:rPr>
        <w:t xml:space="preserve"> H</w:t>
      </w:r>
      <w:r w:rsidRPr="00422F9E">
        <w:rPr>
          <w:szCs w:val="24"/>
          <w:lang w:eastAsia="hu-HU"/>
        </w:rPr>
        <w:t xml:space="preserve">atálybalépésével egyidejűleg </w:t>
      </w:r>
      <w:r w:rsidRPr="00BB22CF">
        <w:rPr>
          <w:b/>
          <w:szCs w:val="24"/>
          <w:lang w:eastAsia="hu-HU"/>
        </w:rPr>
        <w:t xml:space="preserve">Poroszló </w:t>
      </w:r>
      <w:r w:rsidRPr="00422F9E">
        <w:rPr>
          <w:szCs w:val="24"/>
          <w:lang w:eastAsia="hu-HU"/>
        </w:rPr>
        <w:t>Község Önkormányzat Képviselő-testület</w:t>
      </w:r>
      <w:r>
        <w:rPr>
          <w:szCs w:val="24"/>
          <w:lang w:eastAsia="hu-HU"/>
        </w:rPr>
        <w:t>ének</w:t>
      </w:r>
      <w:r w:rsidRPr="00422F9E">
        <w:rPr>
          <w:szCs w:val="24"/>
          <w:lang w:eastAsia="hu-HU"/>
        </w:rPr>
        <w:t xml:space="preserve"> Szervezeti és Működési Szabályzatáról szóló </w:t>
      </w:r>
      <w:r>
        <w:rPr>
          <w:szCs w:val="24"/>
          <w:lang w:eastAsia="hu-HU"/>
        </w:rPr>
        <w:t>13</w:t>
      </w:r>
      <w:r w:rsidRPr="00422F9E">
        <w:rPr>
          <w:szCs w:val="24"/>
          <w:lang w:eastAsia="hu-HU"/>
        </w:rPr>
        <w:t>/20</w:t>
      </w:r>
      <w:r>
        <w:rPr>
          <w:szCs w:val="24"/>
          <w:lang w:eastAsia="hu-HU"/>
        </w:rPr>
        <w:t>13</w:t>
      </w:r>
      <w:r w:rsidRPr="00422F9E">
        <w:rPr>
          <w:szCs w:val="24"/>
          <w:lang w:eastAsia="hu-HU"/>
        </w:rPr>
        <w:t>. (</w:t>
      </w:r>
      <w:r>
        <w:rPr>
          <w:szCs w:val="24"/>
          <w:lang w:eastAsia="hu-HU"/>
        </w:rPr>
        <w:t>V.30.</w:t>
      </w:r>
      <w:r w:rsidRPr="00422F9E">
        <w:rPr>
          <w:szCs w:val="24"/>
          <w:lang w:eastAsia="hu-HU"/>
        </w:rPr>
        <w:t>.) önkormányzati rendelet hatályát veszti.</w:t>
      </w:r>
    </w:p>
    <w:p w:rsidR="00E278C7" w:rsidRPr="00422F9E" w:rsidRDefault="00E278C7" w:rsidP="001870A5">
      <w:pPr>
        <w:spacing w:before="100" w:beforeAutospacing="1" w:after="100" w:afterAutospacing="1"/>
        <w:jc w:val="both"/>
        <w:rPr>
          <w:szCs w:val="24"/>
          <w:lang w:eastAsia="hu-HU"/>
        </w:rPr>
      </w:pPr>
      <w:r>
        <w:rPr>
          <w:szCs w:val="24"/>
          <w:lang w:eastAsia="hu-HU"/>
        </w:rPr>
        <w:t>Poroszló, 2015. augusztus  27.</w:t>
      </w:r>
    </w:p>
    <w:p w:rsidR="00E278C7" w:rsidRDefault="00E278C7" w:rsidP="008F5A52">
      <w:pPr>
        <w:jc w:val="both"/>
      </w:pPr>
    </w:p>
    <w:p w:rsidR="00E278C7" w:rsidRDefault="00E278C7" w:rsidP="008F5A52">
      <w:pPr>
        <w:jc w:val="both"/>
      </w:pPr>
      <w:r>
        <w:t xml:space="preserve">Bornemisza János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Szabó Lászlóné </w:t>
      </w:r>
    </w:p>
    <w:p w:rsidR="00E278C7" w:rsidRDefault="00E278C7" w:rsidP="008F5A52">
      <w:pPr>
        <w:jc w:val="both"/>
      </w:pPr>
      <w:r>
        <w:t xml:space="preserve">  polgármester                                                                                           jegyző </w:t>
      </w:r>
    </w:p>
    <w:p w:rsidR="00E278C7" w:rsidRDefault="00E278C7" w:rsidP="008F5A52">
      <w:pPr>
        <w:jc w:val="both"/>
      </w:pPr>
      <w:r>
        <w:t xml:space="preserve">       </w:t>
      </w:r>
    </w:p>
    <w:p w:rsidR="00E278C7" w:rsidRDefault="00E278C7" w:rsidP="008F5A52">
      <w:pPr>
        <w:jc w:val="both"/>
      </w:pPr>
    </w:p>
    <w:p w:rsidR="00E278C7" w:rsidRPr="00A44649" w:rsidRDefault="00E278C7" w:rsidP="00BB22CF">
      <w:pPr>
        <w:jc w:val="both"/>
        <w:rPr>
          <w:b/>
          <w:u w:val="single"/>
        </w:rPr>
      </w:pPr>
      <w:r w:rsidRPr="00A44649">
        <w:rPr>
          <w:b/>
          <w:u w:val="single"/>
        </w:rPr>
        <w:t>Kihirdetési záradék:</w:t>
      </w:r>
    </w:p>
    <w:p w:rsidR="00E278C7" w:rsidRDefault="00E278C7" w:rsidP="00BB22CF">
      <w:pPr>
        <w:jc w:val="both"/>
      </w:pPr>
    </w:p>
    <w:p w:rsidR="00E278C7" w:rsidRDefault="00E278C7" w:rsidP="00BB22CF">
      <w:pPr>
        <w:jc w:val="both"/>
      </w:pPr>
      <w:r>
        <w:t>Kihirdetve: 2015. augusztus 28.</w:t>
      </w:r>
    </w:p>
    <w:p w:rsidR="00E278C7" w:rsidRDefault="00E278C7" w:rsidP="00BB22CF">
      <w:pPr>
        <w:jc w:val="both"/>
      </w:pPr>
    </w:p>
    <w:p w:rsidR="00E278C7" w:rsidRDefault="00E278C7" w:rsidP="00BB22CF">
      <w:pPr>
        <w:jc w:val="both"/>
      </w:pPr>
      <w:r>
        <w:t>Szabó Lászlóné</w:t>
      </w:r>
    </w:p>
    <w:p w:rsidR="00E278C7" w:rsidRDefault="00E278C7" w:rsidP="00BB22CF">
      <w:pPr>
        <w:jc w:val="both"/>
      </w:pPr>
      <w:r>
        <w:t>jegyző</w:t>
      </w:r>
    </w:p>
    <w:p w:rsidR="00E278C7" w:rsidRDefault="00E278C7"/>
    <w:p w:rsidR="00E278C7" w:rsidRDefault="00E278C7"/>
    <w:p w:rsidR="00E278C7" w:rsidRDefault="00E278C7"/>
    <w:p w:rsidR="00E278C7" w:rsidRDefault="00E278C7"/>
    <w:p w:rsidR="00E278C7" w:rsidRDefault="00E278C7"/>
    <w:p w:rsidR="00E278C7" w:rsidRDefault="00E278C7"/>
    <w:p w:rsidR="00E278C7" w:rsidRDefault="00E278C7"/>
    <w:p w:rsidR="00E278C7" w:rsidRDefault="00E278C7"/>
    <w:p w:rsidR="00E278C7" w:rsidRDefault="00E278C7"/>
    <w:p w:rsidR="00E278C7" w:rsidRPr="0092070A" w:rsidRDefault="00E278C7" w:rsidP="0092070A">
      <w:pPr>
        <w:rPr>
          <w:b/>
          <w:szCs w:val="24"/>
          <w:lang w:eastAsia="hu-HU"/>
        </w:rPr>
      </w:pPr>
      <w:r>
        <w:rPr>
          <w:b/>
          <w:szCs w:val="24"/>
          <w:lang w:eastAsia="hu-HU"/>
        </w:rPr>
        <w:t>1. melléklet  a 11/2015. (VIII.28.</w:t>
      </w:r>
      <w:r w:rsidRPr="0092070A">
        <w:rPr>
          <w:b/>
          <w:szCs w:val="24"/>
          <w:lang w:eastAsia="hu-HU"/>
        </w:rPr>
        <w:t>) önkormányzati rendelethez</w:t>
      </w:r>
    </w:p>
    <w:p w:rsidR="00E278C7" w:rsidRPr="0092070A" w:rsidRDefault="00E278C7" w:rsidP="0092070A">
      <w:pPr>
        <w:jc w:val="left"/>
        <w:rPr>
          <w:b/>
          <w:szCs w:val="24"/>
          <w:lang w:eastAsia="hu-HU"/>
        </w:rPr>
      </w:pPr>
    </w:p>
    <w:p w:rsidR="00E278C7" w:rsidRPr="0092070A" w:rsidRDefault="00E278C7" w:rsidP="0092070A">
      <w:pPr>
        <w:jc w:val="left"/>
        <w:rPr>
          <w:b/>
          <w:szCs w:val="24"/>
          <w:lang w:eastAsia="hu-HU"/>
        </w:rPr>
      </w:pPr>
    </w:p>
    <w:p w:rsidR="00E278C7" w:rsidRPr="0092070A" w:rsidRDefault="00E278C7" w:rsidP="0092070A">
      <w:pPr>
        <w:rPr>
          <w:b/>
          <w:szCs w:val="24"/>
          <w:lang w:eastAsia="hu-HU"/>
        </w:rPr>
      </w:pPr>
      <w:r w:rsidRPr="0092070A">
        <w:rPr>
          <w:b/>
          <w:szCs w:val="24"/>
          <w:lang w:eastAsia="hu-HU"/>
        </w:rPr>
        <w:t>A képviselő-testület tagjainak  névsora és lakcíme</w:t>
      </w:r>
    </w:p>
    <w:p w:rsidR="00E278C7" w:rsidRPr="0092070A" w:rsidRDefault="00E278C7" w:rsidP="0092070A">
      <w:pPr>
        <w:rPr>
          <w:b/>
          <w:szCs w:val="24"/>
          <w:lang w:eastAsia="hu-HU"/>
        </w:rPr>
      </w:pPr>
    </w:p>
    <w:p w:rsidR="00E278C7" w:rsidRPr="0092070A" w:rsidRDefault="00E278C7" w:rsidP="0092070A">
      <w:pPr>
        <w:rPr>
          <w:b/>
          <w:szCs w:val="24"/>
          <w:lang w:eastAsia="hu-HU"/>
        </w:rPr>
      </w:pPr>
    </w:p>
    <w:p w:rsidR="00E278C7" w:rsidRPr="0092070A" w:rsidRDefault="00E278C7" w:rsidP="0092070A">
      <w:pPr>
        <w:rPr>
          <w:b/>
          <w:szCs w:val="24"/>
          <w:lang w:eastAsia="hu-HU"/>
        </w:rPr>
      </w:pPr>
    </w:p>
    <w:p w:rsidR="00E278C7" w:rsidRPr="0092070A" w:rsidRDefault="00E278C7" w:rsidP="0092070A">
      <w:pPr>
        <w:jc w:val="left"/>
        <w:rPr>
          <w:b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58"/>
        <w:gridCol w:w="4330"/>
      </w:tblGrid>
      <w:tr w:rsidR="00E278C7" w:rsidRPr="0092070A" w:rsidTr="00342000">
        <w:trPr>
          <w:trHeight w:val="854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278C7" w:rsidRPr="0092070A" w:rsidRDefault="00E278C7" w:rsidP="0092070A">
            <w:pPr>
              <w:snapToGrid w:val="0"/>
              <w:rPr>
                <w:b/>
                <w:bCs/>
                <w:szCs w:val="24"/>
                <w:lang w:eastAsia="hu-HU"/>
              </w:rPr>
            </w:pPr>
            <w:r w:rsidRPr="0092070A">
              <w:rPr>
                <w:b/>
                <w:bCs/>
                <w:szCs w:val="24"/>
                <w:lang w:eastAsia="hu-HU"/>
              </w:rPr>
              <w:t>Név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278C7" w:rsidRPr="0092070A" w:rsidRDefault="00E278C7" w:rsidP="0092070A">
            <w:pPr>
              <w:snapToGrid w:val="0"/>
              <w:rPr>
                <w:b/>
                <w:bCs/>
                <w:szCs w:val="24"/>
                <w:lang w:eastAsia="hu-HU"/>
              </w:rPr>
            </w:pPr>
            <w:r w:rsidRPr="0092070A">
              <w:rPr>
                <w:b/>
                <w:bCs/>
                <w:szCs w:val="24"/>
                <w:lang w:eastAsia="hu-HU"/>
              </w:rPr>
              <w:t xml:space="preserve">Cím   </w:t>
            </w:r>
          </w:p>
        </w:tc>
      </w:tr>
      <w:tr w:rsidR="00E278C7" w:rsidRPr="0092070A" w:rsidTr="00342000">
        <w:trPr>
          <w:trHeight w:val="560"/>
        </w:trPr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78C7" w:rsidRPr="0092070A" w:rsidRDefault="00E278C7" w:rsidP="0092070A">
            <w:pPr>
              <w:snapToGrid w:val="0"/>
              <w:spacing w:after="60"/>
              <w:jc w:val="left"/>
              <w:rPr>
                <w:b/>
                <w:bCs/>
                <w:szCs w:val="24"/>
                <w:lang w:eastAsia="hu-HU"/>
              </w:rPr>
            </w:pPr>
            <w:r w:rsidRPr="0092070A">
              <w:rPr>
                <w:b/>
                <w:bCs/>
                <w:szCs w:val="24"/>
                <w:lang w:eastAsia="hu-HU"/>
              </w:rPr>
              <w:t>Bornemisza János</w:t>
            </w:r>
          </w:p>
          <w:p w:rsidR="00E278C7" w:rsidRPr="0092070A" w:rsidRDefault="00E278C7" w:rsidP="0092070A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 w:rsidRPr="0092070A">
              <w:rPr>
                <w:szCs w:val="24"/>
                <w:lang w:eastAsia="hu-HU"/>
              </w:rPr>
              <w:t>polgármester</w:t>
            </w:r>
          </w:p>
        </w:tc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8C7" w:rsidRPr="0092070A" w:rsidRDefault="00E278C7" w:rsidP="0092070A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 w:rsidRPr="0092070A">
              <w:rPr>
                <w:szCs w:val="24"/>
                <w:lang w:eastAsia="hu-HU"/>
              </w:rPr>
              <w:t>3388. Poroszló, Fő út 60.</w:t>
            </w:r>
          </w:p>
        </w:tc>
      </w:tr>
      <w:tr w:rsidR="00E278C7" w:rsidRPr="0092070A" w:rsidTr="00342000">
        <w:trPr>
          <w:trHeight w:val="560"/>
        </w:trPr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78C7" w:rsidRPr="0092070A" w:rsidRDefault="00E278C7" w:rsidP="0092070A">
            <w:pPr>
              <w:snapToGrid w:val="0"/>
              <w:spacing w:after="60"/>
              <w:jc w:val="left"/>
              <w:rPr>
                <w:b/>
                <w:bCs/>
                <w:szCs w:val="24"/>
                <w:lang w:eastAsia="hu-HU"/>
              </w:rPr>
            </w:pPr>
            <w:r w:rsidRPr="0092070A">
              <w:rPr>
                <w:b/>
                <w:bCs/>
                <w:szCs w:val="24"/>
                <w:lang w:eastAsia="hu-HU"/>
              </w:rPr>
              <w:t>Józsa Gábor</w:t>
            </w:r>
          </w:p>
          <w:p w:rsidR="00E278C7" w:rsidRPr="0092070A" w:rsidRDefault="00E278C7" w:rsidP="0092070A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 w:rsidRPr="0092070A">
              <w:rPr>
                <w:szCs w:val="24"/>
                <w:lang w:eastAsia="hu-HU"/>
              </w:rPr>
              <w:t>alpolgármester</w:t>
            </w:r>
          </w:p>
        </w:tc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8C7" w:rsidRPr="0092070A" w:rsidRDefault="00E278C7" w:rsidP="0092070A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 w:rsidRPr="0092070A">
              <w:rPr>
                <w:szCs w:val="24"/>
                <w:lang w:eastAsia="hu-HU"/>
              </w:rPr>
              <w:t>3388. Poroszló, Haladás út 6.</w:t>
            </w:r>
          </w:p>
        </w:tc>
      </w:tr>
      <w:tr w:rsidR="00E278C7" w:rsidRPr="0092070A" w:rsidTr="00342000">
        <w:trPr>
          <w:trHeight w:val="560"/>
        </w:trPr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78C7" w:rsidRPr="0092070A" w:rsidRDefault="00E278C7" w:rsidP="0092070A">
            <w:pPr>
              <w:snapToGrid w:val="0"/>
              <w:spacing w:after="60"/>
              <w:jc w:val="left"/>
              <w:rPr>
                <w:b/>
                <w:bCs/>
                <w:szCs w:val="24"/>
                <w:lang w:eastAsia="hu-HU"/>
              </w:rPr>
            </w:pPr>
            <w:r w:rsidRPr="0092070A">
              <w:rPr>
                <w:b/>
                <w:bCs/>
                <w:szCs w:val="24"/>
                <w:lang w:eastAsia="hu-HU"/>
              </w:rPr>
              <w:t>Botos Sándor</w:t>
            </w:r>
          </w:p>
          <w:p w:rsidR="00E278C7" w:rsidRPr="0092070A" w:rsidRDefault="00E278C7" w:rsidP="0092070A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 w:rsidRPr="0092070A">
              <w:rPr>
                <w:szCs w:val="24"/>
                <w:lang w:eastAsia="hu-HU"/>
              </w:rPr>
              <w:t>képviselő</w:t>
            </w:r>
          </w:p>
        </w:tc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8C7" w:rsidRPr="0092070A" w:rsidRDefault="00E278C7" w:rsidP="0092070A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 w:rsidRPr="0092070A">
              <w:rPr>
                <w:szCs w:val="24"/>
                <w:lang w:eastAsia="hu-HU"/>
              </w:rPr>
              <w:t>3388. Poroszló, József Attila út 35/a.</w:t>
            </w:r>
          </w:p>
        </w:tc>
      </w:tr>
      <w:tr w:rsidR="00E278C7" w:rsidRPr="0092070A" w:rsidTr="00342000">
        <w:trPr>
          <w:trHeight w:val="560"/>
        </w:trPr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78C7" w:rsidRPr="0092070A" w:rsidRDefault="00E278C7" w:rsidP="0092070A">
            <w:pPr>
              <w:snapToGrid w:val="0"/>
              <w:spacing w:after="60"/>
              <w:jc w:val="left"/>
              <w:rPr>
                <w:b/>
                <w:bCs/>
                <w:szCs w:val="24"/>
                <w:lang w:eastAsia="hu-HU"/>
              </w:rPr>
            </w:pPr>
            <w:r w:rsidRPr="0092070A">
              <w:rPr>
                <w:b/>
                <w:bCs/>
                <w:szCs w:val="24"/>
                <w:lang w:eastAsia="hu-HU"/>
              </w:rPr>
              <w:t>Görbe Károly</w:t>
            </w:r>
          </w:p>
          <w:p w:rsidR="00E278C7" w:rsidRPr="0092070A" w:rsidRDefault="00E278C7" w:rsidP="0092070A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 w:rsidRPr="0092070A">
              <w:rPr>
                <w:szCs w:val="24"/>
                <w:lang w:eastAsia="hu-HU"/>
              </w:rPr>
              <w:t>képviselő</w:t>
            </w:r>
          </w:p>
        </w:tc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8C7" w:rsidRPr="0092070A" w:rsidRDefault="00E278C7" w:rsidP="0092070A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 w:rsidRPr="0092070A">
              <w:rPr>
                <w:szCs w:val="24"/>
                <w:lang w:eastAsia="hu-HU"/>
              </w:rPr>
              <w:t>3388. Poroszló, József Attila út 39.</w:t>
            </w:r>
          </w:p>
        </w:tc>
      </w:tr>
      <w:tr w:rsidR="00E278C7" w:rsidRPr="0092070A" w:rsidTr="00342000">
        <w:trPr>
          <w:trHeight w:val="560"/>
        </w:trPr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78C7" w:rsidRPr="0092070A" w:rsidRDefault="00E278C7" w:rsidP="0092070A">
            <w:pPr>
              <w:snapToGrid w:val="0"/>
              <w:spacing w:after="60"/>
              <w:jc w:val="left"/>
              <w:rPr>
                <w:b/>
                <w:bCs/>
                <w:szCs w:val="24"/>
                <w:lang w:eastAsia="hu-HU"/>
              </w:rPr>
            </w:pPr>
            <w:r w:rsidRPr="0092070A">
              <w:rPr>
                <w:b/>
                <w:bCs/>
                <w:szCs w:val="24"/>
                <w:lang w:eastAsia="hu-HU"/>
              </w:rPr>
              <w:t>Tóth Zoltánné</w:t>
            </w:r>
          </w:p>
          <w:p w:rsidR="00E278C7" w:rsidRPr="0092070A" w:rsidRDefault="00E278C7" w:rsidP="0092070A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 w:rsidRPr="0092070A">
              <w:rPr>
                <w:szCs w:val="24"/>
                <w:lang w:eastAsia="hu-HU"/>
              </w:rPr>
              <w:t>képviselő</w:t>
            </w:r>
          </w:p>
        </w:tc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8C7" w:rsidRPr="0092070A" w:rsidRDefault="00E278C7" w:rsidP="0092070A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 w:rsidRPr="0092070A">
              <w:rPr>
                <w:szCs w:val="24"/>
                <w:lang w:eastAsia="hu-HU"/>
              </w:rPr>
              <w:t>3388. Poroszló, Székek út 1.</w:t>
            </w:r>
          </w:p>
        </w:tc>
      </w:tr>
      <w:tr w:rsidR="00E278C7" w:rsidRPr="0092070A" w:rsidTr="00342000">
        <w:trPr>
          <w:trHeight w:val="560"/>
        </w:trPr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78C7" w:rsidRPr="0092070A" w:rsidRDefault="00E278C7" w:rsidP="0092070A">
            <w:pPr>
              <w:snapToGrid w:val="0"/>
              <w:spacing w:after="60"/>
              <w:jc w:val="left"/>
              <w:rPr>
                <w:b/>
                <w:bCs/>
                <w:szCs w:val="24"/>
                <w:lang w:eastAsia="hu-HU"/>
              </w:rPr>
            </w:pPr>
            <w:r w:rsidRPr="0092070A">
              <w:rPr>
                <w:b/>
                <w:bCs/>
                <w:szCs w:val="24"/>
                <w:lang w:eastAsia="hu-HU"/>
              </w:rPr>
              <w:t>Dr. Rédecsi Árpád Miklós</w:t>
            </w:r>
          </w:p>
          <w:p w:rsidR="00E278C7" w:rsidRPr="0092070A" w:rsidRDefault="00E278C7" w:rsidP="0092070A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 w:rsidRPr="0092070A">
              <w:rPr>
                <w:szCs w:val="24"/>
                <w:lang w:eastAsia="hu-HU"/>
              </w:rPr>
              <w:t>képviselő</w:t>
            </w:r>
          </w:p>
        </w:tc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8C7" w:rsidRPr="0092070A" w:rsidRDefault="00E278C7" w:rsidP="0092070A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 w:rsidRPr="0092070A">
              <w:rPr>
                <w:szCs w:val="24"/>
                <w:lang w:eastAsia="hu-HU"/>
              </w:rPr>
              <w:t>3388. Poroszló, Kossuth út 2.</w:t>
            </w:r>
          </w:p>
        </w:tc>
      </w:tr>
      <w:tr w:rsidR="00E278C7" w:rsidRPr="0092070A" w:rsidTr="00342000">
        <w:trPr>
          <w:trHeight w:val="560"/>
        </w:trPr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78C7" w:rsidRPr="0092070A" w:rsidRDefault="00E278C7" w:rsidP="0092070A">
            <w:pPr>
              <w:snapToGrid w:val="0"/>
              <w:spacing w:after="60"/>
              <w:jc w:val="left"/>
              <w:rPr>
                <w:b/>
                <w:bCs/>
                <w:szCs w:val="24"/>
                <w:lang w:eastAsia="hu-HU"/>
              </w:rPr>
            </w:pPr>
            <w:r w:rsidRPr="0092070A">
              <w:rPr>
                <w:b/>
                <w:bCs/>
                <w:szCs w:val="24"/>
                <w:lang w:eastAsia="hu-HU"/>
              </w:rPr>
              <w:t xml:space="preserve">Varga István </w:t>
            </w:r>
          </w:p>
          <w:p w:rsidR="00E278C7" w:rsidRPr="0092070A" w:rsidRDefault="00E278C7" w:rsidP="0092070A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 w:rsidRPr="0092070A">
              <w:rPr>
                <w:szCs w:val="24"/>
                <w:lang w:eastAsia="hu-HU"/>
              </w:rPr>
              <w:t>képviselő</w:t>
            </w:r>
          </w:p>
        </w:tc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8C7" w:rsidRPr="0092070A" w:rsidRDefault="00E278C7" w:rsidP="0092070A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 w:rsidRPr="0092070A">
              <w:rPr>
                <w:szCs w:val="24"/>
                <w:lang w:eastAsia="hu-HU"/>
              </w:rPr>
              <w:t>3388. Poroszló, József Attila út 63.</w:t>
            </w:r>
          </w:p>
        </w:tc>
      </w:tr>
    </w:tbl>
    <w:p w:rsidR="00E278C7" w:rsidRPr="0092070A" w:rsidRDefault="00E278C7" w:rsidP="0092070A">
      <w:pPr>
        <w:rPr>
          <w:b/>
          <w:szCs w:val="24"/>
          <w:lang w:eastAsia="hu-HU"/>
        </w:rPr>
      </w:pPr>
    </w:p>
    <w:p w:rsidR="00E278C7" w:rsidRPr="0092070A" w:rsidRDefault="00E278C7" w:rsidP="0092070A">
      <w:pPr>
        <w:rPr>
          <w:b/>
          <w:szCs w:val="24"/>
          <w:lang w:eastAsia="hu-HU"/>
        </w:rPr>
      </w:pPr>
    </w:p>
    <w:p w:rsidR="00E278C7" w:rsidRPr="0092070A" w:rsidRDefault="00E278C7" w:rsidP="0092070A">
      <w:pPr>
        <w:rPr>
          <w:b/>
          <w:szCs w:val="24"/>
          <w:lang w:eastAsia="hu-HU"/>
        </w:rPr>
      </w:pPr>
    </w:p>
    <w:p w:rsidR="00E278C7" w:rsidRPr="0092070A" w:rsidRDefault="00E278C7" w:rsidP="0092070A">
      <w:pPr>
        <w:rPr>
          <w:b/>
          <w:szCs w:val="24"/>
          <w:lang w:eastAsia="hu-HU"/>
        </w:rPr>
      </w:pPr>
    </w:p>
    <w:p w:rsidR="00E278C7" w:rsidRPr="0092070A" w:rsidRDefault="00E278C7" w:rsidP="0092070A">
      <w:pPr>
        <w:rPr>
          <w:b/>
          <w:szCs w:val="24"/>
          <w:lang w:eastAsia="hu-HU"/>
        </w:rPr>
      </w:pPr>
    </w:p>
    <w:p w:rsidR="00E278C7" w:rsidRPr="0092070A" w:rsidRDefault="00E278C7" w:rsidP="0092070A">
      <w:pPr>
        <w:rPr>
          <w:b/>
          <w:szCs w:val="24"/>
          <w:lang w:eastAsia="hu-HU"/>
        </w:rPr>
      </w:pPr>
    </w:p>
    <w:p w:rsidR="00E278C7" w:rsidRPr="0092070A" w:rsidRDefault="00E278C7" w:rsidP="0092070A">
      <w:pPr>
        <w:rPr>
          <w:b/>
          <w:szCs w:val="24"/>
          <w:lang w:eastAsia="hu-HU"/>
        </w:rPr>
      </w:pPr>
    </w:p>
    <w:p w:rsidR="00E278C7" w:rsidRPr="0092070A" w:rsidRDefault="00E278C7" w:rsidP="0092070A">
      <w:pPr>
        <w:rPr>
          <w:b/>
          <w:szCs w:val="24"/>
          <w:lang w:eastAsia="hu-HU"/>
        </w:rPr>
      </w:pPr>
    </w:p>
    <w:p w:rsidR="00E278C7" w:rsidRPr="0092070A" w:rsidRDefault="00E278C7" w:rsidP="0092070A">
      <w:pPr>
        <w:rPr>
          <w:b/>
          <w:szCs w:val="24"/>
          <w:lang w:eastAsia="hu-HU"/>
        </w:rPr>
      </w:pPr>
    </w:p>
    <w:p w:rsidR="00E278C7" w:rsidRPr="0092070A" w:rsidRDefault="00E278C7" w:rsidP="0092070A">
      <w:pPr>
        <w:rPr>
          <w:b/>
          <w:szCs w:val="24"/>
          <w:lang w:eastAsia="hu-HU"/>
        </w:rPr>
      </w:pPr>
    </w:p>
    <w:p w:rsidR="00E278C7" w:rsidRPr="0092070A" w:rsidRDefault="00E278C7" w:rsidP="0092070A">
      <w:pPr>
        <w:rPr>
          <w:b/>
          <w:szCs w:val="24"/>
          <w:lang w:eastAsia="hu-HU"/>
        </w:rPr>
      </w:pPr>
    </w:p>
    <w:p w:rsidR="00E278C7" w:rsidRPr="0092070A" w:rsidRDefault="00E278C7" w:rsidP="0092070A">
      <w:pPr>
        <w:rPr>
          <w:b/>
          <w:szCs w:val="24"/>
          <w:lang w:eastAsia="hu-HU"/>
        </w:rPr>
      </w:pPr>
    </w:p>
    <w:p w:rsidR="00E278C7" w:rsidRPr="0092070A" w:rsidRDefault="00E278C7" w:rsidP="0092070A">
      <w:pPr>
        <w:rPr>
          <w:b/>
          <w:szCs w:val="24"/>
          <w:lang w:eastAsia="hu-HU"/>
        </w:rPr>
      </w:pPr>
    </w:p>
    <w:p w:rsidR="00E278C7" w:rsidRPr="0092070A" w:rsidRDefault="00E278C7" w:rsidP="0092070A">
      <w:pPr>
        <w:rPr>
          <w:b/>
          <w:szCs w:val="24"/>
          <w:lang w:eastAsia="hu-HU"/>
        </w:rPr>
      </w:pPr>
    </w:p>
    <w:p w:rsidR="00E278C7" w:rsidRPr="0092070A" w:rsidRDefault="00E278C7" w:rsidP="0092070A">
      <w:pPr>
        <w:rPr>
          <w:b/>
          <w:szCs w:val="24"/>
          <w:lang w:eastAsia="hu-HU"/>
        </w:rPr>
      </w:pPr>
    </w:p>
    <w:p w:rsidR="00E278C7" w:rsidRPr="0092070A" w:rsidRDefault="00E278C7" w:rsidP="0092070A">
      <w:pPr>
        <w:rPr>
          <w:b/>
          <w:szCs w:val="24"/>
          <w:lang w:eastAsia="hu-HU"/>
        </w:rPr>
      </w:pPr>
    </w:p>
    <w:p w:rsidR="00E278C7" w:rsidRPr="0092070A" w:rsidRDefault="00E278C7" w:rsidP="0092070A">
      <w:pPr>
        <w:rPr>
          <w:b/>
          <w:szCs w:val="24"/>
          <w:lang w:eastAsia="hu-HU"/>
        </w:rPr>
      </w:pPr>
    </w:p>
    <w:p w:rsidR="00E278C7" w:rsidRPr="0092070A" w:rsidRDefault="00E278C7" w:rsidP="0092070A">
      <w:pPr>
        <w:rPr>
          <w:b/>
          <w:szCs w:val="24"/>
          <w:lang w:eastAsia="hu-HU"/>
        </w:rPr>
      </w:pPr>
    </w:p>
    <w:p w:rsidR="00E278C7" w:rsidRDefault="00E278C7" w:rsidP="0092070A">
      <w:pPr>
        <w:rPr>
          <w:b/>
          <w:szCs w:val="24"/>
          <w:lang w:eastAsia="hu-HU"/>
        </w:rPr>
      </w:pPr>
    </w:p>
    <w:p w:rsidR="00E278C7" w:rsidRDefault="00E278C7" w:rsidP="0092070A">
      <w:pPr>
        <w:rPr>
          <w:b/>
          <w:szCs w:val="24"/>
          <w:lang w:eastAsia="hu-HU"/>
        </w:rPr>
      </w:pPr>
    </w:p>
    <w:p w:rsidR="00E278C7" w:rsidRDefault="00E278C7" w:rsidP="0092070A">
      <w:pPr>
        <w:rPr>
          <w:b/>
          <w:szCs w:val="24"/>
          <w:lang w:eastAsia="hu-HU"/>
        </w:rPr>
      </w:pPr>
    </w:p>
    <w:p w:rsidR="00E278C7" w:rsidRDefault="00E278C7" w:rsidP="0092070A">
      <w:pPr>
        <w:rPr>
          <w:b/>
          <w:szCs w:val="24"/>
          <w:lang w:eastAsia="hu-HU"/>
        </w:rPr>
      </w:pPr>
    </w:p>
    <w:p w:rsidR="00E278C7" w:rsidRPr="0092070A" w:rsidRDefault="00E278C7" w:rsidP="0092070A">
      <w:pPr>
        <w:rPr>
          <w:b/>
          <w:szCs w:val="24"/>
          <w:lang w:eastAsia="hu-HU"/>
        </w:rPr>
      </w:pPr>
    </w:p>
    <w:p w:rsidR="00E278C7" w:rsidRPr="0092070A" w:rsidRDefault="00E278C7" w:rsidP="00604CAC">
      <w:pPr>
        <w:numPr>
          <w:ilvl w:val="0"/>
          <w:numId w:val="4"/>
        </w:numPr>
        <w:rPr>
          <w:b/>
          <w:szCs w:val="24"/>
          <w:lang w:eastAsia="hu-HU"/>
        </w:rPr>
      </w:pPr>
      <w:r w:rsidRPr="0092070A">
        <w:rPr>
          <w:b/>
          <w:szCs w:val="24"/>
          <w:lang w:eastAsia="hu-HU"/>
        </w:rPr>
        <w:t>melléklet  a 11/2015. (VIII.28</w:t>
      </w:r>
      <w:r>
        <w:rPr>
          <w:b/>
          <w:szCs w:val="24"/>
          <w:lang w:eastAsia="hu-HU"/>
        </w:rPr>
        <w:t>.</w:t>
      </w:r>
      <w:r w:rsidRPr="0092070A">
        <w:rPr>
          <w:b/>
          <w:szCs w:val="24"/>
          <w:lang w:eastAsia="hu-HU"/>
        </w:rPr>
        <w:t>) önkormányzati rendelethez</w:t>
      </w:r>
    </w:p>
    <w:p w:rsidR="00E278C7" w:rsidRPr="0092070A" w:rsidRDefault="00E278C7" w:rsidP="0092070A">
      <w:pPr>
        <w:ind w:left="360"/>
        <w:rPr>
          <w:b/>
          <w:szCs w:val="24"/>
          <w:lang w:eastAsia="hu-HU"/>
        </w:rPr>
      </w:pPr>
    </w:p>
    <w:p w:rsidR="00E278C7" w:rsidRPr="0092070A" w:rsidRDefault="00E278C7" w:rsidP="0092070A">
      <w:pPr>
        <w:ind w:left="360"/>
        <w:rPr>
          <w:b/>
          <w:szCs w:val="24"/>
          <w:lang w:eastAsia="hu-HU"/>
        </w:rPr>
      </w:pPr>
      <w:r w:rsidRPr="0092070A">
        <w:rPr>
          <w:b/>
          <w:szCs w:val="24"/>
          <w:lang w:eastAsia="hu-HU"/>
        </w:rPr>
        <w:t>Az önkormányzat bizottságai és tagjai</w:t>
      </w:r>
    </w:p>
    <w:p w:rsidR="00E278C7" w:rsidRPr="0092070A" w:rsidRDefault="00E278C7" w:rsidP="0092070A">
      <w:pPr>
        <w:rPr>
          <w:b/>
          <w:szCs w:val="24"/>
          <w:lang w:eastAsia="hu-HU"/>
        </w:rPr>
      </w:pPr>
    </w:p>
    <w:p w:rsidR="00E278C7" w:rsidRPr="0092070A" w:rsidRDefault="00E278C7" w:rsidP="0092070A">
      <w:pPr>
        <w:rPr>
          <w:b/>
          <w:szCs w:val="24"/>
          <w:lang w:eastAsia="hu-HU"/>
        </w:rPr>
      </w:pPr>
    </w:p>
    <w:p w:rsidR="00E278C7" w:rsidRPr="0092070A" w:rsidRDefault="00E278C7" w:rsidP="0092070A">
      <w:pPr>
        <w:rPr>
          <w:b/>
          <w:szCs w:val="24"/>
          <w:lang w:eastAsia="hu-HU"/>
        </w:rPr>
      </w:pPr>
    </w:p>
    <w:p w:rsidR="00E278C7" w:rsidRPr="0092070A" w:rsidRDefault="00E278C7" w:rsidP="0092070A">
      <w:pPr>
        <w:numPr>
          <w:ilvl w:val="0"/>
          <w:numId w:val="8"/>
        </w:numPr>
        <w:jc w:val="left"/>
        <w:rPr>
          <w:b/>
          <w:bCs/>
          <w:i/>
          <w:szCs w:val="24"/>
          <w:lang w:eastAsia="hu-HU"/>
        </w:rPr>
      </w:pPr>
      <w:r w:rsidRPr="0092070A">
        <w:rPr>
          <w:b/>
          <w:bCs/>
          <w:i/>
          <w:szCs w:val="24"/>
          <w:lang w:eastAsia="hu-HU"/>
        </w:rPr>
        <w:t>Pénzügyi, Összeférhetetlenséggel, Vagyonnyilatkozatok Kezelésével és Ellenőrzésével Foglalkozó Bizottság:</w:t>
      </w:r>
    </w:p>
    <w:p w:rsidR="00E278C7" w:rsidRPr="0092070A" w:rsidRDefault="00E278C7" w:rsidP="0092070A">
      <w:pPr>
        <w:ind w:left="360"/>
        <w:jc w:val="left"/>
        <w:rPr>
          <w:b/>
          <w:bCs/>
          <w:i/>
          <w:szCs w:val="24"/>
          <w:lang w:eastAsia="hu-HU"/>
        </w:rPr>
      </w:pPr>
    </w:p>
    <w:p w:rsidR="00E278C7" w:rsidRDefault="00E278C7" w:rsidP="0092070A">
      <w:pPr>
        <w:ind w:left="360"/>
        <w:jc w:val="left"/>
        <w:rPr>
          <w:i/>
          <w:szCs w:val="24"/>
          <w:lang w:eastAsia="hu-HU"/>
        </w:rPr>
      </w:pPr>
      <w:r w:rsidRPr="00EB41BD">
        <w:rPr>
          <w:b/>
          <w:i/>
          <w:szCs w:val="24"/>
          <w:lang w:eastAsia="hu-HU"/>
        </w:rPr>
        <w:t xml:space="preserve">           Elnöke</w:t>
      </w:r>
      <w:r w:rsidRPr="0092070A">
        <w:rPr>
          <w:i/>
          <w:szCs w:val="24"/>
          <w:lang w:eastAsia="hu-HU"/>
        </w:rPr>
        <w:t>: Botos Sándor képviselő,</w:t>
      </w:r>
    </w:p>
    <w:p w:rsidR="00E278C7" w:rsidRPr="0092070A" w:rsidRDefault="00E278C7" w:rsidP="0092070A">
      <w:pPr>
        <w:ind w:left="360"/>
        <w:jc w:val="left"/>
        <w:rPr>
          <w:i/>
          <w:szCs w:val="24"/>
          <w:lang w:eastAsia="hu-HU"/>
        </w:rPr>
      </w:pPr>
    </w:p>
    <w:p w:rsidR="00E278C7" w:rsidRPr="0092070A" w:rsidRDefault="00E278C7" w:rsidP="0092070A">
      <w:pPr>
        <w:ind w:left="360"/>
        <w:jc w:val="left"/>
        <w:rPr>
          <w:i/>
          <w:szCs w:val="24"/>
          <w:lang w:eastAsia="hu-HU"/>
        </w:rPr>
      </w:pPr>
      <w:r w:rsidRPr="0092070A">
        <w:rPr>
          <w:i/>
          <w:szCs w:val="24"/>
          <w:lang w:eastAsia="hu-HU"/>
        </w:rPr>
        <w:t xml:space="preserve">           Tagjai:  Tóth Zoltánné képviselő,</w:t>
      </w:r>
    </w:p>
    <w:p w:rsidR="00E278C7" w:rsidRPr="0092070A" w:rsidRDefault="00E278C7" w:rsidP="0092070A">
      <w:pPr>
        <w:ind w:left="360"/>
        <w:jc w:val="left"/>
        <w:rPr>
          <w:i/>
          <w:szCs w:val="24"/>
          <w:lang w:eastAsia="hu-HU"/>
        </w:rPr>
      </w:pPr>
      <w:r w:rsidRPr="0092070A">
        <w:rPr>
          <w:i/>
          <w:szCs w:val="24"/>
          <w:lang w:eastAsia="hu-HU"/>
        </w:rPr>
        <w:t xml:space="preserve">                       </w:t>
      </w:r>
      <w:r>
        <w:rPr>
          <w:i/>
          <w:szCs w:val="24"/>
          <w:lang w:eastAsia="hu-HU"/>
        </w:rPr>
        <w:t xml:space="preserve"> </w:t>
      </w:r>
      <w:r w:rsidRPr="0092070A">
        <w:rPr>
          <w:i/>
          <w:szCs w:val="24"/>
          <w:lang w:eastAsia="hu-HU"/>
        </w:rPr>
        <w:t xml:space="preserve"> Csala Sándorné  külső tag,</w:t>
      </w:r>
    </w:p>
    <w:p w:rsidR="00E278C7" w:rsidRDefault="00E278C7" w:rsidP="0092070A">
      <w:pPr>
        <w:ind w:left="360"/>
        <w:jc w:val="left"/>
        <w:rPr>
          <w:i/>
          <w:szCs w:val="24"/>
          <w:lang w:eastAsia="hu-HU"/>
        </w:rPr>
      </w:pPr>
    </w:p>
    <w:p w:rsidR="00E278C7" w:rsidRPr="0092070A" w:rsidRDefault="00E278C7" w:rsidP="0092070A">
      <w:pPr>
        <w:ind w:left="360"/>
        <w:jc w:val="left"/>
        <w:rPr>
          <w:i/>
          <w:szCs w:val="24"/>
          <w:lang w:eastAsia="hu-HU"/>
        </w:rPr>
      </w:pPr>
    </w:p>
    <w:p w:rsidR="00E278C7" w:rsidRDefault="00E278C7" w:rsidP="00EB41BD">
      <w:pPr>
        <w:numPr>
          <w:ilvl w:val="0"/>
          <w:numId w:val="8"/>
        </w:numPr>
        <w:jc w:val="left"/>
        <w:rPr>
          <w:b/>
          <w:bCs/>
          <w:i/>
          <w:szCs w:val="24"/>
          <w:lang w:eastAsia="hu-HU"/>
        </w:rPr>
      </w:pPr>
      <w:r w:rsidRPr="0092070A">
        <w:rPr>
          <w:b/>
          <w:bCs/>
          <w:i/>
          <w:szCs w:val="24"/>
          <w:lang w:eastAsia="hu-HU"/>
        </w:rPr>
        <w:t>Szociális Bizottság:</w:t>
      </w:r>
    </w:p>
    <w:p w:rsidR="00E278C7" w:rsidRPr="0092070A" w:rsidRDefault="00E278C7" w:rsidP="00EB41BD">
      <w:pPr>
        <w:ind w:left="360"/>
        <w:jc w:val="left"/>
        <w:rPr>
          <w:b/>
          <w:bCs/>
          <w:i/>
          <w:szCs w:val="24"/>
          <w:lang w:eastAsia="hu-HU"/>
        </w:rPr>
      </w:pPr>
    </w:p>
    <w:p w:rsidR="00E278C7" w:rsidRDefault="00E278C7" w:rsidP="0092070A">
      <w:pPr>
        <w:ind w:left="360"/>
        <w:jc w:val="left"/>
        <w:rPr>
          <w:i/>
          <w:szCs w:val="24"/>
          <w:lang w:eastAsia="hu-HU"/>
        </w:rPr>
      </w:pPr>
      <w:r w:rsidRPr="00EB41BD">
        <w:rPr>
          <w:b/>
          <w:bCs/>
          <w:i/>
          <w:szCs w:val="24"/>
          <w:lang w:eastAsia="hu-HU"/>
        </w:rPr>
        <w:t xml:space="preserve">           </w:t>
      </w:r>
      <w:r w:rsidRPr="00EB41BD">
        <w:rPr>
          <w:b/>
          <w:i/>
          <w:szCs w:val="24"/>
          <w:lang w:eastAsia="hu-HU"/>
        </w:rPr>
        <w:t>Elnöke</w:t>
      </w:r>
      <w:r w:rsidRPr="0092070A">
        <w:rPr>
          <w:i/>
          <w:szCs w:val="24"/>
          <w:lang w:eastAsia="hu-HU"/>
        </w:rPr>
        <w:t>:  Tóth Zoltánné képviselő,</w:t>
      </w:r>
    </w:p>
    <w:p w:rsidR="00E278C7" w:rsidRPr="0092070A" w:rsidRDefault="00E278C7" w:rsidP="0092070A">
      <w:pPr>
        <w:ind w:left="360"/>
        <w:jc w:val="left"/>
        <w:rPr>
          <w:i/>
          <w:szCs w:val="24"/>
          <w:lang w:eastAsia="hu-HU"/>
        </w:rPr>
      </w:pPr>
    </w:p>
    <w:p w:rsidR="00E278C7" w:rsidRPr="0092070A" w:rsidRDefault="00E278C7" w:rsidP="0092070A">
      <w:pPr>
        <w:ind w:left="360"/>
        <w:jc w:val="left"/>
        <w:rPr>
          <w:i/>
          <w:szCs w:val="24"/>
          <w:lang w:eastAsia="hu-HU"/>
        </w:rPr>
      </w:pPr>
      <w:r w:rsidRPr="0092070A">
        <w:rPr>
          <w:i/>
          <w:szCs w:val="24"/>
          <w:lang w:eastAsia="hu-HU"/>
        </w:rPr>
        <w:t xml:space="preserve">           Tagjai:   Dr.  Rédecsi Árpád Miklós képviselő,</w:t>
      </w:r>
    </w:p>
    <w:p w:rsidR="00E278C7" w:rsidRPr="0092070A" w:rsidRDefault="00E278C7" w:rsidP="0092070A">
      <w:pPr>
        <w:ind w:left="360"/>
        <w:jc w:val="left"/>
        <w:rPr>
          <w:i/>
          <w:szCs w:val="24"/>
          <w:lang w:eastAsia="hu-HU"/>
        </w:rPr>
      </w:pPr>
      <w:r w:rsidRPr="0092070A">
        <w:rPr>
          <w:i/>
          <w:szCs w:val="24"/>
          <w:lang w:eastAsia="hu-HU"/>
        </w:rPr>
        <w:t xml:space="preserve">                         Varga Józsefné külső tag,</w:t>
      </w:r>
    </w:p>
    <w:p w:rsidR="00E278C7" w:rsidRPr="0092070A" w:rsidRDefault="00E278C7" w:rsidP="0092070A">
      <w:pPr>
        <w:ind w:left="360"/>
        <w:jc w:val="left"/>
        <w:rPr>
          <w:i/>
          <w:szCs w:val="24"/>
          <w:lang w:eastAsia="hu-HU"/>
        </w:rPr>
      </w:pPr>
      <w:r w:rsidRPr="0092070A">
        <w:rPr>
          <w:i/>
          <w:szCs w:val="24"/>
          <w:lang w:eastAsia="hu-HU"/>
        </w:rPr>
        <w:t xml:space="preserve">    </w:t>
      </w:r>
    </w:p>
    <w:p w:rsidR="00E278C7" w:rsidRPr="0092070A" w:rsidRDefault="00E278C7" w:rsidP="0092070A">
      <w:pPr>
        <w:ind w:left="360"/>
        <w:jc w:val="left"/>
        <w:rPr>
          <w:i/>
          <w:szCs w:val="24"/>
          <w:lang w:eastAsia="hu-HU"/>
        </w:rPr>
      </w:pPr>
    </w:p>
    <w:p w:rsidR="00E278C7" w:rsidRDefault="00E278C7" w:rsidP="0092070A">
      <w:pPr>
        <w:numPr>
          <w:ilvl w:val="0"/>
          <w:numId w:val="8"/>
        </w:numPr>
        <w:jc w:val="left"/>
        <w:rPr>
          <w:b/>
          <w:bCs/>
          <w:i/>
          <w:szCs w:val="24"/>
          <w:lang w:eastAsia="hu-HU"/>
        </w:rPr>
      </w:pPr>
      <w:r w:rsidRPr="0092070A">
        <w:rPr>
          <w:b/>
          <w:bCs/>
          <w:i/>
          <w:szCs w:val="24"/>
          <w:lang w:eastAsia="hu-HU"/>
        </w:rPr>
        <w:t>Vidékfejlesztési, Idegenforgalmi és Kulturális Bizottság:</w:t>
      </w:r>
    </w:p>
    <w:p w:rsidR="00E278C7" w:rsidRPr="0092070A" w:rsidRDefault="00E278C7" w:rsidP="00EB41BD">
      <w:pPr>
        <w:ind w:left="360"/>
        <w:jc w:val="left"/>
        <w:rPr>
          <w:b/>
          <w:bCs/>
          <w:i/>
          <w:szCs w:val="24"/>
          <w:lang w:eastAsia="hu-HU"/>
        </w:rPr>
      </w:pPr>
    </w:p>
    <w:p w:rsidR="00E278C7" w:rsidRDefault="00E278C7" w:rsidP="0092070A">
      <w:pPr>
        <w:jc w:val="left"/>
        <w:rPr>
          <w:i/>
          <w:szCs w:val="24"/>
          <w:lang w:eastAsia="hu-HU"/>
        </w:rPr>
      </w:pPr>
      <w:r w:rsidRPr="0092070A">
        <w:rPr>
          <w:i/>
          <w:szCs w:val="24"/>
          <w:lang w:eastAsia="hu-HU"/>
        </w:rPr>
        <w:t xml:space="preserve">                   </w:t>
      </w:r>
      <w:r w:rsidRPr="00EB41BD">
        <w:rPr>
          <w:b/>
          <w:i/>
          <w:szCs w:val="24"/>
          <w:lang w:eastAsia="hu-HU"/>
        </w:rPr>
        <w:t>Elnöke:</w:t>
      </w:r>
      <w:r w:rsidRPr="0092070A">
        <w:rPr>
          <w:i/>
          <w:szCs w:val="24"/>
          <w:lang w:eastAsia="hu-HU"/>
        </w:rPr>
        <w:t xml:space="preserve">  Görbe Károly képviselő,</w:t>
      </w:r>
    </w:p>
    <w:p w:rsidR="00E278C7" w:rsidRPr="0092070A" w:rsidRDefault="00E278C7" w:rsidP="0092070A">
      <w:pPr>
        <w:jc w:val="left"/>
        <w:rPr>
          <w:i/>
          <w:szCs w:val="24"/>
          <w:lang w:eastAsia="hu-HU"/>
        </w:rPr>
      </w:pPr>
    </w:p>
    <w:p w:rsidR="00E278C7" w:rsidRPr="0092070A" w:rsidRDefault="00E278C7" w:rsidP="0092070A">
      <w:pPr>
        <w:jc w:val="left"/>
        <w:rPr>
          <w:i/>
          <w:szCs w:val="24"/>
          <w:lang w:eastAsia="hu-HU"/>
        </w:rPr>
      </w:pPr>
      <w:r w:rsidRPr="0092070A">
        <w:rPr>
          <w:i/>
          <w:szCs w:val="24"/>
          <w:lang w:eastAsia="hu-HU"/>
        </w:rPr>
        <w:t xml:space="preserve">                   Tagjai:   Varga István képviselő,</w:t>
      </w:r>
    </w:p>
    <w:p w:rsidR="00E278C7" w:rsidRPr="0092070A" w:rsidRDefault="00E278C7" w:rsidP="0092070A">
      <w:pPr>
        <w:jc w:val="left"/>
        <w:rPr>
          <w:i/>
          <w:szCs w:val="24"/>
          <w:lang w:eastAsia="hu-HU"/>
        </w:rPr>
      </w:pPr>
      <w:r w:rsidRPr="0092070A">
        <w:rPr>
          <w:i/>
          <w:szCs w:val="24"/>
          <w:lang w:eastAsia="hu-HU"/>
        </w:rPr>
        <w:t xml:space="preserve">                                  Botos Sándor képviselő,</w:t>
      </w:r>
    </w:p>
    <w:p w:rsidR="00E278C7" w:rsidRPr="0092070A" w:rsidRDefault="00E278C7" w:rsidP="0092070A">
      <w:pPr>
        <w:jc w:val="left"/>
        <w:rPr>
          <w:i/>
          <w:szCs w:val="24"/>
          <w:lang w:eastAsia="hu-HU"/>
        </w:rPr>
      </w:pPr>
      <w:r w:rsidRPr="0092070A">
        <w:rPr>
          <w:i/>
          <w:szCs w:val="24"/>
          <w:lang w:eastAsia="hu-HU"/>
        </w:rPr>
        <w:t xml:space="preserve">                                  Zsák Lászlóné külső tag,</w:t>
      </w:r>
    </w:p>
    <w:p w:rsidR="00E278C7" w:rsidRPr="0092070A" w:rsidRDefault="00E278C7" w:rsidP="0092070A">
      <w:pPr>
        <w:jc w:val="left"/>
        <w:rPr>
          <w:i/>
          <w:szCs w:val="24"/>
          <w:lang w:eastAsia="hu-HU"/>
        </w:rPr>
      </w:pPr>
      <w:r w:rsidRPr="0092070A">
        <w:rPr>
          <w:i/>
          <w:szCs w:val="24"/>
          <w:lang w:eastAsia="hu-HU"/>
        </w:rPr>
        <w:t xml:space="preserve">                                  Nagy János külső tag,</w:t>
      </w:r>
    </w:p>
    <w:p w:rsidR="00E278C7" w:rsidRPr="0092070A" w:rsidRDefault="00E278C7" w:rsidP="0092070A">
      <w:pPr>
        <w:jc w:val="left"/>
        <w:rPr>
          <w:i/>
          <w:szCs w:val="24"/>
          <w:lang w:eastAsia="hu-HU"/>
        </w:rPr>
      </w:pPr>
    </w:p>
    <w:p w:rsidR="00E278C7" w:rsidRPr="0092070A" w:rsidRDefault="00E278C7" w:rsidP="0092070A">
      <w:pPr>
        <w:ind w:left="360"/>
        <w:jc w:val="left"/>
        <w:rPr>
          <w:i/>
          <w:szCs w:val="24"/>
          <w:lang w:eastAsia="hu-HU"/>
        </w:rPr>
      </w:pPr>
    </w:p>
    <w:p w:rsidR="00E278C7" w:rsidRPr="0092070A" w:rsidRDefault="00E278C7" w:rsidP="0092070A">
      <w:pPr>
        <w:numPr>
          <w:ilvl w:val="0"/>
          <w:numId w:val="8"/>
        </w:numPr>
        <w:jc w:val="left"/>
        <w:rPr>
          <w:b/>
          <w:bCs/>
          <w:i/>
          <w:szCs w:val="24"/>
          <w:lang w:eastAsia="hu-HU"/>
        </w:rPr>
      </w:pPr>
      <w:r w:rsidRPr="0092070A">
        <w:rPr>
          <w:b/>
          <w:bCs/>
          <w:i/>
          <w:szCs w:val="24"/>
          <w:lang w:eastAsia="hu-HU"/>
        </w:rPr>
        <w:t>Mezőgazdasági és Vállalkozásfejlesztési Bizottság:</w:t>
      </w:r>
    </w:p>
    <w:p w:rsidR="00E278C7" w:rsidRPr="0092070A" w:rsidRDefault="00E278C7" w:rsidP="0092070A">
      <w:pPr>
        <w:jc w:val="left"/>
        <w:rPr>
          <w:b/>
          <w:bCs/>
          <w:i/>
          <w:szCs w:val="24"/>
          <w:lang w:eastAsia="hu-HU"/>
        </w:rPr>
      </w:pPr>
    </w:p>
    <w:p w:rsidR="00E278C7" w:rsidRDefault="00E278C7" w:rsidP="0092070A">
      <w:pPr>
        <w:ind w:left="360"/>
        <w:jc w:val="left"/>
        <w:rPr>
          <w:i/>
          <w:szCs w:val="24"/>
          <w:lang w:eastAsia="hu-HU"/>
        </w:rPr>
      </w:pPr>
      <w:r w:rsidRPr="00EB41BD">
        <w:rPr>
          <w:b/>
          <w:i/>
          <w:szCs w:val="24"/>
          <w:lang w:eastAsia="hu-HU"/>
        </w:rPr>
        <w:t xml:space="preserve">            Elnöke</w:t>
      </w:r>
      <w:r w:rsidRPr="0092070A">
        <w:rPr>
          <w:i/>
          <w:szCs w:val="24"/>
          <w:lang w:eastAsia="hu-HU"/>
        </w:rPr>
        <w:t>:  Varga István képviselő,</w:t>
      </w:r>
    </w:p>
    <w:p w:rsidR="00E278C7" w:rsidRPr="0092070A" w:rsidRDefault="00E278C7" w:rsidP="0092070A">
      <w:pPr>
        <w:ind w:left="360"/>
        <w:jc w:val="left"/>
        <w:rPr>
          <w:i/>
          <w:szCs w:val="24"/>
          <w:lang w:eastAsia="hu-HU"/>
        </w:rPr>
      </w:pPr>
    </w:p>
    <w:p w:rsidR="00E278C7" w:rsidRPr="0092070A" w:rsidRDefault="00E278C7" w:rsidP="0092070A">
      <w:pPr>
        <w:ind w:left="360"/>
        <w:jc w:val="left"/>
        <w:rPr>
          <w:i/>
          <w:szCs w:val="24"/>
          <w:lang w:eastAsia="hu-HU"/>
        </w:rPr>
      </w:pPr>
      <w:r w:rsidRPr="0092070A">
        <w:rPr>
          <w:i/>
          <w:szCs w:val="24"/>
          <w:lang w:eastAsia="hu-HU"/>
        </w:rPr>
        <w:t xml:space="preserve">            Tagjai:    Görbe Károly képviselő,</w:t>
      </w:r>
    </w:p>
    <w:p w:rsidR="00E278C7" w:rsidRPr="0092070A" w:rsidRDefault="00E278C7" w:rsidP="0092070A">
      <w:pPr>
        <w:ind w:left="360"/>
        <w:jc w:val="left"/>
        <w:rPr>
          <w:i/>
          <w:szCs w:val="24"/>
          <w:lang w:eastAsia="hu-HU"/>
        </w:rPr>
      </w:pPr>
      <w:r w:rsidRPr="0092070A">
        <w:rPr>
          <w:i/>
          <w:szCs w:val="24"/>
          <w:lang w:eastAsia="hu-HU"/>
        </w:rPr>
        <w:t xml:space="preserve">                     </w:t>
      </w:r>
      <w:r>
        <w:rPr>
          <w:i/>
          <w:szCs w:val="24"/>
          <w:lang w:eastAsia="hu-HU"/>
        </w:rPr>
        <w:t xml:space="preserve">       Demeter János külső tag,</w:t>
      </w:r>
    </w:p>
    <w:p w:rsidR="00E278C7" w:rsidRPr="0092070A" w:rsidRDefault="00E278C7" w:rsidP="0092070A">
      <w:pPr>
        <w:ind w:left="360"/>
        <w:jc w:val="left"/>
        <w:rPr>
          <w:b/>
          <w:szCs w:val="24"/>
          <w:lang w:eastAsia="hu-HU"/>
        </w:rPr>
      </w:pPr>
    </w:p>
    <w:p w:rsidR="00E278C7" w:rsidRPr="0092070A" w:rsidRDefault="00E278C7" w:rsidP="0092070A">
      <w:pPr>
        <w:ind w:left="360"/>
        <w:jc w:val="left"/>
        <w:rPr>
          <w:b/>
          <w:szCs w:val="24"/>
          <w:lang w:eastAsia="hu-HU"/>
        </w:rPr>
      </w:pPr>
    </w:p>
    <w:p w:rsidR="00E278C7" w:rsidRPr="0092070A" w:rsidRDefault="00E278C7" w:rsidP="0092070A">
      <w:pPr>
        <w:ind w:left="360"/>
        <w:jc w:val="left"/>
        <w:rPr>
          <w:b/>
          <w:szCs w:val="24"/>
          <w:lang w:eastAsia="hu-HU"/>
        </w:rPr>
      </w:pPr>
    </w:p>
    <w:p w:rsidR="00E278C7" w:rsidRPr="0092070A" w:rsidRDefault="00E278C7" w:rsidP="0092070A">
      <w:pPr>
        <w:ind w:left="360"/>
        <w:jc w:val="left"/>
        <w:rPr>
          <w:b/>
          <w:szCs w:val="24"/>
          <w:lang w:eastAsia="hu-HU"/>
        </w:rPr>
      </w:pPr>
    </w:p>
    <w:p w:rsidR="00E278C7" w:rsidRPr="0092070A" w:rsidRDefault="00E278C7" w:rsidP="0092070A">
      <w:pPr>
        <w:ind w:left="360"/>
        <w:jc w:val="left"/>
        <w:rPr>
          <w:b/>
          <w:szCs w:val="24"/>
          <w:lang w:eastAsia="hu-HU"/>
        </w:rPr>
      </w:pPr>
    </w:p>
    <w:p w:rsidR="00E278C7" w:rsidRPr="0092070A" w:rsidRDefault="00E278C7" w:rsidP="0092070A">
      <w:pPr>
        <w:ind w:left="360"/>
        <w:jc w:val="left"/>
        <w:rPr>
          <w:b/>
          <w:szCs w:val="24"/>
          <w:lang w:eastAsia="hu-HU"/>
        </w:rPr>
      </w:pPr>
    </w:p>
    <w:p w:rsidR="00E278C7" w:rsidRPr="0092070A" w:rsidRDefault="00E278C7" w:rsidP="0092070A">
      <w:pPr>
        <w:ind w:left="360"/>
        <w:jc w:val="left"/>
        <w:rPr>
          <w:b/>
          <w:szCs w:val="24"/>
          <w:lang w:eastAsia="hu-HU"/>
        </w:rPr>
      </w:pPr>
    </w:p>
    <w:p w:rsidR="00E278C7" w:rsidRPr="0092070A" w:rsidRDefault="00E278C7" w:rsidP="0092070A">
      <w:pPr>
        <w:ind w:left="360"/>
        <w:jc w:val="left"/>
        <w:rPr>
          <w:b/>
          <w:szCs w:val="24"/>
          <w:lang w:eastAsia="hu-HU"/>
        </w:rPr>
      </w:pPr>
    </w:p>
    <w:p w:rsidR="00E278C7" w:rsidRPr="0092070A" w:rsidRDefault="00E278C7" w:rsidP="0092070A">
      <w:pPr>
        <w:ind w:left="360"/>
        <w:jc w:val="left"/>
        <w:rPr>
          <w:b/>
          <w:szCs w:val="24"/>
          <w:lang w:eastAsia="hu-HU"/>
        </w:rPr>
      </w:pPr>
    </w:p>
    <w:p w:rsidR="00E278C7" w:rsidRPr="0092070A" w:rsidRDefault="00E278C7" w:rsidP="0092070A">
      <w:pPr>
        <w:ind w:left="360"/>
        <w:jc w:val="left"/>
        <w:rPr>
          <w:b/>
          <w:szCs w:val="24"/>
          <w:lang w:eastAsia="hu-HU"/>
        </w:rPr>
      </w:pPr>
    </w:p>
    <w:p w:rsidR="00E278C7" w:rsidRPr="0092070A" w:rsidRDefault="00E278C7" w:rsidP="0092070A">
      <w:pPr>
        <w:ind w:left="360"/>
        <w:jc w:val="left"/>
        <w:rPr>
          <w:b/>
          <w:szCs w:val="24"/>
          <w:lang w:eastAsia="hu-HU"/>
        </w:rPr>
      </w:pPr>
    </w:p>
    <w:p w:rsidR="00E278C7" w:rsidRPr="0092070A" w:rsidRDefault="00E278C7" w:rsidP="00DB3858">
      <w:pPr>
        <w:numPr>
          <w:ilvl w:val="0"/>
          <w:numId w:val="4"/>
        </w:numPr>
        <w:rPr>
          <w:b/>
          <w:szCs w:val="24"/>
          <w:lang w:eastAsia="hu-HU"/>
        </w:rPr>
      </w:pPr>
      <w:r w:rsidRPr="0092070A">
        <w:rPr>
          <w:b/>
          <w:szCs w:val="24"/>
          <w:lang w:eastAsia="hu-HU"/>
        </w:rPr>
        <w:t>melléklet  a 11/2015. (VIII.28</w:t>
      </w:r>
      <w:r>
        <w:rPr>
          <w:b/>
          <w:szCs w:val="24"/>
          <w:lang w:eastAsia="hu-HU"/>
        </w:rPr>
        <w:t>.</w:t>
      </w:r>
      <w:r w:rsidRPr="0092070A">
        <w:rPr>
          <w:b/>
          <w:szCs w:val="24"/>
          <w:lang w:eastAsia="hu-HU"/>
        </w:rPr>
        <w:t>) önkormányzati rendelethez</w:t>
      </w:r>
    </w:p>
    <w:p w:rsidR="00E278C7" w:rsidRPr="0092070A" w:rsidRDefault="00E278C7" w:rsidP="0092070A">
      <w:pPr>
        <w:ind w:left="360"/>
        <w:rPr>
          <w:b/>
          <w:szCs w:val="24"/>
          <w:lang w:eastAsia="hu-HU"/>
        </w:rPr>
      </w:pPr>
    </w:p>
    <w:p w:rsidR="00E278C7" w:rsidRPr="0092070A" w:rsidRDefault="00E278C7" w:rsidP="0092070A">
      <w:pPr>
        <w:ind w:left="360"/>
        <w:rPr>
          <w:b/>
          <w:szCs w:val="24"/>
          <w:lang w:eastAsia="hu-HU"/>
        </w:rPr>
      </w:pPr>
      <w:r w:rsidRPr="0092070A">
        <w:rPr>
          <w:b/>
          <w:szCs w:val="24"/>
          <w:lang w:eastAsia="hu-HU"/>
        </w:rPr>
        <w:t>A Bizottságok feladata és hatásköre</w:t>
      </w:r>
    </w:p>
    <w:p w:rsidR="00E278C7" w:rsidRPr="0092070A" w:rsidRDefault="00E278C7" w:rsidP="0092070A">
      <w:pPr>
        <w:ind w:left="360"/>
        <w:jc w:val="left"/>
        <w:rPr>
          <w:b/>
          <w:szCs w:val="24"/>
          <w:lang w:eastAsia="hu-HU"/>
        </w:rPr>
      </w:pPr>
    </w:p>
    <w:p w:rsidR="00E278C7" w:rsidRPr="0092070A" w:rsidRDefault="00E278C7" w:rsidP="0092070A">
      <w:pPr>
        <w:ind w:left="360"/>
        <w:jc w:val="left"/>
        <w:rPr>
          <w:b/>
          <w:szCs w:val="24"/>
          <w:lang w:eastAsia="hu-HU"/>
        </w:rPr>
      </w:pPr>
    </w:p>
    <w:p w:rsidR="00E278C7" w:rsidRPr="0092070A" w:rsidRDefault="00E278C7" w:rsidP="0092070A">
      <w:pPr>
        <w:ind w:left="360"/>
        <w:jc w:val="left"/>
        <w:rPr>
          <w:b/>
          <w:szCs w:val="24"/>
          <w:lang w:eastAsia="hu-HU"/>
        </w:rPr>
      </w:pPr>
    </w:p>
    <w:p w:rsidR="00E278C7" w:rsidRPr="009E3438" w:rsidRDefault="00E278C7" w:rsidP="0092070A">
      <w:pPr>
        <w:rPr>
          <w:b/>
          <w:szCs w:val="24"/>
          <w:u w:val="single"/>
          <w:lang w:eastAsia="hu-HU"/>
        </w:rPr>
      </w:pPr>
    </w:p>
    <w:p w:rsidR="00E278C7" w:rsidRPr="009E3438" w:rsidRDefault="00E278C7" w:rsidP="009E3438">
      <w:pPr>
        <w:numPr>
          <w:ilvl w:val="0"/>
          <w:numId w:val="7"/>
        </w:numPr>
        <w:rPr>
          <w:b/>
          <w:bCs/>
          <w:i/>
          <w:szCs w:val="24"/>
          <w:u w:val="single"/>
          <w:lang w:eastAsia="hu-HU"/>
        </w:rPr>
      </w:pPr>
      <w:r w:rsidRPr="009E3438">
        <w:rPr>
          <w:b/>
          <w:bCs/>
          <w:i/>
          <w:szCs w:val="24"/>
          <w:u w:val="single"/>
          <w:lang w:eastAsia="hu-HU"/>
        </w:rPr>
        <w:t>PÉNZÜGYI, ÖSSZEFÉRHETETLENSÉGGEL, VAGYONNYILATKOZATOK KEZELÉSÉVEL ÉS   ELLENŐRZÉSÉVEL  FOGLALKOZÓ  BIZOTTSÁG:</w:t>
      </w:r>
    </w:p>
    <w:p w:rsidR="00E278C7" w:rsidRPr="0092070A" w:rsidRDefault="00E278C7" w:rsidP="0092070A">
      <w:pPr>
        <w:ind w:left="360"/>
        <w:jc w:val="left"/>
        <w:rPr>
          <w:b/>
          <w:szCs w:val="24"/>
          <w:lang w:eastAsia="hu-HU"/>
        </w:rPr>
      </w:pPr>
    </w:p>
    <w:p w:rsidR="00E278C7" w:rsidRPr="0092070A" w:rsidRDefault="00E278C7" w:rsidP="0092070A">
      <w:pPr>
        <w:ind w:left="360"/>
        <w:jc w:val="left"/>
        <w:rPr>
          <w:b/>
          <w:szCs w:val="24"/>
          <w:lang w:eastAsia="hu-HU"/>
        </w:rPr>
      </w:pPr>
    </w:p>
    <w:p w:rsidR="00E278C7" w:rsidRPr="0092070A" w:rsidRDefault="00E278C7" w:rsidP="0092070A">
      <w:pPr>
        <w:ind w:left="360"/>
        <w:jc w:val="both"/>
        <w:rPr>
          <w:b/>
          <w:i/>
          <w:szCs w:val="24"/>
          <w:lang w:eastAsia="hu-HU"/>
        </w:rPr>
      </w:pPr>
    </w:p>
    <w:p w:rsidR="00E278C7" w:rsidRPr="0092070A" w:rsidRDefault="00E278C7" w:rsidP="0092070A">
      <w:pPr>
        <w:ind w:left="360" w:hanging="360"/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>a.) Előkészíti a képviselő-testület költségvetési döntéseit, a helyi adókra és adó jellegű köztartozásokra vonatkozó rendeleteket, a hatósági ármegállapításra vonatkozó képviselő-testületi döntéseket.</w:t>
      </w:r>
    </w:p>
    <w:p w:rsidR="00E278C7" w:rsidRPr="0092070A" w:rsidRDefault="00E278C7" w:rsidP="0092070A">
      <w:pPr>
        <w:suppressAutoHyphens/>
        <w:jc w:val="both"/>
        <w:rPr>
          <w:szCs w:val="24"/>
          <w:lang w:eastAsia="ar-SA"/>
        </w:rPr>
      </w:pPr>
      <w:r w:rsidRPr="0092070A">
        <w:rPr>
          <w:szCs w:val="24"/>
          <w:lang w:eastAsia="ar-SA"/>
        </w:rPr>
        <w:t>b.) Megvitatja és véleményezi:</w:t>
      </w:r>
    </w:p>
    <w:p w:rsidR="00E278C7" w:rsidRPr="0092070A" w:rsidRDefault="00E278C7" w:rsidP="0092070A">
      <w:pPr>
        <w:suppressAutoHyphens/>
        <w:jc w:val="both"/>
        <w:rPr>
          <w:szCs w:val="24"/>
          <w:lang w:eastAsia="ar-SA"/>
        </w:rPr>
      </w:pPr>
      <w:r w:rsidRPr="0092070A">
        <w:rPr>
          <w:szCs w:val="24"/>
          <w:lang w:eastAsia="ar-SA"/>
        </w:rPr>
        <w:tab/>
        <w:t>ba)  az önkormányzat gazdasági koncepcióját,</w:t>
      </w:r>
    </w:p>
    <w:p w:rsidR="00E278C7" w:rsidRPr="0092070A" w:rsidRDefault="00E278C7" w:rsidP="0092070A">
      <w:pPr>
        <w:ind w:left="720"/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 xml:space="preserve">bb)  a költségvetési előirányzatok teljesítését, </w:t>
      </w:r>
    </w:p>
    <w:p w:rsidR="00E278C7" w:rsidRPr="0092070A" w:rsidRDefault="00E278C7" w:rsidP="0092070A">
      <w:pPr>
        <w:ind w:left="720"/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 xml:space="preserve">bc)  a képviselő-testület elé kerülő pénzügyi jelentéseket, előterjesztéseket, javaslatokat, </w:t>
      </w:r>
    </w:p>
    <w:p w:rsidR="00E278C7" w:rsidRPr="0092070A" w:rsidRDefault="00E278C7" w:rsidP="0092070A">
      <w:pPr>
        <w:ind w:left="720"/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 xml:space="preserve">bd)  a költségvetési követelések elengedésére irányuló méltányossági döntéseket, </w:t>
      </w:r>
    </w:p>
    <w:p w:rsidR="00E278C7" w:rsidRPr="0092070A" w:rsidRDefault="00E278C7" w:rsidP="0092070A">
      <w:pPr>
        <w:ind w:left="720"/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 xml:space="preserve">be) az intézmények részére – a költségvetésben biztosított – fejlesztési, működési és fenntartási előirányzatok elosztását, </w:t>
      </w:r>
    </w:p>
    <w:p w:rsidR="00E278C7" w:rsidRPr="0092070A" w:rsidRDefault="00E278C7" w:rsidP="0092070A">
      <w:pPr>
        <w:ind w:left="720"/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 xml:space="preserve">bf)   a költségvetési intézmények közötti előirányzatok átcsoportosítását, </w:t>
      </w:r>
    </w:p>
    <w:p w:rsidR="00E278C7" w:rsidRPr="0092070A" w:rsidRDefault="00E278C7" w:rsidP="0092070A">
      <w:pPr>
        <w:ind w:left="720"/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 xml:space="preserve">bg) a képviselő-testület vállalkozásainak pénzügyi vonatkozású várható kihatásait, </w:t>
      </w:r>
    </w:p>
    <w:p w:rsidR="00E278C7" w:rsidRPr="0092070A" w:rsidRDefault="00E278C7" w:rsidP="0092070A">
      <w:pPr>
        <w:ind w:left="720"/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>bh) az éves költségvetési javaslatot és a végrehajtásról szóló féléves, éves beszámoló tervezetét.</w:t>
      </w:r>
    </w:p>
    <w:p w:rsidR="00E278C7" w:rsidRPr="0092070A" w:rsidRDefault="00E278C7" w:rsidP="0092070A">
      <w:pPr>
        <w:ind w:left="360" w:hanging="360"/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>c.) Összehangolja az önkormányzati költségvetési szervek gazdálkodó tevékenységét, a költségvetési személyi érdekeltségű rendszerek kialakítására irányuló tanulmányok kidolgozását.</w:t>
      </w:r>
    </w:p>
    <w:p w:rsidR="00E278C7" w:rsidRPr="0092070A" w:rsidRDefault="00E278C7" w:rsidP="0092070A">
      <w:pPr>
        <w:ind w:left="360" w:hanging="360"/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>d.) Figyelemmel kíséri a költségvetési bevételek alakulását, különös tekintettel a saját bevételekre, a vagyonváltozás alakulását, értékeli az azt előidéző okokat.</w:t>
      </w:r>
    </w:p>
    <w:p w:rsidR="00E278C7" w:rsidRPr="0092070A" w:rsidRDefault="00E278C7" w:rsidP="0092070A">
      <w:pPr>
        <w:ind w:left="360" w:hanging="360"/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 xml:space="preserve">e.) Vizsgálja az önkormányzati hitelfelvétel indokait és gazdasági megalapozottságát, ellenőrizteti a pénzkezelési szabályzat megtartását, a bizonylati rend és a bizonylati fegyelem érvényesítését, </w:t>
      </w:r>
    </w:p>
    <w:p w:rsidR="00E278C7" w:rsidRPr="0092070A" w:rsidRDefault="00E278C7" w:rsidP="0092070A">
      <w:pPr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>f.)  Ellenőrzi a meghatározott célra biztosított pénzeszközök felhasználását.</w:t>
      </w:r>
    </w:p>
    <w:p w:rsidR="00E278C7" w:rsidRPr="0092070A" w:rsidRDefault="00E278C7" w:rsidP="0092070A">
      <w:pPr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>g.)  Nyilvántartja és ellenőrzi a képviselők által benyújtott vagyonnyilatkozatokat.</w:t>
      </w:r>
    </w:p>
    <w:p w:rsidR="00E278C7" w:rsidRPr="0092070A" w:rsidRDefault="00E278C7" w:rsidP="0092070A">
      <w:pPr>
        <w:ind w:left="360" w:hanging="360"/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>h.)  Belső ellenőrzést kezdeményezhet, véleményezi az éves ellenőrzési tervet.</w:t>
      </w:r>
    </w:p>
    <w:p w:rsidR="00E278C7" w:rsidRPr="0092070A" w:rsidRDefault="00E278C7" w:rsidP="0092070A">
      <w:pPr>
        <w:ind w:left="360" w:hanging="360"/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>i.)   Javaslatot tesz kitüntető címek adományozására.</w:t>
      </w:r>
    </w:p>
    <w:p w:rsidR="00E278C7" w:rsidRPr="0092070A" w:rsidRDefault="00E278C7" w:rsidP="0092070A">
      <w:pPr>
        <w:ind w:left="360" w:hanging="360"/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>j.)   Vizsgálja a képviselők összeférhetetlenségét, annak megszüntetése érdekében javaslattal él</w:t>
      </w:r>
    </w:p>
    <w:p w:rsidR="00E278C7" w:rsidRPr="0092070A" w:rsidRDefault="00E278C7" w:rsidP="0092070A">
      <w:pPr>
        <w:ind w:left="360" w:hanging="360"/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 xml:space="preserve">      képviselő-testület felé.</w:t>
      </w:r>
    </w:p>
    <w:p w:rsidR="00E278C7" w:rsidRPr="0092070A" w:rsidRDefault="00E278C7" w:rsidP="0092070A">
      <w:pPr>
        <w:ind w:left="360" w:hanging="360"/>
        <w:jc w:val="both"/>
        <w:rPr>
          <w:szCs w:val="24"/>
          <w:lang w:eastAsia="hu-HU"/>
        </w:rPr>
      </w:pPr>
    </w:p>
    <w:p w:rsidR="00E278C7" w:rsidRPr="0092070A" w:rsidRDefault="00E278C7" w:rsidP="0092070A">
      <w:pPr>
        <w:tabs>
          <w:tab w:val="right" w:leader="dot" w:pos="9072"/>
        </w:tabs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tabs>
          <w:tab w:val="right" w:leader="dot" w:pos="9072"/>
        </w:tabs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tabs>
          <w:tab w:val="right" w:leader="dot" w:pos="9072"/>
        </w:tabs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tabs>
          <w:tab w:val="right" w:leader="dot" w:pos="9072"/>
        </w:tabs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tabs>
          <w:tab w:val="right" w:leader="dot" w:pos="9072"/>
        </w:tabs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tabs>
          <w:tab w:val="right" w:leader="dot" w:pos="9072"/>
        </w:tabs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tabs>
          <w:tab w:val="right" w:leader="dot" w:pos="9072"/>
        </w:tabs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tabs>
          <w:tab w:val="right" w:leader="dot" w:pos="9072"/>
        </w:tabs>
        <w:jc w:val="left"/>
        <w:rPr>
          <w:b/>
          <w:i/>
          <w:szCs w:val="24"/>
          <w:lang w:eastAsia="hu-HU"/>
        </w:rPr>
      </w:pPr>
    </w:p>
    <w:p w:rsidR="00E278C7" w:rsidRPr="009E3438" w:rsidRDefault="00E278C7" w:rsidP="009E3438">
      <w:pPr>
        <w:tabs>
          <w:tab w:val="right" w:leader="dot" w:pos="9072"/>
        </w:tabs>
        <w:rPr>
          <w:b/>
          <w:i/>
          <w:szCs w:val="24"/>
          <w:u w:val="single"/>
          <w:lang w:eastAsia="hu-HU"/>
        </w:rPr>
      </w:pPr>
      <w:r w:rsidRPr="009E3438">
        <w:rPr>
          <w:b/>
          <w:i/>
          <w:szCs w:val="24"/>
          <w:u w:val="single"/>
          <w:lang w:eastAsia="hu-HU"/>
        </w:rPr>
        <w:t>2. SZOCIÁLIS BIZOTTSÁG:</w:t>
      </w:r>
    </w:p>
    <w:p w:rsidR="00E278C7" w:rsidRPr="0092070A" w:rsidRDefault="00E278C7" w:rsidP="0092070A">
      <w:pPr>
        <w:tabs>
          <w:tab w:val="right" w:leader="dot" w:pos="9072"/>
        </w:tabs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tabs>
          <w:tab w:val="right" w:leader="dot" w:pos="9072"/>
        </w:tabs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tabs>
          <w:tab w:val="right" w:leader="dot" w:pos="9072"/>
        </w:tabs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2.1. A bizottság feladat- és hatásköre kiterjed:</w:t>
      </w:r>
    </w:p>
    <w:p w:rsidR="00E278C7" w:rsidRPr="0092070A" w:rsidRDefault="00E278C7" w:rsidP="0092070A">
      <w:pPr>
        <w:tabs>
          <w:tab w:val="right" w:leader="dot" w:pos="9072"/>
        </w:tabs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tabs>
          <w:tab w:val="right" w:leader="dot" w:pos="9072"/>
        </w:tabs>
        <w:ind w:left="567"/>
        <w:jc w:val="left"/>
        <w:rPr>
          <w:b/>
          <w:szCs w:val="24"/>
          <w:lang w:eastAsia="hu-HU"/>
        </w:rPr>
      </w:pPr>
      <w:r w:rsidRPr="0092070A">
        <w:rPr>
          <w:szCs w:val="24"/>
          <w:lang w:eastAsia="hu-HU"/>
        </w:rPr>
        <w:t xml:space="preserve">a)  a település általános </w:t>
      </w:r>
      <w:r w:rsidRPr="0092070A">
        <w:rPr>
          <w:b/>
          <w:szCs w:val="24"/>
          <w:lang w:eastAsia="hu-HU"/>
        </w:rPr>
        <w:t xml:space="preserve">szociális-   feladataira, </w:t>
      </w:r>
    </w:p>
    <w:p w:rsidR="00E278C7" w:rsidRPr="0092070A" w:rsidRDefault="00E278C7" w:rsidP="0092070A">
      <w:pPr>
        <w:tabs>
          <w:tab w:val="right" w:leader="dot" w:pos="9072"/>
        </w:tabs>
        <w:ind w:left="567"/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b)  a  települési támogatásokra és az egyéb szociális ellátásokra,</w:t>
      </w:r>
    </w:p>
    <w:p w:rsidR="00E278C7" w:rsidRPr="0092070A" w:rsidRDefault="00E278C7" w:rsidP="0092070A">
      <w:pPr>
        <w:tabs>
          <w:tab w:val="right" w:leader="dot" w:pos="9072"/>
        </w:tabs>
        <w:ind w:left="567"/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c) a szakosított szociális ellátásokkal kapcsolatos feladatokra.</w:t>
      </w:r>
    </w:p>
    <w:p w:rsidR="00E278C7" w:rsidRPr="0092070A" w:rsidRDefault="00E278C7" w:rsidP="0092070A">
      <w:pPr>
        <w:tabs>
          <w:tab w:val="right" w:leader="dot" w:pos="9072"/>
        </w:tabs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tabs>
          <w:tab w:val="right" w:leader="dot" w:pos="9072"/>
        </w:tabs>
        <w:jc w:val="both"/>
        <w:rPr>
          <w:b/>
          <w:szCs w:val="24"/>
          <w:lang w:eastAsia="hu-HU"/>
        </w:rPr>
      </w:pPr>
      <w:r w:rsidRPr="0092070A">
        <w:rPr>
          <w:b/>
          <w:szCs w:val="24"/>
          <w:lang w:eastAsia="hu-HU"/>
        </w:rPr>
        <w:t>2.2. A  bizottság a település szociális feladataival kapcsolatban:</w:t>
      </w:r>
    </w:p>
    <w:p w:rsidR="00E278C7" w:rsidRPr="0092070A" w:rsidRDefault="00E278C7" w:rsidP="0092070A">
      <w:pPr>
        <w:tabs>
          <w:tab w:val="right" w:leader="dot" w:pos="9072"/>
        </w:tabs>
        <w:ind w:left="567"/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>-a)  A képviselő-testület koordinálásával részt vesz a szociális ellátást érintő éves és hosszabb távú fejlesztési, felújítási, pénzügyi, költségvetési javaslatok, koncepciók kidolgozásában.</w:t>
      </w:r>
    </w:p>
    <w:p w:rsidR="00E278C7" w:rsidRPr="0092070A" w:rsidRDefault="00E278C7" w:rsidP="0092070A">
      <w:pPr>
        <w:tabs>
          <w:tab w:val="right" w:leader="dot" w:pos="9072"/>
        </w:tabs>
        <w:ind w:left="567"/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>b)  Közreműködik a szolgáltatástervezési koncepció  felülvizsgálatában,- javaslatokat dolgoz ki konkrét szociális intézkedések megtételére.</w:t>
      </w:r>
    </w:p>
    <w:p w:rsidR="00E278C7" w:rsidRPr="0092070A" w:rsidRDefault="00E278C7" w:rsidP="0092070A">
      <w:pPr>
        <w:tabs>
          <w:tab w:val="right" w:leader="dot" w:pos="9072"/>
        </w:tabs>
        <w:ind w:left="567"/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>c)  A jegyző közreműködésével előkészíti, illetve elkészíti a szociális ellátást érintő helyi rendelettervezeteket -  részt vehet azok képviselő-testület elé terjesztésében.</w:t>
      </w:r>
    </w:p>
    <w:p w:rsidR="00E278C7" w:rsidRPr="0092070A" w:rsidRDefault="00E278C7" w:rsidP="0092070A">
      <w:pPr>
        <w:tabs>
          <w:tab w:val="right" w:leader="dot" w:pos="9072"/>
        </w:tabs>
        <w:ind w:left="567"/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>d)  A jegyző közreműködésével előkészíti, illetve elkészíti a gyermek- és ifjúságvédelmet érintő helyi rendelettervezeteket – részt vehet azok képviselő-testület elé terjesztésében.</w:t>
      </w:r>
    </w:p>
    <w:p w:rsidR="00E278C7" w:rsidRPr="0092070A" w:rsidRDefault="00E278C7" w:rsidP="0092070A">
      <w:pPr>
        <w:tabs>
          <w:tab w:val="right" w:leader="dot" w:pos="9072"/>
        </w:tabs>
        <w:ind w:left="567"/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>e)  Figyelemmel kíséri a település szociális ellátásának tevékenységét, előkészíti és a képviselő-testület elé terjeszti e faladatok ellátását segítő, képviselő-testületi hatáskörbe tartozó döntéseket.</w:t>
      </w:r>
    </w:p>
    <w:p w:rsidR="00E278C7" w:rsidRPr="0092070A" w:rsidRDefault="00E278C7" w:rsidP="0092070A">
      <w:pPr>
        <w:tabs>
          <w:tab w:val="right" w:leader="dot" w:pos="9072"/>
        </w:tabs>
        <w:ind w:left="567"/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>f) Véleményezi a szociális ágazatot érintő képviselő-testületi előterjesztéseket.</w:t>
      </w:r>
    </w:p>
    <w:p w:rsidR="00E278C7" w:rsidRPr="0092070A" w:rsidRDefault="00E278C7" w:rsidP="0092070A">
      <w:pPr>
        <w:tabs>
          <w:tab w:val="right" w:leader="dot" w:pos="9072"/>
        </w:tabs>
        <w:ind w:left="567"/>
        <w:jc w:val="both"/>
        <w:rPr>
          <w:szCs w:val="24"/>
          <w:lang w:eastAsia="hu-HU"/>
        </w:rPr>
      </w:pPr>
    </w:p>
    <w:p w:rsidR="00E278C7" w:rsidRPr="0092070A" w:rsidRDefault="00E278C7" w:rsidP="0092070A">
      <w:pPr>
        <w:tabs>
          <w:tab w:val="right" w:leader="dot" w:pos="9072"/>
        </w:tabs>
        <w:jc w:val="both"/>
        <w:rPr>
          <w:szCs w:val="24"/>
          <w:lang w:eastAsia="hu-HU"/>
        </w:rPr>
      </w:pPr>
    </w:p>
    <w:p w:rsidR="00E278C7" w:rsidRPr="0092070A" w:rsidRDefault="00E278C7" w:rsidP="0092070A">
      <w:pPr>
        <w:tabs>
          <w:tab w:val="right" w:leader="dot" w:pos="9072"/>
        </w:tabs>
        <w:jc w:val="both"/>
        <w:rPr>
          <w:b/>
          <w:szCs w:val="24"/>
          <w:lang w:eastAsia="hu-HU"/>
        </w:rPr>
      </w:pPr>
      <w:r w:rsidRPr="0092070A">
        <w:rPr>
          <w:b/>
          <w:szCs w:val="24"/>
          <w:lang w:eastAsia="hu-HU"/>
        </w:rPr>
        <w:t>2.3.  A  települési támogatásokkal és az egyéb szociális  ellátásokkal kapcsolatos feladatai:</w:t>
      </w:r>
    </w:p>
    <w:p w:rsidR="00E278C7" w:rsidRPr="0092070A" w:rsidRDefault="00E278C7" w:rsidP="0092070A">
      <w:pPr>
        <w:tabs>
          <w:tab w:val="right" w:leader="dot" w:pos="9072"/>
        </w:tabs>
        <w:jc w:val="both"/>
        <w:rPr>
          <w:szCs w:val="24"/>
          <w:lang w:eastAsia="hu-HU"/>
        </w:rPr>
      </w:pPr>
    </w:p>
    <w:p w:rsidR="00E278C7" w:rsidRPr="0092070A" w:rsidRDefault="00E278C7" w:rsidP="0092070A">
      <w:pPr>
        <w:tabs>
          <w:tab w:val="right" w:leader="dot" w:pos="9072"/>
        </w:tabs>
        <w:ind w:left="567"/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>a) Részt vesz a szociális segélyezés elveinek kidolgozásában, ellenőrzi annak végrehajtását.</w:t>
      </w:r>
    </w:p>
    <w:p w:rsidR="00E278C7" w:rsidRPr="0092070A" w:rsidRDefault="00E278C7" w:rsidP="0092070A">
      <w:pPr>
        <w:tabs>
          <w:tab w:val="right" w:leader="dot" w:pos="9072"/>
        </w:tabs>
        <w:ind w:left="567"/>
        <w:jc w:val="both"/>
        <w:rPr>
          <w:szCs w:val="24"/>
          <w:lang w:eastAsia="hu-HU"/>
        </w:rPr>
      </w:pPr>
    </w:p>
    <w:p w:rsidR="00E278C7" w:rsidRPr="0092070A" w:rsidRDefault="00E278C7" w:rsidP="0092070A">
      <w:pPr>
        <w:tabs>
          <w:tab w:val="right" w:leader="dot" w:pos="9072"/>
        </w:tabs>
        <w:ind w:left="567"/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>b) Átruházott hatáskörben dönt a rendszeres települési létfenntartási kérelmek ügyében.</w:t>
      </w:r>
    </w:p>
    <w:p w:rsidR="00E278C7" w:rsidRPr="0092070A" w:rsidRDefault="00E278C7" w:rsidP="0092070A">
      <w:pPr>
        <w:tabs>
          <w:tab w:val="right" w:leader="dot" w:pos="9072"/>
        </w:tabs>
        <w:jc w:val="both"/>
        <w:rPr>
          <w:szCs w:val="24"/>
          <w:lang w:eastAsia="hu-HU"/>
        </w:rPr>
      </w:pPr>
    </w:p>
    <w:p w:rsidR="00E278C7" w:rsidRPr="0092070A" w:rsidRDefault="00E278C7" w:rsidP="0092070A">
      <w:pPr>
        <w:tabs>
          <w:tab w:val="right" w:leader="dot" w:pos="9072"/>
        </w:tabs>
        <w:jc w:val="both"/>
        <w:rPr>
          <w:b/>
          <w:szCs w:val="24"/>
          <w:lang w:eastAsia="hu-HU"/>
        </w:rPr>
      </w:pPr>
      <w:r w:rsidRPr="0092070A">
        <w:rPr>
          <w:b/>
          <w:szCs w:val="24"/>
          <w:lang w:eastAsia="hu-HU"/>
        </w:rPr>
        <w:t>2.4.  A bizottság szakosított ellátásokkal kapcsolatban ellátandó feladatai:</w:t>
      </w:r>
    </w:p>
    <w:p w:rsidR="00E278C7" w:rsidRPr="0092070A" w:rsidRDefault="00E278C7" w:rsidP="0092070A">
      <w:pPr>
        <w:tabs>
          <w:tab w:val="right" w:leader="dot" w:pos="9072"/>
        </w:tabs>
        <w:jc w:val="both"/>
        <w:rPr>
          <w:b/>
          <w:szCs w:val="24"/>
          <w:lang w:eastAsia="hu-HU"/>
        </w:rPr>
      </w:pPr>
    </w:p>
    <w:p w:rsidR="00E278C7" w:rsidRPr="0092070A" w:rsidRDefault="00E278C7" w:rsidP="0092070A">
      <w:pPr>
        <w:tabs>
          <w:tab w:val="right" w:leader="dot" w:pos="9072"/>
        </w:tabs>
        <w:ind w:left="567"/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>a)  A  szükségleteket és a lehetőségeket felmérve javaslatokat dolgoz ki az Önkormányzat által fenntartott szociális intézmény fejlesztésére, korszerűsítésére, átszervezésére, megszüntetésére.</w:t>
      </w:r>
    </w:p>
    <w:p w:rsidR="00E278C7" w:rsidRPr="0092070A" w:rsidRDefault="00E278C7" w:rsidP="0092070A">
      <w:pPr>
        <w:tabs>
          <w:tab w:val="right" w:leader="dot" w:pos="9072"/>
        </w:tabs>
        <w:ind w:left="567"/>
        <w:jc w:val="both"/>
        <w:rPr>
          <w:szCs w:val="24"/>
          <w:lang w:eastAsia="hu-HU"/>
        </w:rPr>
      </w:pPr>
      <w:r w:rsidRPr="0092070A">
        <w:rPr>
          <w:szCs w:val="24"/>
          <w:lang w:eastAsia="hu-HU"/>
        </w:rPr>
        <w:t>b) Felügyeli az Önkormányzat által fenntartott, szociális és családvédelmet ellátó intézményeket, koordinálja tevékenységüket.</w:t>
      </w:r>
    </w:p>
    <w:p w:rsidR="00E278C7" w:rsidRPr="0092070A" w:rsidRDefault="00E278C7" w:rsidP="0092070A">
      <w:pPr>
        <w:tabs>
          <w:tab w:val="right" w:leader="dot" w:pos="9072"/>
        </w:tabs>
        <w:ind w:left="567"/>
        <w:jc w:val="both"/>
        <w:rPr>
          <w:szCs w:val="24"/>
          <w:lang w:eastAsia="hu-HU"/>
        </w:rPr>
      </w:pPr>
    </w:p>
    <w:p w:rsidR="00E278C7" w:rsidRDefault="00E278C7" w:rsidP="0092070A">
      <w:pPr>
        <w:tabs>
          <w:tab w:val="right" w:leader="dot" w:pos="9072"/>
        </w:tabs>
        <w:jc w:val="left"/>
        <w:rPr>
          <w:b/>
          <w:i/>
          <w:szCs w:val="24"/>
          <w:lang w:eastAsia="hu-HU"/>
        </w:rPr>
      </w:pPr>
    </w:p>
    <w:p w:rsidR="00E278C7" w:rsidRDefault="00E278C7" w:rsidP="0092070A">
      <w:pPr>
        <w:tabs>
          <w:tab w:val="right" w:leader="dot" w:pos="9072"/>
        </w:tabs>
        <w:jc w:val="left"/>
        <w:rPr>
          <w:b/>
          <w:i/>
          <w:szCs w:val="24"/>
          <w:lang w:eastAsia="hu-HU"/>
        </w:rPr>
      </w:pPr>
    </w:p>
    <w:p w:rsidR="00E278C7" w:rsidRDefault="00E278C7" w:rsidP="0092070A">
      <w:pPr>
        <w:tabs>
          <w:tab w:val="right" w:leader="dot" w:pos="9072"/>
        </w:tabs>
        <w:jc w:val="left"/>
        <w:rPr>
          <w:b/>
          <w:i/>
          <w:szCs w:val="24"/>
          <w:lang w:eastAsia="hu-HU"/>
        </w:rPr>
      </w:pPr>
    </w:p>
    <w:p w:rsidR="00E278C7" w:rsidRDefault="00E278C7" w:rsidP="0092070A">
      <w:pPr>
        <w:tabs>
          <w:tab w:val="right" w:leader="dot" w:pos="9072"/>
        </w:tabs>
        <w:jc w:val="left"/>
        <w:rPr>
          <w:b/>
          <w:i/>
          <w:szCs w:val="24"/>
          <w:lang w:eastAsia="hu-HU"/>
        </w:rPr>
      </w:pPr>
    </w:p>
    <w:p w:rsidR="00E278C7" w:rsidRDefault="00E278C7" w:rsidP="0092070A">
      <w:pPr>
        <w:tabs>
          <w:tab w:val="right" w:leader="dot" w:pos="9072"/>
        </w:tabs>
        <w:jc w:val="left"/>
        <w:rPr>
          <w:b/>
          <w:i/>
          <w:szCs w:val="24"/>
          <w:lang w:eastAsia="hu-HU"/>
        </w:rPr>
      </w:pPr>
    </w:p>
    <w:p w:rsidR="00E278C7" w:rsidRDefault="00E278C7" w:rsidP="0092070A">
      <w:pPr>
        <w:tabs>
          <w:tab w:val="right" w:leader="dot" w:pos="9072"/>
        </w:tabs>
        <w:jc w:val="left"/>
        <w:rPr>
          <w:b/>
          <w:i/>
          <w:szCs w:val="24"/>
          <w:lang w:eastAsia="hu-HU"/>
        </w:rPr>
      </w:pPr>
    </w:p>
    <w:p w:rsidR="00E278C7" w:rsidRDefault="00E278C7" w:rsidP="009E3438">
      <w:pPr>
        <w:tabs>
          <w:tab w:val="right" w:leader="dot" w:pos="9072"/>
        </w:tabs>
        <w:rPr>
          <w:b/>
          <w:i/>
          <w:szCs w:val="24"/>
          <w:u w:val="single"/>
          <w:lang w:eastAsia="hu-HU"/>
        </w:rPr>
      </w:pPr>
      <w:r w:rsidRPr="009E3438">
        <w:rPr>
          <w:b/>
          <w:i/>
          <w:szCs w:val="24"/>
          <w:u w:val="single"/>
          <w:lang w:eastAsia="hu-HU"/>
        </w:rPr>
        <w:t>3. MEZŐGAZDASÁGI  ÉS  VÁLLALKOZÁSFEJLESZTÉSI  BIZOTTSÁG:</w:t>
      </w:r>
    </w:p>
    <w:p w:rsidR="00E278C7" w:rsidRPr="009E3438" w:rsidRDefault="00E278C7" w:rsidP="009E3438">
      <w:pPr>
        <w:tabs>
          <w:tab w:val="right" w:leader="dot" w:pos="9072"/>
        </w:tabs>
        <w:rPr>
          <w:b/>
          <w:i/>
          <w:szCs w:val="24"/>
          <w:u w:val="single"/>
          <w:lang w:eastAsia="hu-HU"/>
        </w:rPr>
      </w:pPr>
    </w:p>
    <w:p w:rsidR="00E278C7" w:rsidRPr="0092070A" w:rsidRDefault="00E278C7" w:rsidP="0092070A">
      <w:pPr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 xml:space="preserve">1.  Külterületi utak, árkok állapotának értékelése, karbantartásának megszervezése. 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2.  Belvíz elvezetési feladatok összehangolása.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3.  Mezőgazdasági vállalkozók érdekképviselete.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4. Vizi-közmű - társulatokkal  való kapcsolattartás.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5. Természetvédelmi felügyelőségekkel való együttműködés.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 xml:space="preserve">6. Vadásztársulatok és mezőgazdasági vállalkozók érdekeinek összehangolása. 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7. Piacok, mezőgazdasági beruházások keresése.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 xml:space="preserve">8. Mezőgazdasági pályázatfigyelés, koordinálás. 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9.  Falugazdászokkal való kapcsolattartás.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10.  Lakosságot érintő mezőgazdasági jellegű problémákról az önkormányzat tájékoztatása.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11.  Beszámol, illetve tájékoztatja a képviselő-testületet a végzett tevékenységéről.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12.  Együttműködik a mezőőri szolgálattal.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13. Külterületi parlagfű védelem megszervezése.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jc w:val="left"/>
        <w:rPr>
          <w:szCs w:val="24"/>
          <w:lang w:eastAsia="hu-HU"/>
        </w:rPr>
      </w:pPr>
    </w:p>
    <w:p w:rsidR="00E278C7" w:rsidRPr="009E3438" w:rsidRDefault="00E278C7" w:rsidP="009E3438">
      <w:pPr>
        <w:rPr>
          <w:b/>
          <w:bCs/>
          <w:i/>
          <w:szCs w:val="24"/>
          <w:u w:val="single"/>
          <w:lang w:eastAsia="hu-HU"/>
        </w:rPr>
      </w:pPr>
      <w:r w:rsidRPr="009E3438">
        <w:rPr>
          <w:b/>
          <w:bCs/>
          <w:i/>
          <w:szCs w:val="24"/>
          <w:u w:val="single"/>
          <w:lang w:eastAsia="hu-HU"/>
        </w:rPr>
        <w:t>4. VIDÉKFEJLESZTÉSI, IDEGENFORGALMI  ÉS  KULTURÁLIS BIZOTTSÁG: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1. Feladatkörében előkészíti a képviselő-testület döntéseit.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2. Szervezi és ellenőrzi a döntések végrehajtását.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3. Benyújtja az előterjesztéseket.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4. Az előterjesztésekhez állásfoglalást készít.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5. Vállalkozások fejlesztését érintő pályázati lehetőségek ismertetése (kisvállalkozók, falusi turizmussal foglalkozók részére).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6. Idegenforgalmat érintő kérdések megvitatása.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7.Virágosítási, faluszépítési akció szervezése.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8.Idegenforgalmi adóbeszedési morál értékelése.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9.Idegen nyelvi tanfolyam szervezésének elősegítése.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10.Számítógép-kezelői tanfolyam szervezése (falusi turizmussal foglalkozók részére).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11.Nyári rendezvénysorozattal kapcsolatos feladatok szervezése, eredményességének értékelése.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12.Sportrendezvények szervezése.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13.Ünnepi (karácsonyi rendezvények) szervezése.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  <w:r w:rsidRPr="0092070A">
        <w:rPr>
          <w:szCs w:val="24"/>
          <w:lang w:eastAsia="hu-HU"/>
        </w:rPr>
        <w:t>14.Pályázati lehetőségek ismertetése, megvitatása.</w:t>
      </w:r>
    </w:p>
    <w:p w:rsidR="00E278C7" w:rsidRPr="0092070A" w:rsidRDefault="00E278C7" w:rsidP="0092070A">
      <w:pPr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jc w:val="left"/>
        <w:rPr>
          <w:szCs w:val="24"/>
          <w:lang w:eastAsia="hu-HU"/>
        </w:rPr>
      </w:pPr>
    </w:p>
    <w:p w:rsidR="00E278C7" w:rsidRPr="0092070A" w:rsidRDefault="00E278C7" w:rsidP="0092070A">
      <w:pPr>
        <w:numPr>
          <w:ilvl w:val="0"/>
          <w:numId w:val="4"/>
        </w:numPr>
        <w:rPr>
          <w:b/>
          <w:szCs w:val="24"/>
          <w:lang w:eastAsia="hu-HU"/>
        </w:rPr>
      </w:pPr>
      <w:r w:rsidRPr="0092070A">
        <w:rPr>
          <w:b/>
          <w:szCs w:val="24"/>
          <w:lang w:eastAsia="hu-HU"/>
        </w:rPr>
        <w:t>melléklet  a 11/2015. (VIII.28</w:t>
      </w:r>
      <w:r>
        <w:rPr>
          <w:b/>
          <w:szCs w:val="24"/>
          <w:lang w:eastAsia="hu-HU"/>
        </w:rPr>
        <w:t>.</w:t>
      </w:r>
      <w:r w:rsidRPr="0092070A">
        <w:rPr>
          <w:b/>
          <w:szCs w:val="24"/>
          <w:lang w:eastAsia="hu-HU"/>
        </w:rPr>
        <w:t>) önkormányzati rendelethez</w:t>
      </w:r>
    </w:p>
    <w:p w:rsidR="00E278C7" w:rsidRPr="0092070A" w:rsidRDefault="00E278C7" w:rsidP="0092070A">
      <w:pPr>
        <w:ind w:left="360"/>
        <w:rPr>
          <w:b/>
          <w:szCs w:val="24"/>
          <w:lang w:eastAsia="hu-HU"/>
        </w:rPr>
      </w:pPr>
    </w:p>
    <w:p w:rsidR="00E278C7" w:rsidRPr="0092070A" w:rsidRDefault="00E278C7" w:rsidP="0092070A">
      <w:pPr>
        <w:shd w:val="clear" w:color="auto" w:fill="FFFFFF"/>
        <w:spacing w:before="300" w:after="300"/>
        <w:ind w:left="150" w:right="150"/>
        <w:rPr>
          <w:rFonts w:ascii="Tahoma" w:hAnsi="Tahoma" w:cs="Tahoma"/>
          <w:b/>
          <w:bCs/>
          <w:color w:val="222222"/>
          <w:szCs w:val="24"/>
          <w:lang w:eastAsia="hu-HU"/>
        </w:rPr>
      </w:pPr>
      <w:bookmarkStart w:id="0" w:name="pr2"/>
      <w:bookmarkEnd w:id="0"/>
      <w:r w:rsidRPr="0092070A">
        <w:rPr>
          <w:rFonts w:ascii="Tahoma" w:hAnsi="Tahoma" w:cs="Tahoma"/>
          <w:b/>
          <w:bCs/>
          <w:color w:val="222222"/>
          <w:szCs w:val="24"/>
          <w:lang w:eastAsia="hu-HU"/>
        </w:rPr>
        <w:t>a kormányzati funkciók, államháztartási szakfeladatok ellátása a</w:t>
      </w:r>
    </w:p>
    <w:p w:rsidR="00E278C7" w:rsidRPr="0092070A" w:rsidRDefault="00E278C7" w:rsidP="0092070A">
      <w:pPr>
        <w:shd w:val="clear" w:color="auto" w:fill="FFFFFF"/>
        <w:spacing w:before="300" w:after="300"/>
        <w:ind w:left="150" w:right="150"/>
        <w:rPr>
          <w:rFonts w:ascii="Tahoma" w:hAnsi="Tahoma" w:cs="Tahoma"/>
          <w:color w:val="222222"/>
          <w:szCs w:val="24"/>
          <w:lang w:eastAsia="hu-HU"/>
        </w:rPr>
      </w:pPr>
      <w:r w:rsidRPr="0092070A">
        <w:rPr>
          <w:rFonts w:ascii="Tahoma" w:hAnsi="Tahoma" w:cs="Tahoma"/>
          <w:b/>
          <w:bCs/>
          <w:color w:val="222222"/>
          <w:szCs w:val="24"/>
          <w:lang w:eastAsia="hu-HU"/>
        </w:rPr>
        <w:t>68/2013. (XII. 29.) NGM rendelet alapján</w:t>
      </w:r>
    </w:p>
    <w:p w:rsidR="00E278C7" w:rsidRPr="0092070A" w:rsidRDefault="00E278C7" w:rsidP="0092070A">
      <w:pPr>
        <w:shd w:val="clear" w:color="auto" w:fill="FFFFFF"/>
        <w:spacing w:before="300" w:after="300"/>
        <w:ind w:left="150" w:right="150"/>
        <w:rPr>
          <w:rFonts w:ascii="Tahoma" w:hAnsi="Tahoma" w:cs="Tahoma"/>
          <w:b/>
          <w:bCs/>
          <w:color w:val="222222"/>
          <w:szCs w:val="24"/>
          <w:lang w:eastAsia="hu-HU"/>
        </w:rPr>
      </w:pP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" w:name="pr49"/>
      <w:bookmarkStart w:id="2" w:name="pr50"/>
      <w:bookmarkStart w:id="3" w:name="pr52"/>
      <w:bookmarkEnd w:id="1"/>
      <w:bookmarkEnd w:id="2"/>
      <w:bookmarkEnd w:id="3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011130 Önkormányzatok és önkormányzati hivatalok jogalkotó és általános igazgatási tevékenysége</w:t>
      </w:r>
      <w:bookmarkStart w:id="4" w:name="pr53"/>
      <w:bookmarkEnd w:id="4"/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5" w:name="pr54"/>
      <w:bookmarkStart w:id="6" w:name="pr55"/>
      <w:bookmarkStart w:id="7" w:name="pr56"/>
      <w:bookmarkEnd w:id="5"/>
      <w:bookmarkEnd w:id="6"/>
      <w:bookmarkEnd w:id="7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011220 Adó-, vám- és jövedéki igazgatás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8" w:name="pr57"/>
      <w:bookmarkStart w:id="9" w:name="pr58"/>
      <w:bookmarkStart w:id="10" w:name="pr63"/>
      <w:bookmarkStart w:id="11" w:name="pr70"/>
      <w:bookmarkEnd w:id="8"/>
      <w:bookmarkEnd w:id="9"/>
      <w:bookmarkEnd w:id="10"/>
      <w:bookmarkEnd w:id="11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013320 Köztemető-fenntartás és működtetés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2" w:name="pr71"/>
      <w:bookmarkEnd w:id="12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013330 Pályázat- és támogatáskezelés, ellenőrzés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3" w:name="pr72"/>
      <w:bookmarkEnd w:id="13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013340 Az állami vagyonnal való gazdálkodással kapcsolatos feladatok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4" w:name="pr73"/>
      <w:bookmarkEnd w:id="14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013350 Az önkormányzati vagyonnal való gazdálkodással kapcsolatos feladatok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5" w:name="pr74"/>
      <w:bookmarkEnd w:id="15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013360 Más szerv részére végzett pénzügyi-gazdálkodási, üzemeltetési, egyéb szolgáltatások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6" w:name="pr75"/>
      <w:bookmarkEnd w:id="16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013370 Informatikai fejlesztések, szolgáltatások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7" w:name="pr76"/>
      <w:bookmarkEnd w:id="17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013390 Egyéb kiegészítő szolgáltatások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8" w:name="pr77"/>
      <w:bookmarkStart w:id="19" w:name="pr82"/>
      <w:bookmarkStart w:id="20" w:name="pr84"/>
      <w:bookmarkStart w:id="21" w:name="pr85"/>
      <w:bookmarkEnd w:id="18"/>
      <w:bookmarkEnd w:id="19"/>
      <w:bookmarkEnd w:id="20"/>
      <w:bookmarkEnd w:id="21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016010 Országgyűlési, önkormányzati és európai parlamenti képviselőválasztásokhoz kapcsolódó tevékenységek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22" w:name="pr86"/>
      <w:bookmarkEnd w:id="22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016020 Országos és helyi népszavazással kapcsolatos tevékenységek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23" w:name="pr87"/>
      <w:bookmarkStart w:id="24" w:name="pr89"/>
      <w:bookmarkEnd w:id="23"/>
      <w:bookmarkEnd w:id="24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016080 Kiemelt állami és önkormányzati rendezvények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25" w:name="pr90"/>
      <w:bookmarkStart w:id="26" w:name="pr93"/>
      <w:bookmarkEnd w:id="25"/>
      <w:bookmarkEnd w:id="26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018010 Önkormányzatok elszámolásai a központi költségvetéssel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27" w:name="pr94"/>
      <w:bookmarkStart w:id="28" w:name="pr95"/>
      <w:bookmarkEnd w:id="27"/>
      <w:bookmarkEnd w:id="28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018030 Támogatási célú finanszírozási műveletek</w:t>
      </w:r>
      <w:bookmarkStart w:id="29" w:name="pr96"/>
      <w:bookmarkStart w:id="30" w:name="pr97"/>
      <w:bookmarkStart w:id="31" w:name="pr145"/>
      <w:bookmarkStart w:id="32" w:name="pr146"/>
      <w:bookmarkStart w:id="33" w:name="pr154"/>
      <w:bookmarkEnd w:id="29"/>
      <w:bookmarkEnd w:id="30"/>
      <w:bookmarkEnd w:id="31"/>
      <w:bookmarkEnd w:id="32"/>
      <w:bookmarkEnd w:id="33"/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34" w:name="pr157"/>
      <w:bookmarkEnd w:id="34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041231 Rövid időtartamú közfoglalkoztatás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35" w:name="pr158"/>
      <w:bookmarkEnd w:id="35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041232 Start-munka program - Téli közfoglalkoztatás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36" w:name="pr159"/>
      <w:bookmarkEnd w:id="36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041233 Hosszabb időtartamú közfoglalkoztatás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37" w:name="pr160"/>
      <w:bookmarkStart w:id="38" w:name="pr164"/>
      <w:bookmarkStart w:id="39" w:name="pr172"/>
      <w:bookmarkStart w:id="40" w:name="pr180"/>
      <w:bookmarkStart w:id="41" w:name="pr190"/>
      <w:bookmarkStart w:id="42" w:name="pr197"/>
      <w:bookmarkStart w:id="43" w:name="pr199"/>
      <w:bookmarkStart w:id="44" w:name="pr205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045160 Közutak, hidak, alagutak üzemeltetése, fenntartása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45" w:name="pr206"/>
      <w:bookmarkStart w:id="46" w:name="pr209"/>
      <w:bookmarkStart w:id="47" w:name="pr218"/>
      <w:bookmarkStart w:id="48" w:name="pr226"/>
      <w:bookmarkStart w:id="49" w:name="pr234"/>
      <w:bookmarkStart w:id="50" w:name="pr244"/>
      <w:bookmarkStart w:id="51" w:name="pr245"/>
      <w:bookmarkStart w:id="52" w:name="pr246"/>
      <w:bookmarkStart w:id="53" w:name="pr248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051030 Nem veszélyes (települési) hulladék vegyes (ömlesztett) begyűjtése, szállítása, átrakása</w:t>
      </w:r>
      <w:bookmarkStart w:id="54" w:name="pr249"/>
      <w:bookmarkStart w:id="55" w:name="pr254"/>
      <w:bookmarkStart w:id="56" w:name="pr255"/>
      <w:bookmarkEnd w:id="54"/>
      <w:bookmarkEnd w:id="55"/>
      <w:bookmarkEnd w:id="56"/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57" w:name="pr258"/>
      <w:bookmarkEnd w:id="57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052080 Szennyvízcsatorna építése, fenntartása, üzemeltetése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sz w:val="20"/>
          <w:szCs w:val="20"/>
          <w:lang w:eastAsia="hu-HU"/>
        </w:rPr>
      </w:pPr>
      <w:bookmarkStart w:id="58" w:name="pr259"/>
      <w:bookmarkStart w:id="59" w:name="pr262"/>
      <w:bookmarkStart w:id="60" w:name="pr269"/>
      <w:bookmarkStart w:id="61" w:name="pr270"/>
      <w:bookmarkStart w:id="62" w:name="pr275"/>
      <w:bookmarkStart w:id="63" w:name="pr279"/>
      <w:bookmarkStart w:id="64" w:name="pr282"/>
      <w:bookmarkEnd w:id="58"/>
      <w:bookmarkEnd w:id="59"/>
      <w:bookmarkEnd w:id="60"/>
      <w:bookmarkEnd w:id="61"/>
      <w:bookmarkEnd w:id="62"/>
      <w:bookmarkEnd w:id="63"/>
      <w:bookmarkEnd w:id="64"/>
      <w:r w:rsidRPr="0092070A">
        <w:rPr>
          <w:rFonts w:ascii="Tahoma" w:hAnsi="Tahoma" w:cs="Tahoma"/>
          <w:sz w:val="20"/>
          <w:szCs w:val="20"/>
          <w:lang w:eastAsia="hu-HU"/>
        </w:rPr>
        <w:t>063080 Vízellátással kapcsolatos közmű építése, fenntartása, üzemeltetése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sz w:val="20"/>
          <w:szCs w:val="20"/>
          <w:lang w:eastAsia="hu-HU"/>
        </w:rPr>
      </w:pPr>
      <w:bookmarkStart w:id="65" w:name="pr283"/>
      <w:bookmarkStart w:id="66" w:name="pr284"/>
      <w:bookmarkEnd w:id="65"/>
      <w:bookmarkEnd w:id="66"/>
      <w:r w:rsidRPr="0092070A">
        <w:rPr>
          <w:rFonts w:ascii="Tahoma" w:hAnsi="Tahoma" w:cs="Tahoma"/>
          <w:sz w:val="20"/>
          <w:szCs w:val="20"/>
          <w:lang w:eastAsia="hu-HU"/>
        </w:rPr>
        <w:t>064010 Közvilágítás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sz w:val="20"/>
          <w:szCs w:val="20"/>
          <w:lang w:eastAsia="hu-HU"/>
        </w:rPr>
      </w:pPr>
      <w:bookmarkStart w:id="67" w:name="pr285"/>
      <w:bookmarkStart w:id="68" w:name="pr287"/>
      <w:bookmarkStart w:id="69" w:name="pr288"/>
      <w:bookmarkEnd w:id="67"/>
      <w:bookmarkEnd w:id="68"/>
      <w:bookmarkEnd w:id="69"/>
      <w:r w:rsidRPr="0092070A">
        <w:rPr>
          <w:rFonts w:ascii="Tahoma" w:hAnsi="Tahoma" w:cs="Tahoma"/>
          <w:sz w:val="20"/>
          <w:szCs w:val="20"/>
          <w:lang w:eastAsia="hu-HU"/>
        </w:rPr>
        <w:t>066010 Zöldterület-kezelés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70" w:name="pr289"/>
      <w:bookmarkEnd w:id="70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066020 Város-, községgazdálkodási egyéb szolgáltatások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71" w:name="pr290"/>
      <w:bookmarkStart w:id="72" w:name="pr291"/>
      <w:bookmarkStart w:id="73" w:name="pr295"/>
      <w:bookmarkStart w:id="74" w:name="pr299"/>
      <w:bookmarkStart w:id="75" w:name="pr301"/>
      <w:bookmarkEnd w:id="71"/>
      <w:bookmarkEnd w:id="72"/>
      <w:bookmarkEnd w:id="73"/>
      <w:bookmarkEnd w:id="74"/>
      <w:bookmarkEnd w:id="75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072111 Háziorvosi alapellátás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76" w:name="pr302"/>
      <w:bookmarkEnd w:id="76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072112 Háziorvosi ügyeleti ellátás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77" w:name="pr303"/>
      <w:bookmarkStart w:id="78" w:name="pr305"/>
      <w:bookmarkStart w:id="79" w:name="pr307"/>
      <w:bookmarkStart w:id="80" w:name="pr309"/>
      <w:bookmarkStart w:id="81" w:name="pr312"/>
      <w:bookmarkEnd w:id="77"/>
      <w:bookmarkEnd w:id="78"/>
      <w:bookmarkEnd w:id="79"/>
      <w:bookmarkEnd w:id="80"/>
      <w:bookmarkEnd w:id="81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072311 Fogorvosi alapellátás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82" w:name="pr313"/>
      <w:bookmarkStart w:id="83" w:name="pr314"/>
      <w:bookmarkStart w:id="84" w:name="pr315"/>
      <w:bookmarkStart w:id="85" w:name="pr316"/>
      <w:bookmarkStart w:id="86" w:name="pr320"/>
      <w:bookmarkEnd w:id="82"/>
      <w:bookmarkEnd w:id="83"/>
      <w:bookmarkEnd w:id="84"/>
      <w:bookmarkEnd w:id="85"/>
      <w:bookmarkEnd w:id="86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072440 Mentés</w:t>
      </w:r>
      <w:bookmarkStart w:id="87" w:name="pr321"/>
      <w:bookmarkEnd w:id="87"/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88" w:name="pr338"/>
      <w:bookmarkStart w:id="89" w:name="pr341"/>
      <w:bookmarkStart w:id="90" w:name="pr342"/>
      <w:bookmarkEnd w:id="88"/>
      <w:bookmarkEnd w:id="89"/>
      <w:bookmarkEnd w:id="90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074011 Foglalkozás-egészségügyi alapellátás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91" w:name="pr343"/>
      <w:bookmarkStart w:id="92" w:name="pr346"/>
      <w:bookmarkEnd w:id="91"/>
      <w:bookmarkEnd w:id="92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074031 Család és nővédelmi egészségügyi gondozás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93" w:name="pr347"/>
      <w:bookmarkEnd w:id="93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074032 Ifjúság-egészségügyi gondozás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94" w:name="pr348"/>
      <w:bookmarkStart w:id="95" w:name="pr355"/>
      <w:bookmarkStart w:id="96" w:name="pr357"/>
      <w:bookmarkStart w:id="97" w:name="pr368"/>
      <w:bookmarkStart w:id="98" w:name="pr369"/>
      <w:bookmarkStart w:id="99" w:name="pr374"/>
      <w:bookmarkEnd w:id="94"/>
      <w:bookmarkEnd w:id="95"/>
      <w:bookmarkEnd w:id="96"/>
      <w:bookmarkEnd w:id="97"/>
      <w:bookmarkEnd w:id="98"/>
      <w:bookmarkEnd w:id="99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081030 Sportlétesítmények, edzőtáborok működtetése és fejlesztése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00" w:name="pr375"/>
      <w:bookmarkStart w:id="101" w:name="pr379"/>
      <w:bookmarkEnd w:id="100"/>
      <w:bookmarkEnd w:id="101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081045 Szabadidősport- (rekreációs sport-) tevékenység és támogatása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02" w:name="pr380"/>
      <w:bookmarkStart w:id="103" w:name="pr382"/>
      <w:bookmarkStart w:id="104" w:name="pr383"/>
      <w:bookmarkStart w:id="105" w:name="pr387"/>
      <w:bookmarkEnd w:id="102"/>
      <w:bookmarkEnd w:id="103"/>
      <w:bookmarkEnd w:id="104"/>
      <w:bookmarkEnd w:id="105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082042 Könyvtári állomány gyarapítása, nyilvántartása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06" w:name="pr388"/>
      <w:bookmarkEnd w:id="106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082043 Könyvtári állomány feltárása, megőrzése, védelme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07" w:name="pr389"/>
      <w:bookmarkEnd w:id="107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082044 Könyvtári szolgáltatások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08" w:name="pr390"/>
      <w:bookmarkStart w:id="109" w:name="pr396"/>
      <w:bookmarkStart w:id="110" w:name="pr398"/>
      <w:bookmarkStart w:id="111" w:name="pr399"/>
      <w:bookmarkEnd w:id="108"/>
      <w:bookmarkEnd w:id="109"/>
      <w:bookmarkEnd w:id="110"/>
      <w:bookmarkEnd w:id="111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082092 Közművelődés - hagyományos közösségi kulturális értékek gondozása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12" w:name="pr400"/>
      <w:bookmarkStart w:id="113" w:name="pr402"/>
      <w:bookmarkStart w:id="114" w:name="pr409"/>
      <w:bookmarkStart w:id="115" w:name="pr412"/>
      <w:bookmarkEnd w:id="112"/>
      <w:bookmarkEnd w:id="113"/>
      <w:bookmarkEnd w:id="114"/>
      <w:bookmarkEnd w:id="115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084031 Civil szervezetek működési támogatása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</w:p>
    <w:p w:rsidR="00E278C7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16" w:name="pr413"/>
      <w:bookmarkStart w:id="117" w:name="pr418"/>
      <w:bookmarkStart w:id="118" w:name="pr420"/>
      <w:bookmarkStart w:id="119" w:name="pr422"/>
      <w:bookmarkEnd w:id="116"/>
      <w:bookmarkEnd w:id="117"/>
      <w:bookmarkEnd w:id="118"/>
      <w:bookmarkEnd w:id="119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086020 Helyi, térségi közösségi tér biztosítása, működtetése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20" w:name="pr423"/>
      <w:bookmarkStart w:id="121" w:name="pr572"/>
      <w:bookmarkStart w:id="122" w:name="pr573"/>
      <w:bookmarkStart w:id="123" w:name="pr574"/>
      <w:bookmarkEnd w:id="120"/>
      <w:bookmarkEnd w:id="121"/>
      <w:bookmarkEnd w:id="122"/>
      <w:bookmarkEnd w:id="123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900020 Önkormányzatok funkcióra nem sorolható bevételei államháztartáson kívülről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24" w:name="pr575"/>
      <w:bookmarkStart w:id="125" w:name="pr579"/>
      <w:bookmarkEnd w:id="124"/>
      <w:bookmarkEnd w:id="125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900070 Fejezeti és általános tartalékok elszámolása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26" w:name="pr580"/>
      <w:bookmarkEnd w:id="126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900090 Vállalkozási tevékenységek kiadásai és bevételei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27" w:name="pr492"/>
      <w:bookmarkStart w:id="128" w:name="pr508"/>
      <w:bookmarkStart w:id="129" w:name="pr519"/>
      <w:bookmarkStart w:id="130" w:name="pr526"/>
      <w:bookmarkStart w:id="131" w:name="pr528"/>
      <w:bookmarkStart w:id="132" w:name="pr541"/>
      <w:bookmarkStart w:id="133" w:name="pr542"/>
      <w:bookmarkEnd w:id="127"/>
      <w:bookmarkEnd w:id="128"/>
      <w:bookmarkEnd w:id="129"/>
      <w:bookmarkEnd w:id="130"/>
      <w:bookmarkEnd w:id="131"/>
      <w:bookmarkEnd w:id="132"/>
      <w:bookmarkEnd w:id="133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105010 Munkanélküli aktív korúak ellátásai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34" w:name="pr543"/>
      <w:bookmarkEnd w:id="134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105020 Foglalkoztatást elősegítő képzések és egyéb támogatások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35" w:name="pr544"/>
      <w:bookmarkStart w:id="136" w:name="pr545"/>
      <w:bookmarkEnd w:id="135"/>
      <w:bookmarkEnd w:id="136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106010 Lakóingatlan szociális célú bérbeadása, üzemeltetése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37" w:name="pr546"/>
      <w:bookmarkEnd w:id="137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106020 Lakásfenntartással, lakhatással összefüggő ellátások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38" w:name="pr547"/>
      <w:bookmarkStart w:id="139" w:name="pr548"/>
      <w:bookmarkStart w:id="140" w:name="pr560"/>
      <w:bookmarkStart w:id="141" w:name="pr561"/>
      <w:bookmarkEnd w:id="138"/>
      <w:bookmarkEnd w:id="139"/>
      <w:bookmarkEnd w:id="140"/>
      <w:bookmarkEnd w:id="141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107060 Egyéb szociális pénzbeli és természetbeni ellátások, támogatások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b/>
          <w:bCs/>
          <w:i/>
          <w:iCs/>
          <w:color w:val="222222"/>
          <w:szCs w:val="24"/>
          <w:shd w:val="clear" w:color="auto" w:fill="FFFFFF"/>
          <w:lang w:eastAsia="hu-HU"/>
        </w:rPr>
      </w:pPr>
      <w:r w:rsidRPr="0092070A">
        <w:rPr>
          <w:rFonts w:ascii="Tahoma" w:hAnsi="Tahoma" w:cs="Tahoma"/>
          <w:b/>
          <w:bCs/>
          <w:i/>
          <w:iCs/>
          <w:color w:val="222222"/>
          <w:szCs w:val="24"/>
          <w:shd w:val="clear" w:color="auto" w:fill="FFFFFF"/>
          <w:lang w:eastAsia="hu-HU"/>
        </w:rPr>
        <w:t>Az államháztartási szakfeladatok rendje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b/>
          <w:bCs/>
          <w:i/>
          <w:iCs/>
          <w:color w:val="222222"/>
          <w:szCs w:val="24"/>
          <w:shd w:val="clear" w:color="auto" w:fill="FFFFFF"/>
          <w:lang w:eastAsia="hu-HU"/>
        </w:rPr>
      </w:pP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561000 Éttermi vendéglátás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42" w:name="pr1598"/>
      <w:bookmarkEnd w:id="142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562100 Rendezvényi étkeztetés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43" w:name="pr1599"/>
      <w:bookmarkEnd w:id="143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562912 Óvodai intézményi étkeztetés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44" w:name="pr1600"/>
      <w:bookmarkEnd w:id="144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562913 Iskolai intézményi étkeztetés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562917 Munkahelyi étkeztetés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45" w:name="pr1605"/>
      <w:bookmarkEnd w:id="145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562920 Egyéb vendéglátás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680001 Lakóingatlan bérbeadása, üzemeltetése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46" w:name="pr1624"/>
      <w:bookmarkEnd w:id="146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680002 Nem lakóingatlan bérbeadása, üzemeltetése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811000 Építményüzemeltetés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47" w:name="pr1715"/>
      <w:bookmarkEnd w:id="147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812000 Takarítás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48" w:name="pr1716"/>
      <w:bookmarkEnd w:id="148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813000 Zöldterület-kezelés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49" w:name="pr1717"/>
      <w:bookmarkEnd w:id="149"/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>821000 Adminisztratív kiegészítő szolgáltatás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  <w:lang w:eastAsia="hu-HU"/>
        </w:rPr>
      </w:pPr>
      <w:r w:rsidRPr="0092070A">
        <w:rPr>
          <w:rFonts w:ascii="Tahoma" w:hAnsi="Tahoma" w:cs="Tahoma"/>
          <w:color w:val="222222"/>
          <w:sz w:val="20"/>
          <w:szCs w:val="20"/>
          <w:shd w:val="clear" w:color="auto" w:fill="FFFFFF"/>
          <w:lang w:eastAsia="hu-HU"/>
        </w:rPr>
        <w:t>862301 Fogorvosi alapellátás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  <w:lang w:eastAsia="hu-HU"/>
        </w:rPr>
      </w:pPr>
      <w:r w:rsidRPr="0092070A">
        <w:rPr>
          <w:rFonts w:ascii="Tahoma" w:hAnsi="Tahoma" w:cs="Tahoma"/>
          <w:color w:val="222222"/>
          <w:sz w:val="20"/>
          <w:szCs w:val="20"/>
          <w:shd w:val="clear" w:color="auto" w:fill="FFFFFF"/>
          <w:lang w:eastAsia="hu-HU"/>
        </w:rPr>
        <w:t>862231 Foglalkozás-egészségügyi alapellátás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  <w:lang w:eastAsia="hu-HU"/>
        </w:rPr>
      </w:pPr>
      <w:r w:rsidRPr="0092070A">
        <w:rPr>
          <w:rFonts w:ascii="Tahoma" w:hAnsi="Tahoma" w:cs="Tahoma"/>
          <w:color w:val="222222"/>
          <w:sz w:val="20"/>
          <w:szCs w:val="20"/>
          <w:shd w:val="clear" w:color="auto" w:fill="FFFFFF"/>
          <w:lang w:eastAsia="hu-HU"/>
        </w:rPr>
        <w:t>869034 Mentés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  <w:lang w:eastAsia="hu-HU"/>
        </w:rPr>
      </w:pPr>
      <w:r w:rsidRPr="0092070A">
        <w:rPr>
          <w:rFonts w:ascii="Tahoma" w:hAnsi="Tahoma" w:cs="Tahoma"/>
          <w:color w:val="222222"/>
          <w:sz w:val="20"/>
          <w:szCs w:val="20"/>
          <w:shd w:val="clear" w:color="auto" w:fill="FFFFFF"/>
          <w:lang w:eastAsia="hu-HU"/>
        </w:rPr>
        <w:t>910502 Közművelődési intézmények, közösségi színterek működtetése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  <w:lang w:eastAsia="hu-HU"/>
        </w:rPr>
      </w:pPr>
      <w:r w:rsidRPr="0092070A">
        <w:rPr>
          <w:rFonts w:ascii="Tahoma" w:hAnsi="Tahoma" w:cs="Tahoma"/>
          <w:color w:val="222222"/>
          <w:sz w:val="20"/>
          <w:szCs w:val="20"/>
          <w:shd w:val="clear" w:color="auto" w:fill="FFFFFF"/>
          <w:lang w:eastAsia="hu-HU"/>
        </w:rPr>
        <w:t>931102 Sportlétesítmények működtetése és fejlesztése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  <w:lang w:eastAsia="hu-HU"/>
        </w:rPr>
      </w:pPr>
      <w:r w:rsidRPr="0092070A">
        <w:rPr>
          <w:rFonts w:ascii="Tahoma" w:hAnsi="Tahoma" w:cs="Tahoma"/>
          <w:color w:val="222222"/>
          <w:sz w:val="20"/>
          <w:szCs w:val="20"/>
          <w:shd w:val="clear" w:color="auto" w:fill="FFFFFF"/>
          <w:lang w:eastAsia="hu-HU"/>
        </w:rPr>
        <w:t>960302 Köztemető-fenntartás és –működtetés</w:t>
      </w:r>
    </w:p>
    <w:p w:rsidR="00E278C7" w:rsidRPr="0092070A" w:rsidRDefault="00E278C7" w:rsidP="0092070A">
      <w:pPr>
        <w:shd w:val="clear" w:color="auto" w:fill="FFFFFF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r w:rsidRPr="0092070A">
        <w:rPr>
          <w:rFonts w:ascii="Tahoma" w:hAnsi="Tahoma" w:cs="Tahoma"/>
          <w:color w:val="222222"/>
          <w:sz w:val="20"/>
          <w:szCs w:val="20"/>
          <w:lang w:eastAsia="hu-HU"/>
        </w:rPr>
        <w:t xml:space="preserve">       999000 Szakfeladatra el nem számolt tételek</w:t>
      </w:r>
    </w:p>
    <w:p w:rsidR="00E278C7" w:rsidRPr="0092070A" w:rsidRDefault="00E278C7" w:rsidP="0092070A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</w:p>
    <w:p w:rsidR="00E278C7" w:rsidRDefault="00E278C7" w:rsidP="006C0DF8">
      <w:pPr>
        <w:jc w:val="both"/>
      </w:pPr>
    </w:p>
    <w:sectPr w:rsidR="00E278C7" w:rsidSect="00A7373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8C7" w:rsidRDefault="00E278C7" w:rsidP="00853249">
      <w:r>
        <w:separator/>
      </w:r>
    </w:p>
  </w:endnote>
  <w:endnote w:type="continuationSeparator" w:id="0">
    <w:p w:rsidR="00E278C7" w:rsidRDefault="00E278C7" w:rsidP="00853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8C7" w:rsidRDefault="00E278C7" w:rsidP="00853249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E278C7" w:rsidRDefault="00E278C7">
    <w:pPr>
      <w:pStyle w:val="Footer"/>
    </w:pPr>
    <w:bookmarkStart w:id="150" w:name="_GoBack"/>
    <w:bookmarkEnd w:id="15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8C7" w:rsidRDefault="00E278C7" w:rsidP="00853249">
      <w:r>
        <w:separator/>
      </w:r>
    </w:p>
  </w:footnote>
  <w:footnote w:type="continuationSeparator" w:id="0">
    <w:p w:rsidR="00E278C7" w:rsidRDefault="00E278C7" w:rsidP="00853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DF7"/>
    <w:multiLevelType w:val="hybridMultilevel"/>
    <w:tmpl w:val="B3B83934"/>
    <w:lvl w:ilvl="0" w:tplc="33709B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4232F1"/>
    <w:multiLevelType w:val="hybridMultilevel"/>
    <w:tmpl w:val="B7C0DF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9F40B5"/>
    <w:multiLevelType w:val="multilevel"/>
    <w:tmpl w:val="60C8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263236"/>
    <w:multiLevelType w:val="hybridMultilevel"/>
    <w:tmpl w:val="55667FAE"/>
    <w:lvl w:ilvl="0" w:tplc="3DBCD7CC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C01D23"/>
    <w:multiLevelType w:val="hybridMultilevel"/>
    <w:tmpl w:val="C70CA624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B3F18DD"/>
    <w:multiLevelType w:val="hybridMultilevel"/>
    <w:tmpl w:val="6C64A2FE"/>
    <w:lvl w:ilvl="0" w:tplc="E124AA4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FD8153F"/>
    <w:multiLevelType w:val="hybridMultilevel"/>
    <w:tmpl w:val="C2D29722"/>
    <w:lvl w:ilvl="0" w:tplc="38486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13E2506"/>
    <w:multiLevelType w:val="hybridMultilevel"/>
    <w:tmpl w:val="F82A0848"/>
    <w:lvl w:ilvl="0" w:tplc="C7129F8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F111607"/>
    <w:multiLevelType w:val="hybridMultilevel"/>
    <w:tmpl w:val="A33EFBBC"/>
    <w:lvl w:ilvl="0" w:tplc="4D8E91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D8CA9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B9A7C1E"/>
    <w:multiLevelType w:val="multilevel"/>
    <w:tmpl w:val="DDC0D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CDE6A5B"/>
    <w:multiLevelType w:val="hybridMultilevel"/>
    <w:tmpl w:val="F1AE3A7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0CD66CD"/>
    <w:multiLevelType w:val="hybridMultilevel"/>
    <w:tmpl w:val="BE80D300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3E061BC"/>
    <w:multiLevelType w:val="hybridMultilevel"/>
    <w:tmpl w:val="E1BCA4E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E7013F3"/>
    <w:multiLevelType w:val="hybridMultilevel"/>
    <w:tmpl w:val="8D321F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7D565FD"/>
    <w:multiLevelType w:val="multilevel"/>
    <w:tmpl w:val="F5D0D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977141E"/>
    <w:multiLevelType w:val="hybridMultilevel"/>
    <w:tmpl w:val="447220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9"/>
    <w:lvlOverride w:ilvl="0">
      <w:startOverride w:val="2"/>
    </w:lvlOverride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15"/>
  </w:num>
  <w:num w:numId="9">
    <w:abstractNumId w:val="12"/>
  </w:num>
  <w:num w:numId="10">
    <w:abstractNumId w:val="4"/>
  </w:num>
  <w:num w:numId="11">
    <w:abstractNumId w:val="10"/>
  </w:num>
  <w:num w:numId="12">
    <w:abstractNumId w:val="7"/>
  </w:num>
  <w:num w:numId="13">
    <w:abstractNumId w:val="11"/>
  </w:num>
  <w:num w:numId="14">
    <w:abstractNumId w:val="6"/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0A5"/>
    <w:rsid w:val="000107E7"/>
    <w:rsid w:val="0001275E"/>
    <w:rsid w:val="000329F8"/>
    <w:rsid w:val="0003615D"/>
    <w:rsid w:val="00044857"/>
    <w:rsid w:val="00051705"/>
    <w:rsid w:val="00061409"/>
    <w:rsid w:val="00076C4B"/>
    <w:rsid w:val="0008197F"/>
    <w:rsid w:val="0009556B"/>
    <w:rsid w:val="000965C8"/>
    <w:rsid w:val="000A6CF3"/>
    <w:rsid w:val="000C24C5"/>
    <w:rsid w:val="000D3D9B"/>
    <w:rsid w:val="000D5C0E"/>
    <w:rsid w:val="000E6E1A"/>
    <w:rsid w:val="000F4D2E"/>
    <w:rsid w:val="000F5DDC"/>
    <w:rsid w:val="0011533D"/>
    <w:rsid w:val="00116161"/>
    <w:rsid w:val="0012487E"/>
    <w:rsid w:val="00124C9A"/>
    <w:rsid w:val="001264FA"/>
    <w:rsid w:val="00133C0F"/>
    <w:rsid w:val="001432C5"/>
    <w:rsid w:val="00164562"/>
    <w:rsid w:val="001664C6"/>
    <w:rsid w:val="00167B6F"/>
    <w:rsid w:val="00180A5B"/>
    <w:rsid w:val="00182BFA"/>
    <w:rsid w:val="001870A5"/>
    <w:rsid w:val="00190F1C"/>
    <w:rsid w:val="001A0321"/>
    <w:rsid w:val="001A20BC"/>
    <w:rsid w:val="001A41F9"/>
    <w:rsid w:val="001A6B01"/>
    <w:rsid w:val="001B6746"/>
    <w:rsid w:val="001F1432"/>
    <w:rsid w:val="00200473"/>
    <w:rsid w:val="002112CB"/>
    <w:rsid w:val="00220B8B"/>
    <w:rsid w:val="0023261C"/>
    <w:rsid w:val="002331A4"/>
    <w:rsid w:val="00233DD2"/>
    <w:rsid w:val="00236523"/>
    <w:rsid w:val="002564C6"/>
    <w:rsid w:val="00267351"/>
    <w:rsid w:val="00275C93"/>
    <w:rsid w:val="00281E48"/>
    <w:rsid w:val="00287F69"/>
    <w:rsid w:val="002948A9"/>
    <w:rsid w:val="002A3E0D"/>
    <w:rsid w:val="002A671B"/>
    <w:rsid w:val="002C0664"/>
    <w:rsid w:val="002C0ADB"/>
    <w:rsid w:val="002C1E40"/>
    <w:rsid w:val="002C3935"/>
    <w:rsid w:val="002C4070"/>
    <w:rsid w:val="002C7993"/>
    <w:rsid w:val="002D10BB"/>
    <w:rsid w:val="002D1A6E"/>
    <w:rsid w:val="002D5931"/>
    <w:rsid w:val="002F7EB9"/>
    <w:rsid w:val="0031043E"/>
    <w:rsid w:val="00311F22"/>
    <w:rsid w:val="00317AC5"/>
    <w:rsid w:val="003414F3"/>
    <w:rsid w:val="00342000"/>
    <w:rsid w:val="00351346"/>
    <w:rsid w:val="003658B8"/>
    <w:rsid w:val="003659BA"/>
    <w:rsid w:val="0038553A"/>
    <w:rsid w:val="00391A97"/>
    <w:rsid w:val="003B1B2D"/>
    <w:rsid w:val="003C1569"/>
    <w:rsid w:val="003D14B4"/>
    <w:rsid w:val="003E00F1"/>
    <w:rsid w:val="003E2BF4"/>
    <w:rsid w:val="003E32C2"/>
    <w:rsid w:val="003F1D1B"/>
    <w:rsid w:val="0041100F"/>
    <w:rsid w:val="00411703"/>
    <w:rsid w:val="00422F9E"/>
    <w:rsid w:val="004246BB"/>
    <w:rsid w:val="00432B0B"/>
    <w:rsid w:val="00436AF4"/>
    <w:rsid w:val="00447297"/>
    <w:rsid w:val="00451833"/>
    <w:rsid w:val="00453D61"/>
    <w:rsid w:val="0045760F"/>
    <w:rsid w:val="0046738D"/>
    <w:rsid w:val="004722FD"/>
    <w:rsid w:val="00476179"/>
    <w:rsid w:val="00482D6C"/>
    <w:rsid w:val="004B4A7A"/>
    <w:rsid w:val="004D2715"/>
    <w:rsid w:val="004D670E"/>
    <w:rsid w:val="004E4CF9"/>
    <w:rsid w:val="005027AF"/>
    <w:rsid w:val="00512037"/>
    <w:rsid w:val="005221FC"/>
    <w:rsid w:val="00525257"/>
    <w:rsid w:val="00525798"/>
    <w:rsid w:val="00525D60"/>
    <w:rsid w:val="00527853"/>
    <w:rsid w:val="00531AD9"/>
    <w:rsid w:val="00532830"/>
    <w:rsid w:val="00547F07"/>
    <w:rsid w:val="0055355F"/>
    <w:rsid w:val="00566E1F"/>
    <w:rsid w:val="00567B60"/>
    <w:rsid w:val="0058407C"/>
    <w:rsid w:val="00584214"/>
    <w:rsid w:val="00596058"/>
    <w:rsid w:val="005A6FF4"/>
    <w:rsid w:val="005E05F3"/>
    <w:rsid w:val="005E06D7"/>
    <w:rsid w:val="005E2700"/>
    <w:rsid w:val="005E31A9"/>
    <w:rsid w:val="00604CAC"/>
    <w:rsid w:val="00607BC6"/>
    <w:rsid w:val="00624B8E"/>
    <w:rsid w:val="00665B12"/>
    <w:rsid w:val="00672769"/>
    <w:rsid w:val="00696EBA"/>
    <w:rsid w:val="006A7AC3"/>
    <w:rsid w:val="006C0DF8"/>
    <w:rsid w:val="006C353F"/>
    <w:rsid w:val="006C4ACC"/>
    <w:rsid w:val="006D72B6"/>
    <w:rsid w:val="006F5420"/>
    <w:rsid w:val="007066B8"/>
    <w:rsid w:val="00713DB4"/>
    <w:rsid w:val="0072495A"/>
    <w:rsid w:val="00733D3F"/>
    <w:rsid w:val="00743776"/>
    <w:rsid w:val="00754398"/>
    <w:rsid w:val="00765318"/>
    <w:rsid w:val="00765B19"/>
    <w:rsid w:val="00780381"/>
    <w:rsid w:val="00785186"/>
    <w:rsid w:val="007872B0"/>
    <w:rsid w:val="0079673C"/>
    <w:rsid w:val="007A33EB"/>
    <w:rsid w:val="007A7A9B"/>
    <w:rsid w:val="007E230E"/>
    <w:rsid w:val="00804E65"/>
    <w:rsid w:val="00817034"/>
    <w:rsid w:val="00844828"/>
    <w:rsid w:val="00852B05"/>
    <w:rsid w:val="00853249"/>
    <w:rsid w:val="00856626"/>
    <w:rsid w:val="008661F0"/>
    <w:rsid w:val="00890BF2"/>
    <w:rsid w:val="00896F68"/>
    <w:rsid w:val="008A13C9"/>
    <w:rsid w:val="008A3885"/>
    <w:rsid w:val="008B5036"/>
    <w:rsid w:val="008B6B9B"/>
    <w:rsid w:val="008B7924"/>
    <w:rsid w:val="008C5B53"/>
    <w:rsid w:val="008F0B52"/>
    <w:rsid w:val="008F5A52"/>
    <w:rsid w:val="008F7372"/>
    <w:rsid w:val="0091136B"/>
    <w:rsid w:val="00915D0B"/>
    <w:rsid w:val="0092070A"/>
    <w:rsid w:val="009248B4"/>
    <w:rsid w:val="00932B68"/>
    <w:rsid w:val="0094742D"/>
    <w:rsid w:val="009730FA"/>
    <w:rsid w:val="00982B72"/>
    <w:rsid w:val="00986A91"/>
    <w:rsid w:val="00994FED"/>
    <w:rsid w:val="00995EA8"/>
    <w:rsid w:val="009C1A7F"/>
    <w:rsid w:val="009C7FB5"/>
    <w:rsid w:val="009D1087"/>
    <w:rsid w:val="009E1100"/>
    <w:rsid w:val="009E3438"/>
    <w:rsid w:val="009F4F7D"/>
    <w:rsid w:val="00A00A51"/>
    <w:rsid w:val="00A011D1"/>
    <w:rsid w:val="00A33483"/>
    <w:rsid w:val="00A33E28"/>
    <w:rsid w:val="00A37732"/>
    <w:rsid w:val="00A44649"/>
    <w:rsid w:val="00A65F87"/>
    <w:rsid w:val="00A66AC8"/>
    <w:rsid w:val="00A73735"/>
    <w:rsid w:val="00AA0AC5"/>
    <w:rsid w:val="00AB4291"/>
    <w:rsid w:val="00AB6A8C"/>
    <w:rsid w:val="00AB6EE7"/>
    <w:rsid w:val="00AC5C3E"/>
    <w:rsid w:val="00AD01A1"/>
    <w:rsid w:val="00AD735A"/>
    <w:rsid w:val="00AE41E9"/>
    <w:rsid w:val="00B025D2"/>
    <w:rsid w:val="00B241D5"/>
    <w:rsid w:val="00B259AE"/>
    <w:rsid w:val="00B3661C"/>
    <w:rsid w:val="00B46B09"/>
    <w:rsid w:val="00B472FF"/>
    <w:rsid w:val="00B50997"/>
    <w:rsid w:val="00B53A04"/>
    <w:rsid w:val="00B55A0E"/>
    <w:rsid w:val="00B724A4"/>
    <w:rsid w:val="00B81245"/>
    <w:rsid w:val="00B849D5"/>
    <w:rsid w:val="00B924FC"/>
    <w:rsid w:val="00BB1F9F"/>
    <w:rsid w:val="00BB22CF"/>
    <w:rsid w:val="00BB2329"/>
    <w:rsid w:val="00BC35CF"/>
    <w:rsid w:val="00C14E80"/>
    <w:rsid w:val="00C21A39"/>
    <w:rsid w:val="00C23428"/>
    <w:rsid w:val="00C4203A"/>
    <w:rsid w:val="00C64149"/>
    <w:rsid w:val="00C7458F"/>
    <w:rsid w:val="00C75FB7"/>
    <w:rsid w:val="00C82378"/>
    <w:rsid w:val="00C8420F"/>
    <w:rsid w:val="00C969EA"/>
    <w:rsid w:val="00CA052C"/>
    <w:rsid w:val="00CA70FD"/>
    <w:rsid w:val="00CA74EA"/>
    <w:rsid w:val="00CB2438"/>
    <w:rsid w:val="00CB6179"/>
    <w:rsid w:val="00CD7674"/>
    <w:rsid w:val="00CE7105"/>
    <w:rsid w:val="00CF2FDA"/>
    <w:rsid w:val="00D01FC5"/>
    <w:rsid w:val="00D05724"/>
    <w:rsid w:val="00D11796"/>
    <w:rsid w:val="00D44E42"/>
    <w:rsid w:val="00D66AF7"/>
    <w:rsid w:val="00D82EFF"/>
    <w:rsid w:val="00DA2BEA"/>
    <w:rsid w:val="00DA48B8"/>
    <w:rsid w:val="00DA5A3A"/>
    <w:rsid w:val="00DB3858"/>
    <w:rsid w:val="00DB761C"/>
    <w:rsid w:val="00DC67B8"/>
    <w:rsid w:val="00DD0907"/>
    <w:rsid w:val="00DE442E"/>
    <w:rsid w:val="00E0473F"/>
    <w:rsid w:val="00E10CB1"/>
    <w:rsid w:val="00E20ED3"/>
    <w:rsid w:val="00E278C7"/>
    <w:rsid w:val="00E32560"/>
    <w:rsid w:val="00E33442"/>
    <w:rsid w:val="00E50A00"/>
    <w:rsid w:val="00E6522E"/>
    <w:rsid w:val="00E72390"/>
    <w:rsid w:val="00E74DAD"/>
    <w:rsid w:val="00E80183"/>
    <w:rsid w:val="00E82E44"/>
    <w:rsid w:val="00E945FB"/>
    <w:rsid w:val="00E97D85"/>
    <w:rsid w:val="00EA5EB2"/>
    <w:rsid w:val="00EA7632"/>
    <w:rsid w:val="00EB320C"/>
    <w:rsid w:val="00EB41BD"/>
    <w:rsid w:val="00EC166D"/>
    <w:rsid w:val="00EC61C3"/>
    <w:rsid w:val="00ED3956"/>
    <w:rsid w:val="00EE0FFF"/>
    <w:rsid w:val="00EE4CA2"/>
    <w:rsid w:val="00EF4596"/>
    <w:rsid w:val="00EF5DB4"/>
    <w:rsid w:val="00F01A3F"/>
    <w:rsid w:val="00F304D3"/>
    <w:rsid w:val="00F37C82"/>
    <w:rsid w:val="00F42CB7"/>
    <w:rsid w:val="00F5002D"/>
    <w:rsid w:val="00F50BFE"/>
    <w:rsid w:val="00F667C0"/>
    <w:rsid w:val="00F74A75"/>
    <w:rsid w:val="00F80AB7"/>
    <w:rsid w:val="00F945E6"/>
    <w:rsid w:val="00FA5126"/>
    <w:rsid w:val="00FB0F8B"/>
    <w:rsid w:val="00FC4689"/>
    <w:rsid w:val="00FD0581"/>
    <w:rsid w:val="00FF1EE8"/>
    <w:rsid w:val="00FF2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0A5"/>
    <w:pPr>
      <w:jc w:val="center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870A5"/>
    <w:pPr>
      <w:jc w:val="both"/>
    </w:pPr>
    <w:rPr>
      <w:sz w:val="28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870A5"/>
    <w:rPr>
      <w:rFonts w:eastAsia="Times New Roman" w:cs="Times New Roman"/>
      <w:sz w:val="20"/>
      <w:szCs w:val="20"/>
      <w:lang w:eastAsia="hu-HU"/>
    </w:rPr>
  </w:style>
  <w:style w:type="paragraph" w:styleId="ListParagraph">
    <w:name w:val="List Paragraph"/>
    <w:basedOn w:val="Normal"/>
    <w:uiPriority w:val="99"/>
    <w:qFormat/>
    <w:rsid w:val="001870A5"/>
    <w:pPr>
      <w:ind w:left="720"/>
      <w:contextualSpacing/>
    </w:pPr>
  </w:style>
  <w:style w:type="paragraph" w:customStyle="1" w:styleId="Szvegtrzs31">
    <w:name w:val="Szövegtörzs 31"/>
    <w:basedOn w:val="Normal"/>
    <w:uiPriority w:val="99"/>
    <w:rsid w:val="001870A5"/>
    <w:pPr>
      <w:suppressAutoHyphens/>
      <w:jc w:val="both"/>
    </w:pPr>
    <w:rPr>
      <w:rFonts w:eastAsia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8532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53249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rsid w:val="008532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3249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434</TotalTime>
  <Pages>26</Pages>
  <Words>5785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Poroszló Község Önkormányzat Képviselő-testületének</dc:title>
  <dc:subject/>
  <dc:creator>Admin</dc:creator>
  <cp:keywords/>
  <dc:description/>
  <cp:lastModifiedBy>Admin2</cp:lastModifiedBy>
  <cp:revision>169</cp:revision>
  <cp:lastPrinted>2015-09-09T08:30:00Z</cp:lastPrinted>
  <dcterms:created xsi:type="dcterms:W3CDTF">2015-08-03T09:47:00Z</dcterms:created>
  <dcterms:modified xsi:type="dcterms:W3CDTF">2015-09-09T13:52:00Z</dcterms:modified>
</cp:coreProperties>
</file>