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C6" w:rsidRPr="00473E51" w:rsidRDefault="003C7FC6" w:rsidP="003C7FC6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 melléklet a 6</w:t>
      </w:r>
      <w:r w:rsidRPr="00473E51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>16</w:t>
      </w:r>
      <w:r w:rsidRPr="00473E51">
        <w:rPr>
          <w:rFonts w:ascii="Arial" w:hAnsi="Arial" w:cs="Arial"/>
          <w:i/>
        </w:rPr>
        <w:t>. (</w:t>
      </w:r>
      <w:r>
        <w:rPr>
          <w:rFonts w:ascii="Arial" w:hAnsi="Arial" w:cs="Arial"/>
          <w:i/>
        </w:rPr>
        <w:t>VII.14.</w:t>
      </w:r>
      <w:r w:rsidRPr="00473E51">
        <w:rPr>
          <w:rFonts w:ascii="Arial" w:hAnsi="Arial" w:cs="Arial"/>
          <w:i/>
        </w:rPr>
        <w:t>) önkormányzati rendelethez</w:t>
      </w:r>
    </w:p>
    <w:p w:rsidR="003C7FC6" w:rsidRPr="00AB31FE" w:rsidRDefault="003C7FC6" w:rsidP="003C7FC6">
      <w:pPr>
        <w:jc w:val="center"/>
        <w:rPr>
          <w:color w:val="000000"/>
          <w:sz w:val="24"/>
          <w:szCs w:val="24"/>
        </w:rPr>
      </w:pPr>
      <w:r w:rsidRPr="00AB31FE">
        <w:rPr>
          <w:b/>
          <w:color w:val="000000"/>
          <w:sz w:val="24"/>
          <w:szCs w:val="24"/>
        </w:rPr>
        <w:t>A helyi önkormányzat összevont költségvetési mérlege</w:t>
      </w:r>
    </w:p>
    <w:p w:rsidR="003C7FC6" w:rsidRPr="00AB31FE" w:rsidRDefault="003C7FC6" w:rsidP="003C7FC6">
      <w:pPr>
        <w:jc w:val="both"/>
        <w:rPr>
          <w:b/>
          <w:color w:val="000000"/>
          <w:sz w:val="24"/>
          <w:szCs w:val="24"/>
        </w:rPr>
      </w:pPr>
    </w:p>
    <w:p w:rsidR="003C7FC6" w:rsidRPr="00AB31FE" w:rsidRDefault="003C7FC6" w:rsidP="003C7FC6">
      <w:pPr>
        <w:jc w:val="both"/>
        <w:rPr>
          <w:b/>
          <w:color w:val="000000"/>
          <w:sz w:val="24"/>
          <w:szCs w:val="24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1296"/>
        <w:gridCol w:w="1296"/>
        <w:gridCol w:w="1296"/>
        <w:gridCol w:w="3352"/>
        <w:gridCol w:w="1296"/>
        <w:gridCol w:w="1296"/>
        <w:gridCol w:w="1296"/>
      </w:tblGrid>
      <w:tr w:rsidR="003C7FC6" w:rsidRPr="00AB31FE" w:rsidTr="0050600D">
        <w:tc>
          <w:tcPr>
            <w:tcW w:w="7139" w:type="dxa"/>
            <w:gridSpan w:val="4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Költségvetési bevételek</w:t>
            </w:r>
          </w:p>
        </w:tc>
        <w:tc>
          <w:tcPr>
            <w:tcW w:w="7240" w:type="dxa"/>
            <w:gridSpan w:val="4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Költségvetési kiadások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Rovatok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2016.</w:t>
            </w:r>
          </w:p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terv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2015.</w:t>
            </w:r>
          </w:p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várható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2014.</w:t>
            </w:r>
          </w:p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Rovatok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2016.</w:t>
            </w:r>
          </w:p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terv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2015.</w:t>
            </w:r>
          </w:p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várható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2014.</w:t>
            </w:r>
          </w:p>
          <w:p w:rsidR="003C7FC6" w:rsidRPr="00AB31FE" w:rsidRDefault="003C7FC6" w:rsidP="005060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tény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B11. Önkormányzatok műk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dési támogatásai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13.146.041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14.819.000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15.102.000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K11. Foglalkoztatottak személyi juttatásai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4.735.440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3.359.000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4.360.000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B12. Elvonások és befizetések bevételei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K12. Külső személyi juttatások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3.404.000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3.390.000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2.834.000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B13. Működési célú garancia- és kezességvállalásból szárm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zó megtérülések államháztart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son belülről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K1. Személyi juttatások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8.139.440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6.749.000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7.194.000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B14. Működési célú visszatér</w:t>
            </w:r>
            <w:r w:rsidRPr="00AB31FE">
              <w:rPr>
                <w:color w:val="000000"/>
                <w:sz w:val="24"/>
                <w:szCs w:val="24"/>
              </w:rPr>
              <w:t>í</w:t>
            </w:r>
            <w:r w:rsidRPr="00AB31FE">
              <w:rPr>
                <w:color w:val="000000"/>
                <w:sz w:val="24"/>
                <w:szCs w:val="24"/>
              </w:rPr>
              <w:t>tendő támogatások, kölcsönök visszatérülése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K2. Munkaadókat terhelő j</w:t>
            </w:r>
            <w:r w:rsidRPr="00AB31FE">
              <w:rPr>
                <w:b/>
                <w:color w:val="000000"/>
                <w:sz w:val="24"/>
                <w:szCs w:val="24"/>
              </w:rPr>
              <w:t>á</w:t>
            </w:r>
            <w:r w:rsidRPr="00AB31FE">
              <w:rPr>
                <w:b/>
                <w:color w:val="000000"/>
                <w:sz w:val="24"/>
                <w:szCs w:val="24"/>
              </w:rPr>
              <w:t>rulékok és szociális hozzájár</w:t>
            </w:r>
            <w:r w:rsidRPr="00AB31FE">
              <w:rPr>
                <w:b/>
                <w:color w:val="000000"/>
                <w:sz w:val="24"/>
                <w:szCs w:val="24"/>
              </w:rPr>
              <w:t>u</w:t>
            </w:r>
            <w:r w:rsidRPr="00AB31FE">
              <w:rPr>
                <w:b/>
                <w:color w:val="000000"/>
                <w:sz w:val="24"/>
                <w:szCs w:val="24"/>
              </w:rPr>
              <w:t>lási adó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2.201.254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1.544.000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1.276.000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B15. Működési célú visszatér</w:t>
            </w:r>
            <w:r w:rsidRPr="00AB31FE">
              <w:rPr>
                <w:color w:val="000000"/>
                <w:sz w:val="24"/>
                <w:szCs w:val="24"/>
              </w:rPr>
              <w:t>í</w:t>
            </w:r>
            <w:r w:rsidRPr="00AB31FE">
              <w:rPr>
                <w:color w:val="000000"/>
                <w:sz w:val="24"/>
                <w:szCs w:val="24"/>
              </w:rPr>
              <w:t>tendő támogatások, kölcsönök igénybevétele államháztartáson belülről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K31. Készletbeszerzés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1.055.000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2.849.000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1.661.000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B16. Egyéb működési célú 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mogatások bevételei államhá</w:t>
            </w:r>
            <w:r w:rsidRPr="00AB31FE">
              <w:rPr>
                <w:color w:val="000000"/>
                <w:sz w:val="24"/>
                <w:szCs w:val="24"/>
              </w:rPr>
              <w:t>z</w:t>
            </w:r>
            <w:r w:rsidRPr="00AB31FE">
              <w:rPr>
                <w:color w:val="000000"/>
                <w:sz w:val="24"/>
                <w:szCs w:val="24"/>
              </w:rPr>
              <w:t>tartáson belülről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4.033.717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3.277.000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8.053.000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K32. Kommunikációs szolgált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376.000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244.000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224.000</w:t>
            </w:r>
          </w:p>
        </w:tc>
      </w:tr>
      <w:tr w:rsidR="003C7FC6" w:rsidRPr="00AB31FE" w:rsidTr="0050600D"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B1. Működési célú támogat</w:t>
            </w:r>
            <w:r w:rsidRPr="00AB31FE">
              <w:rPr>
                <w:b/>
                <w:color w:val="000000"/>
                <w:sz w:val="24"/>
                <w:szCs w:val="24"/>
              </w:rPr>
              <w:t>á</w:t>
            </w:r>
            <w:r w:rsidRPr="00AB31FE">
              <w:rPr>
                <w:b/>
                <w:color w:val="000000"/>
                <w:sz w:val="24"/>
                <w:szCs w:val="24"/>
              </w:rPr>
              <w:t>sok államháztartáson belü</w:t>
            </w:r>
            <w:r w:rsidRPr="00AB31FE">
              <w:rPr>
                <w:b/>
                <w:color w:val="000000"/>
                <w:sz w:val="24"/>
                <w:szCs w:val="24"/>
              </w:rPr>
              <w:t>l</w:t>
            </w:r>
            <w:r w:rsidRPr="00AB31FE">
              <w:rPr>
                <w:b/>
                <w:color w:val="000000"/>
                <w:sz w:val="24"/>
                <w:szCs w:val="24"/>
              </w:rPr>
              <w:t xml:space="preserve">ről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17.179.758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18.096.000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23.155.000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K33. Szolgáltatási kiadások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11.820.000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19.673.000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17.067.000</w:t>
            </w:r>
          </w:p>
        </w:tc>
      </w:tr>
      <w:tr w:rsidR="003C7FC6" w:rsidRPr="00AB31FE" w:rsidTr="0050600D">
        <w:tc>
          <w:tcPr>
            <w:tcW w:w="3251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B21. Felhalmozási célú ö</w:t>
            </w:r>
            <w:r w:rsidRPr="00AB31FE">
              <w:rPr>
                <w:color w:val="000000"/>
                <w:sz w:val="24"/>
                <w:szCs w:val="24"/>
              </w:rPr>
              <w:t>n</w:t>
            </w:r>
            <w:r w:rsidRPr="00AB31FE">
              <w:rPr>
                <w:color w:val="000000"/>
                <w:sz w:val="24"/>
                <w:szCs w:val="24"/>
              </w:rPr>
              <w:t>kormányzati támogatások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1.299.000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K34. Kiküldetések, reklám- és propagandakiadások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66.000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16.000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27.000</w:t>
            </w:r>
          </w:p>
        </w:tc>
      </w:tr>
      <w:tr w:rsidR="003C7FC6" w:rsidRPr="00AB31FE" w:rsidTr="0050600D">
        <w:tc>
          <w:tcPr>
            <w:tcW w:w="3251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tcBorders>
              <w:top w:val="nil"/>
            </w:tcBorders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lastRenderedPageBreak/>
              <w:t>B22. Felhalmozási célú gara</w:t>
            </w:r>
            <w:r w:rsidRPr="00AB31FE">
              <w:rPr>
                <w:color w:val="000000"/>
                <w:sz w:val="24"/>
                <w:szCs w:val="24"/>
              </w:rPr>
              <w:t>n</w:t>
            </w:r>
            <w:r w:rsidRPr="00AB31FE">
              <w:rPr>
                <w:color w:val="000000"/>
                <w:sz w:val="24"/>
                <w:szCs w:val="24"/>
              </w:rPr>
              <w:t>cia- és kezességvállalásból származó megtérülések álla</w:t>
            </w:r>
            <w:r w:rsidRPr="00AB31FE">
              <w:rPr>
                <w:color w:val="000000"/>
                <w:sz w:val="24"/>
                <w:szCs w:val="24"/>
              </w:rPr>
              <w:t>m</w:t>
            </w:r>
            <w:r w:rsidRPr="00AB31FE">
              <w:rPr>
                <w:color w:val="000000"/>
                <w:sz w:val="24"/>
                <w:szCs w:val="24"/>
              </w:rPr>
              <w:t>háztartáson belülről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nil"/>
            </w:tcBorders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K35. Különféle befizetések és egyéb dologi kiadások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7.085.092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8.608.000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4.347.000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B23. Felhalmozási célú vissz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térítendő támogatások, kölcs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nök visszatérülése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K3. Dologi kiadások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20.336.092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31.390.000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23.326.000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B24. Felhalmozási célú vissz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térítendő támogatások, kölcs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nök igénybevétele államházta</w:t>
            </w:r>
            <w:r w:rsidRPr="00AB31FE">
              <w:rPr>
                <w:color w:val="000000"/>
                <w:sz w:val="24"/>
                <w:szCs w:val="24"/>
              </w:rPr>
              <w:t>r</w:t>
            </w:r>
            <w:r w:rsidRPr="00AB31FE">
              <w:rPr>
                <w:color w:val="000000"/>
                <w:sz w:val="24"/>
                <w:szCs w:val="24"/>
              </w:rPr>
              <w:t>táson belülről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K41. Társadalombiztosítási ell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B25. Egyéb felhalmozási célú támogatások bevételei álla</w:t>
            </w:r>
            <w:r w:rsidRPr="00AB31FE">
              <w:rPr>
                <w:color w:val="000000"/>
                <w:sz w:val="24"/>
                <w:szCs w:val="24"/>
              </w:rPr>
              <w:t>m</w:t>
            </w:r>
            <w:r w:rsidRPr="00AB31FE">
              <w:rPr>
                <w:color w:val="000000"/>
                <w:sz w:val="24"/>
                <w:szCs w:val="24"/>
              </w:rPr>
              <w:t>háztartáson belülről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K42. Családi támogatások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B2. Felhalmozási célú tám</w:t>
            </w:r>
            <w:r w:rsidRPr="00AB31FE">
              <w:rPr>
                <w:b/>
                <w:color w:val="000000"/>
                <w:sz w:val="24"/>
                <w:szCs w:val="24"/>
              </w:rPr>
              <w:t>o</w:t>
            </w:r>
            <w:r w:rsidRPr="00AB31FE">
              <w:rPr>
                <w:b/>
                <w:color w:val="000000"/>
                <w:sz w:val="24"/>
                <w:szCs w:val="24"/>
              </w:rPr>
              <w:t>gatások államháztartáson b</w:t>
            </w:r>
            <w:r w:rsidRPr="00AB31FE">
              <w:rPr>
                <w:b/>
                <w:color w:val="000000"/>
                <w:sz w:val="24"/>
                <w:szCs w:val="24"/>
              </w:rPr>
              <w:t>e</w:t>
            </w:r>
            <w:r w:rsidRPr="00AB31FE">
              <w:rPr>
                <w:b/>
                <w:color w:val="000000"/>
                <w:sz w:val="24"/>
                <w:szCs w:val="24"/>
              </w:rPr>
              <w:t>lülről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1.299.000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K43. Pénzbeli kárpótlások, ká</w:t>
            </w:r>
            <w:r w:rsidRPr="00AB31FE">
              <w:rPr>
                <w:color w:val="000000"/>
                <w:sz w:val="24"/>
                <w:szCs w:val="24"/>
              </w:rPr>
              <w:t>r</w:t>
            </w:r>
            <w:r w:rsidRPr="00AB31FE">
              <w:rPr>
                <w:color w:val="000000"/>
                <w:sz w:val="24"/>
                <w:szCs w:val="24"/>
              </w:rPr>
              <w:t>térítések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B31. Jövedelemadók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K44. Betegséggel kapcsolatos (nem társadalombiztosítási) e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látások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47.000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283.000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B32. Szociális hozzájárulási adó és járulékok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K45. Foglalkoztatással, munk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nélküliséggel kapcsolatos ellát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B33. Bérhez és foglalkoztatá</w:t>
            </w:r>
            <w:r w:rsidRPr="00AB31FE">
              <w:rPr>
                <w:color w:val="000000"/>
                <w:sz w:val="24"/>
                <w:szCs w:val="24"/>
              </w:rPr>
              <w:t>s</w:t>
            </w:r>
            <w:r w:rsidRPr="00AB31FE">
              <w:rPr>
                <w:color w:val="000000"/>
                <w:sz w:val="24"/>
                <w:szCs w:val="24"/>
              </w:rPr>
              <w:t>hoz kapcsolódó adók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K46. Lakhatással kapcsolatos ellátások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B34. Vagyoni típusú adók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5.800.000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4.794.000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3.402.000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K47. Intézményi ellátottak pénzbeli juttatásai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B35. Termékek és szolgáltat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sok adói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35.800.000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41.764.000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34.244.000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K48. Egyéb nem intézményi e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látások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2.448.000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2.936.000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574.000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lastRenderedPageBreak/>
              <w:t>B36. Egyéb közhatalmi bevét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lek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294.000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575.000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K4. Ellátottak pénzbeli jutt</w:t>
            </w:r>
            <w:r w:rsidRPr="00AB31FE">
              <w:rPr>
                <w:b/>
                <w:color w:val="000000"/>
                <w:sz w:val="24"/>
                <w:szCs w:val="24"/>
              </w:rPr>
              <w:t>a</w:t>
            </w:r>
            <w:r w:rsidRPr="00AB31FE">
              <w:rPr>
                <w:b/>
                <w:color w:val="000000"/>
                <w:sz w:val="24"/>
                <w:szCs w:val="24"/>
              </w:rPr>
              <w:t>tásai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2.448.000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2.983.000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857.000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B3. Közhatalmi bevételek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41.600.000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46.852.000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38.221.000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K501. Nemzetközi kötelezetts</w:t>
            </w:r>
            <w:r w:rsidRPr="00AB31FE">
              <w:rPr>
                <w:color w:val="000000"/>
                <w:sz w:val="24"/>
                <w:szCs w:val="24"/>
              </w:rPr>
              <w:t>é</w:t>
            </w:r>
            <w:r w:rsidRPr="00AB31FE">
              <w:rPr>
                <w:color w:val="000000"/>
                <w:sz w:val="24"/>
                <w:szCs w:val="24"/>
              </w:rPr>
              <w:t>gek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B401. Készletértékesítés elle</w:t>
            </w:r>
            <w:r w:rsidRPr="00AB31FE">
              <w:rPr>
                <w:color w:val="000000"/>
                <w:sz w:val="24"/>
                <w:szCs w:val="24"/>
              </w:rPr>
              <w:t>n</w:t>
            </w:r>
            <w:r w:rsidRPr="00AB31FE">
              <w:rPr>
                <w:color w:val="000000"/>
                <w:sz w:val="24"/>
                <w:szCs w:val="24"/>
              </w:rPr>
              <w:t>értéke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K502. Elvonások és befizetések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417.000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114.000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B402. Szolgáltatások ellené</w:t>
            </w:r>
            <w:r w:rsidRPr="00AB31FE">
              <w:rPr>
                <w:color w:val="000000"/>
                <w:sz w:val="24"/>
                <w:szCs w:val="24"/>
              </w:rPr>
              <w:t>r</w:t>
            </w:r>
            <w:r w:rsidRPr="00AB31FE">
              <w:rPr>
                <w:color w:val="000000"/>
                <w:sz w:val="24"/>
                <w:szCs w:val="24"/>
              </w:rPr>
              <w:t>téke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794.000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K503. Működési célú garancia- és kezességvállalásból származó kifizetés államháztartáson belü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B403. Közvetített szolgáltat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sok ellenértéke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K504. Működési célú visszatér</w:t>
            </w:r>
            <w:r w:rsidRPr="00AB31FE">
              <w:rPr>
                <w:color w:val="000000"/>
                <w:sz w:val="24"/>
                <w:szCs w:val="24"/>
              </w:rPr>
              <w:t>í</w:t>
            </w:r>
            <w:r w:rsidRPr="00AB31FE">
              <w:rPr>
                <w:color w:val="000000"/>
                <w:sz w:val="24"/>
                <w:szCs w:val="24"/>
              </w:rPr>
              <w:t>tendő támogatok, kölcsönök nyújtása államháztartáson belü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B404. Tulajdonosi bevételek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800.000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391.000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1.063.000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K505. Működési célú visszatér</w:t>
            </w:r>
            <w:r w:rsidRPr="00AB31FE">
              <w:rPr>
                <w:color w:val="000000"/>
                <w:sz w:val="24"/>
                <w:szCs w:val="24"/>
              </w:rPr>
              <w:t>í</w:t>
            </w:r>
            <w:r w:rsidRPr="00AB31FE">
              <w:rPr>
                <w:color w:val="000000"/>
                <w:sz w:val="24"/>
                <w:szCs w:val="24"/>
              </w:rPr>
              <w:t>tendő támogatások, kölcsönök törlesztése államháztartáson b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lülre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B405. Ellátási díjak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315.000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474.000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1.051.000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K506. Egyéb működési célú 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mogatások államháztartáson b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lülre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7.835.177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7.843.000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14.971.000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B406. Kiszámlázott általános forgalmi adó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85.000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151.000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285.000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K507. Működési célú garancia- és kezességvállalásból származó kifizetés államháztartáson kívü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B407. Általános forgalmi adó visszatérítése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349.000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301.000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K508. Működési célú visszaf</w:t>
            </w:r>
            <w:r w:rsidRPr="00AB31FE">
              <w:rPr>
                <w:color w:val="000000"/>
                <w:sz w:val="24"/>
                <w:szCs w:val="24"/>
              </w:rPr>
              <w:t>i</w:t>
            </w:r>
            <w:r w:rsidRPr="00AB31FE">
              <w:rPr>
                <w:color w:val="000000"/>
                <w:sz w:val="24"/>
                <w:szCs w:val="24"/>
              </w:rPr>
              <w:t>zetendő támogatások, kölcsönök nyújtása államháztartáson belü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468.000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B408. Kamatbevételek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241.000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441.000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K509. Árkiegészítések, ártám</w:t>
            </w:r>
            <w:r w:rsidRPr="00AB31FE">
              <w:rPr>
                <w:color w:val="000000"/>
                <w:sz w:val="24"/>
                <w:szCs w:val="24"/>
              </w:rPr>
              <w:t>o</w:t>
            </w:r>
            <w:r w:rsidRPr="00AB31FE">
              <w:rPr>
                <w:color w:val="000000"/>
                <w:sz w:val="24"/>
                <w:szCs w:val="24"/>
              </w:rPr>
              <w:t>gatások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lastRenderedPageBreak/>
              <w:t>B409. Egyéb pénzügyi művel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tek bevételei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K510. Kamattámogatások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B410. Biztosító által fizetett kártérítés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122.000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K511. Egyéb működési célú 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mogatások az Európai Uniónak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B411. Egyéb működési bevét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lek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K512. Egyéb működési célú 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mogatások államháztartáson k</w:t>
            </w:r>
            <w:r w:rsidRPr="00AB31FE">
              <w:rPr>
                <w:color w:val="000000"/>
                <w:sz w:val="24"/>
                <w:szCs w:val="24"/>
              </w:rPr>
              <w:t>í</w:t>
            </w:r>
            <w:r w:rsidRPr="00AB31FE">
              <w:rPr>
                <w:color w:val="000000"/>
                <w:sz w:val="24"/>
                <w:szCs w:val="24"/>
              </w:rPr>
              <w:t>vülre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2.040.000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1.952.000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935.000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B4. Működési bevételek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1.200.000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2.400.000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3.263.000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K513. Tartalékok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1.100.000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B51. Immateriális javak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K5. Egyéb működési célú k</w:t>
            </w:r>
            <w:r w:rsidRPr="00AB31FE">
              <w:rPr>
                <w:b/>
                <w:color w:val="000000"/>
                <w:sz w:val="24"/>
                <w:szCs w:val="24"/>
              </w:rPr>
              <w:t>i</w:t>
            </w:r>
            <w:r w:rsidRPr="00AB31FE">
              <w:rPr>
                <w:b/>
                <w:color w:val="000000"/>
                <w:sz w:val="24"/>
                <w:szCs w:val="24"/>
              </w:rPr>
              <w:t>adások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10.975.177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10.580.000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16.020.000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B52. Ingatlanok értékesítése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K61. Immateriális javak besze</w:t>
            </w:r>
            <w:r w:rsidRPr="00AB31FE">
              <w:rPr>
                <w:color w:val="000000"/>
                <w:sz w:val="24"/>
                <w:szCs w:val="24"/>
              </w:rPr>
              <w:t>r</w:t>
            </w:r>
            <w:r w:rsidRPr="00AB31FE">
              <w:rPr>
                <w:color w:val="000000"/>
                <w:sz w:val="24"/>
                <w:szCs w:val="24"/>
              </w:rPr>
              <w:t>zése, létesítése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B53. Egyéb tárgyi eszközök é</w:t>
            </w:r>
            <w:r w:rsidRPr="00AB31FE">
              <w:rPr>
                <w:color w:val="000000"/>
                <w:sz w:val="24"/>
                <w:szCs w:val="24"/>
              </w:rPr>
              <w:t>r</w:t>
            </w:r>
            <w:r w:rsidRPr="00AB31FE">
              <w:rPr>
                <w:color w:val="000000"/>
                <w:sz w:val="24"/>
                <w:szCs w:val="24"/>
              </w:rPr>
              <w:t>tékesítése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K62. Ingatlanok beszerzése, l</w:t>
            </w:r>
            <w:r w:rsidRPr="00AB31FE">
              <w:rPr>
                <w:color w:val="000000"/>
                <w:sz w:val="24"/>
                <w:szCs w:val="24"/>
              </w:rPr>
              <w:t>é</w:t>
            </w:r>
            <w:r w:rsidRPr="00AB31FE">
              <w:rPr>
                <w:color w:val="000000"/>
                <w:sz w:val="24"/>
                <w:szCs w:val="24"/>
              </w:rPr>
              <w:t>tesítése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9.791.400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4.066.000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1.416.000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B54. Részesedések értékesítése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K63. Informatikai eszközök b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szerzése, létesítése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175.000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1.039.000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B55. Részesedések megszünt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téséhez kapcsolódó bevételek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K64. Egyéb tárgyi eszközök b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szerzése, létesítése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4.037.000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2.293.000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2.125.000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B5. Felhalmozási bevételek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K65. Részesedések beszerzése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B61. Működési célú garancia- és kezességvállalásból szárm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zó megtérülések államháztart</w:t>
            </w:r>
            <w:r w:rsidRPr="00AB31FE">
              <w:rPr>
                <w:color w:val="000000"/>
                <w:sz w:val="24"/>
                <w:szCs w:val="24"/>
              </w:rPr>
              <w:t>á</w:t>
            </w:r>
            <w:r w:rsidRPr="00AB31FE">
              <w:rPr>
                <w:color w:val="000000"/>
                <w:sz w:val="24"/>
                <w:szCs w:val="24"/>
              </w:rPr>
              <w:t>son kívülről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K66. Meglévő részesedések n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veléséhez kapcsolódó kiadások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B62. Működési célú visszatér</w:t>
            </w:r>
            <w:r w:rsidRPr="00AB31FE">
              <w:rPr>
                <w:color w:val="000000"/>
                <w:sz w:val="24"/>
                <w:szCs w:val="24"/>
              </w:rPr>
              <w:t>í</w:t>
            </w:r>
            <w:r w:rsidRPr="00AB31FE">
              <w:rPr>
                <w:color w:val="000000"/>
                <w:sz w:val="24"/>
                <w:szCs w:val="24"/>
              </w:rPr>
              <w:t>tendő támogatások, kölcsönök visszatérülése az Európai Uni</w:t>
            </w:r>
            <w:r w:rsidRPr="00AB31FE">
              <w:rPr>
                <w:color w:val="000000"/>
                <w:sz w:val="24"/>
                <w:szCs w:val="24"/>
              </w:rPr>
              <w:t>ó</w:t>
            </w:r>
            <w:r w:rsidRPr="00AB31FE">
              <w:rPr>
                <w:color w:val="000000"/>
                <w:sz w:val="24"/>
                <w:szCs w:val="24"/>
              </w:rPr>
              <w:t>tól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K67. Beruházási célú előzetesen felszámított általános forgalmi adó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3.706.700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1.622.000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1.051.000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B63. Működési célú visszatér</w:t>
            </w:r>
            <w:r w:rsidRPr="00AB31FE">
              <w:rPr>
                <w:color w:val="000000"/>
                <w:sz w:val="24"/>
                <w:szCs w:val="24"/>
              </w:rPr>
              <w:t>í</w:t>
            </w:r>
            <w:r w:rsidRPr="00AB31FE">
              <w:rPr>
                <w:color w:val="000000"/>
                <w:sz w:val="24"/>
                <w:szCs w:val="24"/>
              </w:rPr>
              <w:t xml:space="preserve">tendő támogatások, kölcsönök visszatérülése </w:t>
            </w:r>
            <w:r w:rsidRPr="00AB31FE">
              <w:rPr>
                <w:color w:val="000000"/>
                <w:sz w:val="24"/>
                <w:szCs w:val="24"/>
              </w:rPr>
              <w:lastRenderedPageBreak/>
              <w:t>kormányoktól és más nemzetközi szervezetektől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K6. Beruházások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17.535.100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8.556.000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5.631.000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lastRenderedPageBreak/>
              <w:t>B64. Működési célú visszatér</w:t>
            </w:r>
            <w:r w:rsidRPr="00AB31FE">
              <w:rPr>
                <w:color w:val="000000"/>
                <w:sz w:val="24"/>
                <w:szCs w:val="24"/>
              </w:rPr>
              <w:t>í</w:t>
            </w:r>
            <w:r w:rsidRPr="00AB31FE">
              <w:rPr>
                <w:color w:val="000000"/>
                <w:sz w:val="24"/>
                <w:szCs w:val="24"/>
              </w:rPr>
              <w:t>tendő támogatások, kölcsönök visszatérülése államháztartáson kívülről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450.000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211.000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K71. Ingatlanok felújítása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20.647.660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1.260.000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7.506.000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B65. Egyéb működési célú á</w:t>
            </w:r>
            <w:r w:rsidRPr="00AB31FE">
              <w:rPr>
                <w:color w:val="000000"/>
                <w:sz w:val="24"/>
                <w:szCs w:val="24"/>
              </w:rPr>
              <w:t>t</w:t>
            </w:r>
            <w:r w:rsidRPr="00AB31FE">
              <w:rPr>
                <w:color w:val="000000"/>
                <w:sz w:val="24"/>
                <w:szCs w:val="24"/>
              </w:rPr>
              <w:t>vett pénzeszköz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893.000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K72. Informatikai eszközök fe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újítása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B6. Működési célú átvett pénzeszközök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450.000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1.104.000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K73. Egyéb tárgyi eszközök fe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újítása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B71. Felhalmozási célú gara</w:t>
            </w:r>
            <w:r w:rsidRPr="00AB31FE">
              <w:rPr>
                <w:color w:val="000000"/>
                <w:sz w:val="24"/>
                <w:szCs w:val="24"/>
              </w:rPr>
              <w:t>n</w:t>
            </w:r>
            <w:r w:rsidRPr="00AB31FE">
              <w:rPr>
                <w:color w:val="000000"/>
                <w:sz w:val="24"/>
                <w:szCs w:val="24"/>
              </w:rPr>
              <w:t>cia- és kezességvállalásból származó megtérülések álla</w:t>
            </w:r>
            <w:r w:rsidRPr="00AB31FE">
              <w:rPr>
                <w:color w:val="000000"/>
                <w:sz w:val="24"/>
                <w:szCs w:val="24"/>
              </w:rPr>
              <w:t>m</w:t>
            </w:r>
            <w:r w:rsidRPr="00AB31FE">
              <w:rPr>
                <w:color w:val="000000"/>
                <w:sz w:val="24"/>
                <w:szCs w:val="24"/>
              </w:rPr>
              <w:t>háztartáson kívülről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K74. Felújítási célú előzetesen felszámított általános forgalmi adó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5.576.344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340.000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2.027.000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B72. Felhalmozási célú vissz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térítendő támogatások, kölcs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nök visszatérülése az Európai Uniótól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K7. Felújítások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26.224.004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1.600.000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9.533.000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B73. Felhalmozási célú vissz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térítendő támogatások, kölcs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nök visszatérülése kormányo</w:t>
            </w:r>
            <w:r w:rsidRPr="00AB31FE">
              <w:rPr>
                <w:color w:val="000000"/>
                <w:sz w:val="24"/>
                <w:szCs w:val="24"/>
              </w:rPr>
              <w:t>k</w:t>
            </w:r>
            <w:r w:rsidRPr="00AB31FE">
              <w:rPr>
                <w:color w:val="000000"/>
                <w:sz w:val="24"/>
                <w:szCs w:val="24"/>
              </w:rPr>
              <w:t>tól és más nemzetközi szerv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zetektől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K81. Felhalmozási célú gara</w:t>
            </w:r>
            <w:r w:rsidRPr="00AB31FE">
              <w:rPr>
                <w:color w:val="000000"/>
                <w:sz w:val="24"/>
                <w:szCs w:val="24"/>
              </w:rPr>
              <w:t>n</w:t>
            </w:r>
            <w:r w:rsidRPr="00AB31FE">
              <w:rPr>
                <w:color w:val="000000"/>
                <w:sz w:val="24"/>
                <w:szCs w:val="24"/>
              </w:rPr>
              <w:t>cia- és kezességvállalásból származó kifizetés államházta</w:t>
            </w:r>
            <w:r w:rsidRPr="00AB31FE">
              <w:rPr>
                <w:color w:val="000000"/>
                <w:sz w:val="24"/>
                <w:szCs w:val="24"/>
              </w:rPr>
              <w:t>r</w:t>
            </w:r>
            <w:r w:rsidRPr="00AB31FE">
              <w:rPr>
                <w:color w:val="000000"/>
                <w:sz w:val="24"/>
                <w:szCs w:val="24"/>
              </w:rPr>
              <w:t>táson belülre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B74. Felhalmozási célú vissz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térítendő támogatások, kölcs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nök visszatérülése államházta</w:t>
            </w:r>
            <w:r w:rsidRPr="00AB31FE">
              <w:rPr>
                <w:color w:val="000000"/>
                <w:sz w:val="24"/>
                <w:szCs w:val="24"/>
              </w:rPr>
              <w:t>r</w:t>
            </w:r>
            <w:r w:rsidRPr="00AB31FE">
              <w:rPr>
                <w:color w:val="000000"/>
                <w:sz w:val="24"/>
                <w:szCs w:val="24"/>
              </w:rPr>
              <w:t>táson kívülről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K82. Felhalmozási célú vissz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térítendő támogatok, kölcsönök nyújtása államháztartáson belü</w:t>
            </w:r>
            <w:r w:rsidRPr="00AB31FE">
              <w:rPr>
                <w:color w:val="000000"/>
                <w:sz w:val="24"/>
                <w:szCs w:val="24"/>
              </w:rPr>
              <w:t>l</w:t>
            </w:r>
            <w:r w:rsidRPr="00AB31FE">
              <w:rPr>
                <w:color w:val="000000"/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B75. Egyéb felhalmozási célú átvett pénzeszköz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K83. Felhalmozási célú vissz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térítendő támogatások, kölcs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nök törlesztése államháztartáson belülre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rPr>
          <w:trHeight w:val="992"/>
        </w:trPr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lastRenderedPageBreak/>
              <w:t>B7. Működési célú átvett pénzeszközök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K84. Egyéb felhalmozási célú támogatások államháztartáson belülre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B.812 Belföldi értékpapír b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vétel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17.871.682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20.000.000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10.022.000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B8131. Előző évi pénzmara</w:t>
            </w:r>
            <w:r w:rsidRPr="00AB31FE">
              <w:rPr>
                <w:color w:val="000000"/>
                <w:sz w:val="24"/>
                <w:szCs w:val="24"/>
              </w:rPr>
              <w:t>d</w:t>
            </w:r>
            <w:r w:rsidRPr="00AB31FE">
              <w:rPr>
                <w:color w:val="000000"/>
                <w:sz w:val="24"/>
                <w:szCs w:val="24"/>
              </w:rPr>
              <w:t xml:space="preserve">vány igénybevétele 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10.007.627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4.322.000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2.197.000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K85. Felhalmozási célú gara</w:t>
            </w:r>
            <w:r w:rsidRPr="00AB31FE">
              <w:rPr>
                <w:color w:val="000000"/>
                <w:sz w:val="24"/>
                <w:szCs w:val="24"/>
              </w:rPr>
              <w:t>n</w:t>
            </w:r>
            <w:r w:rsidRPr="00AB31FE">
              <w:rPr>
                <w:color w:val="000000"/>
                <w:sz w:val="24"/>
                <w:szCs w:val="24"/>
              </w:rPr>
              <w:t>cia- és kezességvállalásból származó kifizetés államházta</w:t>
            </w:r>
            <w:r w:rsidRPr="00AB31FE">
              <w:rPr>
                <w:color w:val="000000"/>
                <w:sz w:val="24"/>
                <w:szCs w:val="24"/>
              </w:rPr>
              <w:t>r</w:t>
            </w:r>
            <w:r w:rsidRPr="00AB31FE">
              <w:rPr>
                <w:color w:val="000000"/>
                <w:sz w:val="24"/>
                <w:szCs w:val="24"/>
              </w:rPr>
              <w:t xml:space="preserve">táson kívülre 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B814. ÁHT. belüli megelől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gezés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525.000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534.000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K86. Felhalmozási célú vissz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fizetendő támogatások, kölcs</w:t>
            </w:r>
            <w:r w:rsidRPr="00AB31FE">
              <w:rPr>
                <w:color w:val="000000"/>
                <w:sz w:val="24"/>
                <w:szCs w:val="24"/>
              </w:rPr>
              <w:t>ö</w:t>
            </w:r>
            <w:r w:rsidRPr="00AB31FE">
              <w:rPr>
                <w:color w:val="000000"/>
                <w:sz w:val="24"/>
                <w:szCs w:val="24"/>
              </w:rPr>
              <w:t>nök nyújtása államháztartáson belülre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B8. Egyéb finanszírozási b</w:t>
            </w:r>
            <w:r w:rsidRPr="00AB31FE">
              <w:rPr>
                <w:b/>
                <w:color w:val="000000"/>
                <w:sz w:val="24"/>
                <w:szCs w:val="24"/>
              </w:rPr>
              <w:t>e</w:t>
            </w:r>
            <w:r w:rsidRPr="00AB31FE">
              <w:rPr>
                <w:b/>
                <w:color w:val="000000"/>
                <w:sz w:val="24"/>
                <w:szCs w:val="24"/>
              </w:rPr>
              <w:t>vétel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  <w:r w:rsidRPr="009C0680">
              <w:rPr>
                <w:sz w:val="24"/>
                <w:szCs w:val="24"/>
              </w:rPr>
              <w:t>27.879.309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24.847.000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12.753.000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 87. Lakástámogatás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K88. Felhalmozási célú támog</w:t>
            </w:r>
            <w:r w:rsidRPr="00AB31FE">
              <w:rPr>
                <w:color w:val="000000"/>
                <w:sz w:val="24"/>
                <w:szCs w:val="24"/>
              </w:rPr>
              <w:t>a</w:t>
            </w:r>
            <w:r w:rsidRPr="00AB31FE">
              <w:rPr>
                <w:color w:val="000000"/>
                <w:sz w:val="24"/>
                <w:szCs w:val="24"/>
              </w:rPr>
              <w:t>tások az Európai Uniónak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K89. Egyéb felhalmozási célú támogatások államháztartáson kívülre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 xml:space="preserve">K8. Egyéb felhalmozási célú kiadások 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K912. Értékpapír vásárlás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20.000.000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10.337.000</w:t>
            </w: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Átfutó, függő bevételek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K914. ÁHT. belüli megelőleg</w:t>
            </w:r>
            <w:r w:rsidRPr="00AB31FE">
              <w:rPr>
                <w:color w:val="000000"/>
                <w:sz w:val="24"/>
                <w:szCs w:val="24"/>
              </w:rPr>
              <w:t>e</w:t>
            </w:r>
            <w:r w:rsidRPr="00AB31FE">
              <w:rPr>
                <w:color w:val="000000"/>
                <w:sz w:val="24"/>
                <w:szCs w:val="24"/>
              </w:rPr>
              <w:t>zés visszafizetés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  <w:r w:rsidRPr="00AB31FE">
              <w:rPr>
                <w:color w:val="000000"/>
                <w:sz w:val="24"/>
                <w:szCs w:val="24"/>
              </w:rPr>
              <w:t>534.000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C7FC6" w:rsidRPr="00AB31FE" w:rsidTr="0050600D">
        <w:tc>
          <w:tcPr>
            <w:tcW w:w="3251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 xml:space="preserve">Költségvetési bevételek </w:t>
            </w:r>
          </w:p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(B1+B2+....+B8)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b/>
                <w:sz w:val="24"/>
                <w:szCs w:val="24"/>
              </w:rPr>
            </w:pPr>
            <w:r w:rsidRPr="009C0680">
              <w:rPr>
                <w:b/>
                <w:sz w:val="24"/>
                <w:szCs w:val="24"/>
              </w:rPr>
              <w:t>87.859.067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93.944.000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78.496.000</w:t>
            </w:r>
          </w:p>
        </w:tc>
        <w:tc>
          <w:tcPr>
            <w:tcW w:w="3352" w:type="dxa"/>
            <w:shd w:val="clear" w:color="auto" w:fill="auto"/>
          </w:tcPr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 xml:space="preserve">Költségvetési kiadások </w:t>
            </w:r>
          </w:p>
          <w:p w:rsidR="003C7FC6" w:rsidRPr="00AB31FE" w:rsidRDefault="003C7FC6" w:rsidP="0050600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(K1+K2+....+K8)</w:t>
            </w:r>
          </w:p>
        </w:tc>
        <w:tc>
          <w:tcPr>
            <w:tcW w:w="1296" w:type="dxa"/>
            <w:shd w:val="clear" w:color="auto" w:fill="auto"/>
          </w:tcPr>
          <w:p w:rsidR="003C7FC6" w:rsidRPr="009C0680" w:rsidRDefault="003C7FC6" w:rsidP="0050600D">
            <w:pPr>
              <w:jc w:val="right"/>
              <w:rPr>
                <w:b/>
                <w:sz w:val="24"/>
                <w:szCs w:val="24"/>
              </w:rPr>
            </w:pPr>
            <w:r w:rsidRPr="009C0680">
              <w:rPr>
                <w:b/>
                <w:sz w:val="24"/>
                <w:szCs w:val="24"/>
              </w:rPr>
              <w:t>87.859.067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83.936.000</w:t>
            </w:r>
          </w:p>
        </w:tc>
        <w:tc>
          <w:tcPr>
            <w:tcW w:w="1296" w:type="dxa"/>
            <w:shd w:val="clear" w:color="auto" w:fill="auto"/>
          </w:tcPr>
          <w:p w:rsidR="003C7FC6" w:rsidRPr="00AB31FE" w:rsidRDefault="003C7FC6" w:rsidP="0050600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B31FE">
              <w:rPr>
                <w:b/>
                <w:color w:val="000000"/>
                <w:sz w:val="24"/>
                <w:szCs w:val="24"/>
              </w:rPr>
              <w:t>74.174.000</w:t>
            </w:r>
          </w:p>
        </w:tc>
      </w:tr>
    </w:tbl>
    <w:p w:rsidR="003C7FC6" w:rsidRPr="00AB31FE" w:rsidRDefault="003C7FC6" w:rsidP="003C7FC6">
      <w:pPr>
        <w:jc w:val="both"/>
        <w:rPr>
          <w:b/>
          <w:color w:val="000000"/>
          <w:sz w:val="24"/>
          <w:szCs w:val="24"/>
        </w:rPr>
        <w:sectPr w:rsidR="003C7FC6" w:rsidRPr="00AB31FE" w:rsidSect="00D94379">
          <w:pgSz w:w="16838" w:h="11906" w:orient="landscape"/>
          <w:pgMar w:top="1417" w:right="1417" w:bottom="1417" w:left="1258" w:header="708" w:footer="708" w:gutter="0"/>
          <w:cols w:space="708"/>
          <w:docGrid w:linePitch="360"/>
        </w:sectPr>
      </w:pPr>
    </w:p>
    <w:p w:rsidR="004A4B6A" w:rsidRDefault="004A4B6A">
      <w:bookmarkStart w:id="0" w:name="_GoBack"/>
      <w:bookmarkEnd w:id="0"/>
    </w:p>
    <w:sectPr w:rsidR="004A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C6"/>
    <w:rsid w:val="003C7FC6"/>
    <w:rsid w:val="004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584B0-AD8B-43B0-99C1-D2A2859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998</Words>
  <Characters>6892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2016-07-21T11:34:00Z</dcterms:created>
  <dcterms:modified xsi:type="dcterms:W3CDTF">2016-07-21T11:34:00Z</dcterms:modified>
</cp:coreProperties>
</file>