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3495B">
        <w:rPr>
          <w:rFonts w:ascii="Times New Roman" w:hAnsi="Times New Roman" w:cs="Times New Roman"/>
          <w:b/>
        </w:rPr>
        <w:t xml:space="preserve">5. melléklet a </w:t>
      </w:r>
      <w:r>
        <w:rPr>
          <w:rFonts w:ascii="Times New Roman" w:hAnsi="Times New Roman" w:cs="Times New Roman"/>
          <w:b/>
        </w:rPr>
        <w:t>14</w:t>
      </w:r>
      <w:r w:rsidRPr="0023495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7</w:t>
      </w:r>
      <w:r w:rsidRPr="0023495B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XII</w:t>
      </w:r>
      <w:r w:rsidRPr="0023495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07</w:t>
      </w:r>
      <w:r w:rsidRPr="0023495B">
        <w:rPr>
          <w:rFonts w:ascii="Times New Roman" w:hAnsi="Times New Roman" w:cs="Times New Roman"/>
          <w:b/>
        </w:rPr>
        <w:t>) önkormányzati rendelet</w:t>
      </w: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Pr="0023495B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Pr="0023495B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3495B">
        <w:rPr>
          <w:rFonts w:ascii="Times New Roman" w:hAnsi="Times New Roman" w:cs="Times New Roman"/>
          <w:b/>
        </w:rPr>
        <w:t>1. pont:</w:t>
      </w:r>
    </w:p>
    <w:p w:rsidR="00DF34B5" w:rsidRPr="0023495B" w:rsidRDefault="00DF34B5" w:rsidP="00DF34B5">
      <w:pPr>
        <w:spacing w:after="0"/>
        <w:jc w:val="both"/>
        <w:rPr>
          <w:rFonts w:ascii="Times New Roman" w:hAnsi="Times New Roman" w:cs="Times New Roman"/>
          <w:b/>
        </w:rPr>
      </w:pPr>
      <w:r w:rsidRPr="0023495B">
        <w:rPr>
          <w:rFonts w:ascii="Times New Roman" w:hAnsi="Times New Roman" w:cs="Times New Roman"/>
          <w:b/>
        </w:rPr>
        <w:t>Településszerkezeti terv alapján meghatározott azon területek, ahol kizárólag funkcionális célokat szolgáló utcabútor helyezhető el.</w:t>
      </w: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F34B5" w:rsidRPr="0023495B" w:rsidRDefault="00DF34B5" w:rsidP="00DF34B5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82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3"/>
        <w:gridCol w:w="1679"/>
      </w:tblGrid>
      <w:tr w:rsidR="00DF34B5" w:rsidRPr="0023495B" w:rsidTr="00C95BE2">
        <w:trPr>
          <w:trHeight w:val="291"/>
          <w:jc w:val="center"/>
        </w:trPr>
        <w:tc>
          <w:tcPr>
            <w:tcW w:w="6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DF34B5" w:rsidRPr="0023495B" w:rsidRDefault="00DF34B5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3495B">
              <w:rPr>
                <w:rFonts w:ascii="Times New Roman" w:hAnsi="Times New Roman" w:cs="Times New Roman"/>
              </w:rPr>
              <w:t>Területfelhasználási</w:t>
            </w:r>
            <w:proofErr w:type="spellEnd"/>
            <w:r w:rsidRPr="0023495B">
              <w:rPr>
                <w:rFonts w:ascii="Times New Roman" w:hAnsi="Times New Roman" w:cs="Times New Roman"/>
              </w:rPr>
              <w:t xml:space="preserve"> egységek</w:t>
            </w:r>
          </w:p>
        </w:tc>
        <w:tc>
          <w:tcPr>
            <w:tcW w:w="167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DF34B5" w:rsidRPr="0023495B" w:rsidRDefault="00DF34B5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495B">
              <w:rPr>
                <w:rFonts w:ascii="Times New Roman" w:hAnsi="Times New Roman" w:cs="Times New Roman"/>
              </w:rPr>
              <w:t>Tervi jele</w:t>
            </w:r>
          </w:p>
        </w:tc>
      </w:tr>
      <w:tr w:rsidR="00DF34B5" w:rsidRPr="0023495B" w:rsidTr="00C95BE2">
        <w:trPr>
          <w:trHeight w:val="292"/>
          <w:jc w:val="center"/>
        </w:trPr>
        <w:tc>
          <w:tcPr>
            <w:tcW w:w="6543" w:type="dxa"/>
            <w:vAlign w:val="center"/>
          </w:tcPr>
          <w:p w:rsidR="00DF34B5" w:rsidRPr="004B5359" w:rsidRDefault="00DF34B5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Erdőterületek</w:t>
            </w:r>
          </w:p>
        </w:tc>
        <w:tc>
          <w:tcPr>
            <w:tcW w:w="1679" w:type="dxa"/>
            <w:vAlign w:val="center"/>
          </w:tcPr>
          <w:p w:rsidR="00DF34B5" w:rsidRPr="004B5359" w:rsidRDefault="00DF34B5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Ev</w:t>
            </w:r>
            <w:proofErr w:type="spellEnd"/>
            <w:r w:rsidRPr="004B53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5359">
              <w:rPr>
                <w:rFonts w:ascii="Times New Roman" w:hAnsi="Times New Roman" w:cs="Times New Roman"/>
              </w:rPr>
              <w:t>Eg</w:t>
            </w:r>
            <w:proofErr w:type="spellEnd"/>
          </w:p>
        </w:tc>
      </w:tr>
      <w:tr w:rsidR="00DF34B5" w:rsidRPr="0023495B" w:rsidTr="00C95BE2">
        <w:trPr>
          <w:trHeight w:val="292"/>
          <w:jc w:val="center"/>
        </w:trPr>
        <w:tc>
          <w:tcPr>
            <w:tcW w:w="6543" w:type="dxa"/>
            <w:vAlign w:val="center"/>
          </w:tcPr>
          <w:p w:rsidR="00DF34B5" w:rsidRPr="004B5359" w:rsidRDefault="00DF34B5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Vízgazdálkodási területek.</w:t>
            </w:r>
          </w:p>
        </w:tc>
        <w:tc>
          <w:tcPr>
            <w:tcW w:w="1679" w:type="dxa"/>
            <w:vAlign w:val="center"/>
          </w:tcPr>
          <w:p w:rsidR="00DF34B5" w:rsidRPr="004B5359" w:rsidRDefault="00DF34B5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V</w:t>
            </w:r>
          </w:p>
        </w:tc>
      </w:tr>
      <w:tr w:rsidR="00DF34B5" w:rsidRPr="0023495B" w:rsidTr="00C95BE2">
        <w:trPr>
          <w:trHeight w:val="292"/>
          <w:jc w:val="center"/>
        </w:trPr>
        <w:tc>
          <w:tcPr>
            <w:tcW w:w="6543" w:type="dxa"/>
            <w:vAlign w:val="center"/>
          </w:tcPr>
          <w:p w:rsidR="00DF34B5" w:rsidRPr="004B5359" w:rsidRDefault="00DF34B5" w:rsidP="00C95BE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Természetközeli</w:t>
            </w:r>
            <w:proofErr w:type="spellEnd"/>
            <w:r w:rsidRPr="004B5359">
              <w:rPr>
                <w:rFonts w:ascii="Times New Roman" w:hAnsi="Times New Roman" w:cs="Times New Roman"/>
              </w:rPr>
              <w:t xml:space="preserve"> terület</w:t>
            </w:r>
          </w:p>
        </w:tc>
        <w:tc>
          <w:tcPr>
            <w:tcW w:w="1679" w:type="dxa"/>
            <w:vAlign w:val="center"/>
          </w:tcPr>
          <w:p w:rsidR="00DF34B5" w:rsidRPr="004B5359" w:rsidRDefault="00DF34B5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5359">
              <w:rPr>
                <w:rFonts w:ascii="Times New Roman" w:hAnsi="Times New Roman" w:cs="Times New Roman"/>
              </w:rPr>
              <w:t>Tk</w:t>
            </w:r>
            <w:proofErr w:type="spellEnd"/>
          </w:p>
        </w:tc>
      </w:tr>
    </w:tbl>
    <w:p w:rsidR="00DF34B5" w:rsidRPr="0023495B" w:rsidRDefault="00DF34B5" w:rsidP="00DF34B5">
      <w:pPr>
        <w:spacing w:after="0"/>
        <w:jc w:val="both"/>
        <w:rPr>
          <w:rFonts w:ascii="Times New Roman" w:hAnsi="Times New Roman" w:cs="Times New Roman"/>
        </w:rPr>
      </w:pPr>
    </w:p>
    <w:p w:rsidR="00DF34B5" w:rsidRPr="0023495B" w:rsidRDefault="00DF34B5" w:rsidP="00DF34B5">
      <w:pPr>
        <w:spacing w:after="0"/>
        <w:jc w:val="both"/>
        <w:rPr>
          <w:rFonts w:ascii="Times New Roman" w:hAnsi="Times New Roman" w:cs="Times New Roman"/>
        </w:rPr>
      </w:pP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76"/>
    <w:rsid w:val="00106C76"/>
    <w:rsid w:val="00A25949"/>
    <w:rsid w:val="00D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830AE-0DE2-457E-B425-811D1886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4B5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F34B5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F34B5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2018-03-06T10:10:00Z</dcterms:created>
  <dcterms:modified xsi:type="dcterms:W3CDTF">2018-03-06T10:11:00Z</dcterms:modified>
</cp:coreProperties>
</file>