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4396" w:rsidRDefault="005F4396" w:rsidP="005F4396">
      <w:pPr>
        <w:numPr>
          <w:ilvl w:val="0"/>
          <w:numId w:val="1"/>
        </w:numPr>
        <w:jc w:val="right"/>
        <w:rPr>
          <w:b/>
          <w:szCs w:val="20"/>
        </w:rPr>
      </w:pPr>
      <w:r>
        <w:rPr>
          <w:b/>
          <w:szCs w:val="20"/>
        </w:rPr>
        <w:t>melléklet a 4/2018. (V. 18.) önkormányzati rendelethez</w:t>
      </w:r>
    </w:p>
    <w:p w:rsidR="005F4396" w:rsidRDefault="005F4396" w:rsidP="005F4396">
      <w:pPr>
        <w:jc w:val="center"/>
        <w:rPr>
          <w:b/>
          <w:szCs w:val="20"/>
        </w:rPr>
      </w:pPr>
    </w:p>
    <w:p w:rsidR="005F4396" w:rsidRPr="0003223C" w:rsidRDefault="005F4396" w:rsidP="005F4396">
      <w:pPr>
        <w:jc w:val="center"/>
        <w:rPr>
          <w:b/>
          <w:szCs w:val="20"/>
        </w:rPr>
      </w:pPr>
      <w:r w:rsidRPr="0003223C">
        <w:rPr>
          <w:b/>
          <w:szCs w:val="20"/>
        </w:rPr>
        <w:t>A hulladékkezelési közszolgáltatásba bevont területek</w:t>
      </w:r>
    </w:p>
    <w:p w:rsidR="005F4396" w:rsidRPr="0003223C" w:rsidRDefault="005F4396" w:rsidP="005F4396">
      <w:pPr>
        <w:jc w:val="center"/>
        <w:rPr>
          <w:b/>
        </w:rPr>
      </w:pPr>
    </w:p>
    <w:p w:rsidR="005F4396" w:rsidRPr="0003223C" w:rsidRDefault="005F4396" w:rsidP="005F4396">
      <w:pPr>
        <w:tabs>
          <w:tab w:val="left" w:pos="5040"/>
        </w:tabs>
      </w:pPr>
    </w:p>
    <w:p w:rsidR="005F4396" w:rsidRPr="0003223C" w:rsidRDefault="005F4396" w:rsidP="005F4396">
      <w:pPr>
        <w:tabs>
          <w:tab w:val="left" w:pos="5040"/>
        </w:tabs>
        <w:rPr>
          <w:b/>
          <w:bCs/>
        </w:rPr>
      </w:pPr>
      <w:r w:rsidRPr="0003223C">
        <w:rPr>
          <w:b/>
          <w:bCs/>
        </w:rPr>
        <w:t>Nagy autóval:</w:t>
      </w:r>
      <w:r w:rsidRPr="0003223C">
        <w:rPr>
          <w:b/>
          <w:bCs/>
        </w:rPr>
        <w:tab/>
        <w:t>Kis autóval:</w:t>
      </w:r>
    </w:p>
    <w:p w:rsidR="005F4396" w:rsidRPr="0003223C" w:rsidRDefault="005F4396" w:rsidP="005F4396">
      <w:pPr>
        <w:rPr>
          <w:b/>
          <w:bCs/>
        </w:rPr>
      </w:pPr>
    </w:p>
    <w:p w:rsidR="005F4396" w:rsidRPr="0003223C" w:rsidRDefault="005F4396" w:rsidP="005F4396">
      <w:pPr>
        <w:tabs>
          <w:tab w:val="left" w:pos="5040"/>
        </w:tabs>
      </w:pPr>
      <w:r w:rsidRPr="0003223C">
        <w:t>Akácfa</w:t>
      </w:r>
      <w:r w:rsidRPr="0003223C">
        <w:tab/>
        <w:t>Tölgyfa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 xml:space="preserve">Arany János </w:t>
      </w:r>
      <w:r w:rsidRPr="0003223C">
        <w:tab/>
        <w:t>Fenyves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 xml:space="preserve">Árpád </w:t>
      </w:r>
      <w:r>
        <w:t>u</w:t>
      </w:r>
      <w:r w:rsidRPr="00F77874">
        <w:rPr>
          <w:color w:val="00B0F0"/>
        </w:rPr>
        <w:t xml:space="preserve">. </w:t>
      </w:r>
      <w:r w:rsidRPr="00F77874">
        <w:rPr>
          <w:color w:val="0070C0"/>
        </w:rPr>
        <w:t>Akácfa u. kereszteződéséig</w:t>
      </w:r>
      <w:r w:rsidRPr="0003223C">
        <w:tab/>
        <w:t>Lomb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 xml:space="preserve">Badacsonyi </w:t>
      </w:r>
      <w:r w:rsidRPr="0003223C">
        <w:tab/>
        <w:t>Váradi</w:t>
      </w:r>
    </w:p>
    <w:p w:rsidR="005F4396" w:rsidRPr="0003223C" w:rsidRDefault="005F4396" w:rsidP="005F4396">
      <w:pPr>
        <w:tabs>
          <w:tab w:val="left" w:pos="5040"/>
        </w:tabs>
      </w:pPr>
      <w:proofErr w:type="spellStart"/>
      <w:r w:rsidRPr="0003223C">
        <w:t>Cseredi</w:t>
      </w:r>
      <w:proofErr w:type="spellEnd"/>
      <w:r w:rsidRPr="0003223C">
        <w:tab/>
        <w:t>Pipacs köz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Csokonai</w:t>
      </w:r>
      <w:r w:rsidRPr="0003223C">
        <w:tab/>
        <w:t xml:space="preserve">Bozzai </w:t>
      </w:r>
    </w:p>
    <w:p w:rsidR="005F4396" w:rsidRPr="0003223C" w:rsidRDefault="005F4396" w:rsidP="005F4396">
      <w:pPr>
        <w:tabs>
          <w:tab w:val="left" w:pos="5040"/>
        </w:tabs>
      </w:pPr>
      <w:proofErr w:type="spellStart"/>
      <w:r w:rsidRPr="0003223C">
        <w:t>Csuki</w:t>
      </w:r>
      <w:proofErr w:type="spellEnd"/>
      <w:r w:rsidRPr="0003223C">
        <w:tab/>
        <w:t>Szegedi köz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Dobó</w:t>
      </w:r>
      <w:r w:rsidRPr="0003223C">
        <w:tab/>
        <w:t>Kilátó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 xml:space="preserve">Dózsa </w:t>
      </w:r>
      <w:proofErr w:type="spellStart"/>
      <w:r w:rsidRPr="0003223C">
        <w:t>Gy</w:t>
      </w:r>
      <w:proofErr w:type="spellEnd"/>
      <w:r w:rsidRPr="0003223C">
        <w:t>.</w:t>
      </w:r>
      <w:r w:rsidRPr="0003223C">
        <w:tab/>
        <w:t>Kökényes köz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Fürdő</w:t>
      </w:r>
      <w:r w:rsidRPr="0003223C">
        <w:tab/>
        <w:t>Sirály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Gesztenyesor</w:t>
      </w:r>
      <w:r w:rsidRPr="0003223C">
        <w:tab/>
        <w:t>Bem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Honvéd</w:t>
      </w:r>
      <w:r w:rsidRPr="0003223C">
        <w:tab/>
        <w:t>Boróka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Halász</w:t>
      </w:r>
      <w:r w:rsidRPr="0003223C">
        <w:tab/>
      </w:r>
      <w:proofErr w:type="spellStart"/>
      <w:r w:rsidRPr="0003223C">
        <w:t>Kerteki</w:t>
      </w:r>
      <w:proofErr w:type="spellEnd"/>
      <w:r w:rsidRPr="0003223C">
        <w:t xml:space="preserve"> (Csokonai utcától)</w:t>
      </w:r>
    </w:p>
    <w:p w:rsidR="005F4396" w:rsidRPr="0003223C" w:rsidRDefault="005F4396" w:rsidP="005F4396">
      <w:pPr>
        <w:tabs>
          <w:tab w:val="left" w:pos="5040"/>
        </w:tabs>
      </w:pPr>
      <w:proofErr w:type="spellStart"/>
      <w:r w:rsidRPr="0003223C">
        <w:t>Kerteki</w:t>
      </w:r>
      <w:proofErr w:type="spellEnd"/>
      <w:r w:rsidRPr="0003223C">
        <w:t xml:space="preserve"> (Csokonai utcáig)</w:t>
      </w:r>
      <w:r w:rsidRPr="0003223C">
        <w:tab/>
        <w:t>Őzike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Kossuth</w:t>
      </w:r>
      <w:r w:rsidRPr="0003223C">
        <w:tab/>
        <w:t>Erdei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Kisköz</w:t>
      </w:r>
      <w:r w:rsidRPr="0003223C">
        <w:tab/>
        <w:t>Eper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Kisfaludy</w:t>
      </w:r>
      <w:r w:rsidRPr="0003223C">
        <w:tab/>
        <w:t>Jókai (Felső)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Mókus köz</w:t>
      </w:r>
      <w:r w:rsidRPr="0003223C">
        <w:tab/>
        <w:t>Fülemüle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Nagy köz</w:t>
      </w:r>
      <w:r w:rsidRPr="0003223C">
        <w:tab/>
        <w:t>Sellő köz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Nyár</w:t>
      </w:r>
      <w:r w:rsidRPr="0003223C">
        <w:tab/>
        <w:t>Cserfa</w:t>
      </w:r>
    </w:p>
    <w:p w:rsidR="005F4396" w:rsidRPr="00F77874" w:rsidRDefault="005F4396" w:rsidP="005F4396">
      <w:pPr>
        <w:tabs>
          <w:tab w:val="left" w:pos="5040"/>
        </w:tabs>
        <w:rPr>
          <w:color w:val="0070C0"/>
        </w:rPr>
      </w:pPr>
      <w:r w:rsidRPr="0003223C">
        <w:t>Öreghegyi</w:t>
      </w:r>
      <w:r>
        <w:t xml:space="preserve"> u. – </w:t>
      </w:r>
      <w:r w:rsidRPr="00F77874">
        <w:rPr>
          <w:color w:val="0070C0"/>
        </w:rPr>
        <w:t xml:space="preserve">Napsugár u. kereszteződéséig és a </w:t>
      </w:r>
    </w:p>
    <w:p w:rsidR="005F4396" w:rsidRPr="0003223C" w:rsidRDefault="005F4396" w:rsidP="005F4396">
      <w:pPr>
        <w:tabs>
          <w:tab w:val="left" w:pos="5040"/>
        </w:tabs>
      </w:pPr>
      <w:r w:rsidRPr="00F77874">
        <w:rPr>
          <w:color w:val="0070C0"/>
        </w:rPr>
        <w:t xml:space="preserve">                         1887 hrsz-ú ingatlanig</w:t>
      </w:r>
      <w:r w:rsidRPr="0003223C">
        <w:tab/>
        <w:t>Tűzoltó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Park</w:t>
      </w:r>
      <w:r w:rsidRPr="0003223C">
        <w:tab/>
        <w:t>Dózsa köz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Pápai</w:t>
      </w:r>
      <w:r w:rsidRPr="0003223C">
        <w:tab/>
        <w:t xml:space="preserve">Málna 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Petőfi</w:t>
      </w:r>
      <w:r w:rsidRPr="0003223C">
        <w:tab/>
        <w:t>Ady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Révfülöpi</w:t>
      </w:r>
      <w:r w:rsidRPr="0003223C">
        <w:tab/>
        <w:t>Balaton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Rákóczi</w:t>
      </w:r>
      <w:r w:rsidRPr="0003223C">
        <w:tab/>
        <w:t>Napsugár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Széchenyi</w:t>
      </w:r>
      <w:r w:rsidRPr="0003223C">
        <w:tab/>
        <w:t>Szamóca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Sport</w:t>
      </w:r>
      <w:r w:rsidRPr="0003223C">
        <w:tab/>
      </w:r>
    </w:p>
    <w:p w:rsidR="005F4396" w:rsidRPr="0003223C" w:rsidRDefault="005F4396" w:rsidP="005F4396">
      <w:pPr>
        <w:tabs>
          <w:tab w:val="left" w:pos="5040"/>
        </w:tabs>
      </w:pPr>
      <w:r w:rsidRPr="0003223C">
        <w:t>Üdülő</w:t>
      </w:r>
      <w:r w:rsidRPr="0003223C">
        <w:tab/>
      </w:r>
    </w:p>
    <w:p w:rsidR="005F4396" w:rsidRPr="0003223C" w:rsidRDefault="005F4396" w:rsidP="005F4396">
      <w:pPr>
        <w:tabs>
          <w:tab w:val="left" w:pos="5040"/>
        </w:tabs>
      </w:pPr>
      <w:proofErr w:type="spellStart"/>
      <w:r w:rsidRPr="0003223C">
        <w:t>Víriusz</w:t>
      </w:r>
      <w:proofErr w:type="spellEnd"/>
    </w:p>
    <w:p w:rsidR="005F4396" w:rsidRPr="0003223C" w:rsidRDefault="005F4396" w:rsidP="005F4396">
      <w:pPr>
        <w:tabs>
          <w:tab w:val="left" w:pos="5040"/>
        </w:tabs>
      </w:pPr>
      <w:r w:rsidRPr="0003223C">
        <w:t>Zöldfa</w:t>
      </w:r>
    </w:p>
    <w:p w:rsidR="005F4396" w:rsidRPr="0003223C" w:rsidRDefault="005F4396" w:rsidP="005F4396">
      <w:pPr>
        <w:tabs>
          <w:tab w:val="left" w:pos="5040"/>
        </w:tabs>
      </w:pPr>
      <w:r w:rsidRPr="0003223C">
        <w:t>Zrínyi</w:t>
      </w:r>
    </w:p>
    <w:p w:rsidR="005F4396" w:rsidRPr="0003223C" w:rsidRDefault="005F4396" w:rsidP="005F4396"/>
    <w:p w:rsidR="005F4396" w:rsidRDefault="005F4396" w:rsidP="005F4396"/>
    <w:p w:rsidR="00076075" w:rsidRDefault="00076075">
      <w:bookmarkStart w:id="0" w:name="_GoBack"/>
      <w:bookmarkEnd w:id="0"/>
    </w:p>
    <w:sectPr w:rsidR="00076075">
      <w:headerReference w:type="even" r:id="rId5"/>
      <w:footerReference w:type="default" r:id="rId6"/>
      <w:headerReference w:type="first" r:id="rId7"/>
      <w:footerReference w:type="first" r:id="rId8"/>
      <w:pgSz w:w="11906" w:h="16838"/>
      <w:pgMar w:top="1418" w:right="1418" w:bottom="141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950" w:rsidRDefault="005F4396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04950" w:rsidRDefault="005F439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767415"/>
      <w:docPartObj>
        <w:docPartGallery w:val="Page Numbers (Bottom of Page)"/>
        <w:docPartUnique/>
      </w:docPartObj>
    </w:sdtPr>
    <w:sdtEndPr/>
    <w:sdtContent>
      <w:p w:rsidR="00540729" w:rsidRDefault="005F439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40729" w:rsidRDefault="005F4396">
    <w:pPr>
      <w:pStyle w:val="llb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9D" w:rsidRDefault="005F439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5F9D" w:rsidRDefault="005F439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F9D" w:rsidRDefault="005F4396" w:rsidP="0004277F">
    <w:pPr>
      <w:pStyle w:val="lfej"/>
      <w:pBdr>
        <w:bottom w:val="single" w:sz="4" w:space="1" w:color="auto"/>
      </w:pBdr>
    </w:pPr>
    <w:r>
      <w:t>Balatonszepezd Község Önkormányzata</w:t>
    </w:r>
  </w:p>
  <w:p w:rsidR="00C75F9D" w:rsidRDefault="005F4396" w:rsidP="0004277F">
    <w:pPr>
      <w:pStyle w:val="lfej"/>
      <w:pBdr>
        <w:bottom w:val="single" w:sz="4" w:space="1" w:color="auto"/>
      </w:pBdr>
    </w:pPr>
    <w:r>
      <w:t>Képviselő-testülete</w:t>
    </w:r>
  </w:p>
  <w:p w:rsidR="00C75F9D" w:rsidRDefault="005F439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4ED5"/>
    <w:multiLevelType w:val="hybridMultilevel"/>
    <w:tmpl w:val="C0E463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6"/>
    <w:rsid w:val="00076075"/>
    <w:rsid w:val="005F4396"/>
    <w:rsid w:val="009C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1C5F1-42A6-4558-9084-3BB72FBE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F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5F4396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5F4396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5F4396"/>
  </w:style>
  <w:style w:type="paragraph" w:styleId="llb">
    <w:name w:val="footer"/>
    <w:basedOn w:val="Norml"/>
    <w:link w:val="llbChar"/>
    <w:uiPriority w:val="99"/>
    <w:unhideWhenUsed/>
    <w:rsid w:val="005F43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439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2018-05-18T13:32:00Z</dcterms:created>
  <dcterms:modified xsi:type="dcterms:W3CDTF">2018-05-18T13:32:00Z</dcterms:modified>
</cp:coreProperties>
</file>