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29" w:rsidRDefault="00374C29" w:rsidP="00374C29">
      <w:pP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melléklet az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11/2019. (XI.26.) </w:t>
      </w:r>
      <w:r>
        <w:rPr>
          <w:rFonts w:ascii="Times" w:eastAsia="Times" w:hAnsi="Times" w:cs="Times"/>
          <w:color w:val="000000"/>
          <w:sz w:val="24"/>
          <w:szCs w:val="24"/>
        </w:rPr>
        <w:t>önkormányzati rendelethez</w:t>
      </w:r>
    </w:p>
    <w:p w:rsidR="00374C29" w:rsidRDefault="00374C29" w:rsidP="00374C29">
      <w:pPr>
        <w:spacing w:after="20" w:line="240" w:lineRule="auto"/>
        <w:ind w:firstLine="18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Kérelem</w:t>
      </w:r>
    </w:p>
    <w:p w:rsidR="00374C29" w:rsidRDefault="00374C29" w:rsidP="00374C29">
      <w:pPr>
        <w:spacing w:after="20" w:line="240" w:lineRule="auto"/>
        <w:ind w:firstLine="180"/>
        <w:jc w:val="center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az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első lakáshoz jutók támogatásához</w:t>
      </w:r>
    </w:p>
    <w:p w:rsidR="00374C29" w:rsidRDefault="00374C29" w:rsidP="00374C29">
      <w:pPr>
        <w:spacing w:after="20" w:line="240" w:lineRule="auto"/>
        <w:ind w:firstLine="180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 A kérelmező/k adatai: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       az igénylő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</w:p>
    <w:p w:rsidR="00374C29" w:rsidRDefault="00374C29" w:rsidP="00374C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       születési név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374C29" w:rsidRDefault="00374C29" w:rsidP="00374C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      anyja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374C29" w:rsidRDefault="00374C29" w:rsidP="00374C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       születési helye, ideje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374C29" w:rsidRDefault="00374C29" w:rsidP="00374C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       Lakcím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……………….....................................................................</w:t>
      </w:r>
    </w:p>
    <w:p w:rsidR="00374C29" w:rsidRDefault="00374C29" w:rsidP="00374C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     Telefonszáma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374C29" w:rsidRPr="00863CE1" w:rsidRDefault="00374C29" w:rsidP="00374C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       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címe: ...........................................................................................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2. A kérelem rövid indokolása: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3. A vásárolni/építeni* kívánt lakásra vonatkozó adatok </w:t>
      </w:r>
      <w:r>
        <w:rPr>
          <w:rFonts w:ascii="Times" w:eastAsia="Times" w:hAnsi="Times" w:cs="Times"/>
          <w:color w:val="000000"/>
          <w:sz w:val="24"/>
          <w:szCs w:val="24"/>
        </w:rPr>
        <w:t>* (</w:t>
      </w:r>
      <w:r w:rsidRPr="00863CE1">
        <w:rPr>
          <w:rFonts w:ascii="Times" w:eastAsia="Times" w:hAnsi="Times" w:cs="Times"/>
          <w:i/>
          <w:color w:val="000000"/>
          <w:sz w:val="24"/>
          <w:szCs w:val="24"/>
        </w:rPr>
        <w:t>A megfelelő rész aláhúzandó</w:t>
      </w:r>
      <w:r>
        <w:rPr>
          <w:rFonts w:ascii="Times" w:eastAsia="Times" w:hAnsi="Times" w:cs="Times"/>
          <w:i/>
          <w:color w:val="000000"/>
          <w:sz w:val="24"/>
          <w:szCs w:val="24"/>
        </w:rPr>
        <w:t>)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3.1 Címe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 ..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3.2 Helyrajzi száma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:...........................................................................</w:t>
      </w:r>
      <w:proofErr w:type="gramEnd"/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3.3 Lakószobák száma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 ..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4. Nyilatkozat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4.1 Alulírott, büntető jogi felelőssége tudatában kijelenti, hogy az önkormányzattól, az első lakás megszerzéséhez nyújtott támogatásban nem részesült.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4.2. Kijelenti, hogy jelen kérelemben közölt adatok a valóságnak megfelelnek. 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támogatás megállapítása esetén a támogatási összeget az alábbi bankszámlára kéri átutalni.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számlavezető pénzintézet megnevezése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 ..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bankszámla száma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 ..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………………….,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...........év......................hó................nap.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374C29" w:rsidRDefault="00374C29" w:rsidP="00374C29">
      <w:pPr>
        <w:spacing w:after="20" w:line="240" w:lineRule="auto"/>
        <w:ind w:left="4248"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.....................................................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                Kérelmező aláírása</w:t>
      </w:r>
    </w:p>
    <w:p w:rsidR="00374C29" w:rsidRDefault="00374C29" w:rsidP="00374C29">
      <w:pPr>
        <w:spacing w:after="20" w:line="240" w:lineRule="auto"/>
        <w:ind w:firstLine="180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2. melléklet az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11/2019. (XI.26.) </w:t>
      </w:r>
      <w:r>
        <w:rPr>
          <w:rFonts w:ascii="Times" w:eastAsia="Times" w:hAnsi="Times" w:cs="Times"/>
          <w:color w:val="000000"/>
        </w:rPr>
        <w:t>önkormányzati rendelethez</w:t>
      </w:r>
    </w:p>
    <w:p w:rsidR="00374C29" w:rsidRDefault="00374C29" w:rsidP="00374C29">
      <w:pPr>
        <w:spacing w:after="20" w:line="240" w:lineRule="auto"/>
        <w:rPr>
          <w:rFonts w:ascii="Times" w:eastAsia="Times" w:hAnsi="Times" w:cs="Times"/>
          <w:b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Támogatási Szerződés</w:t>
      </w:r>
    </w:p>
    <w:p w:rsidR="00374C29" w:rsidRDefault="00374C29" w:rsidP="00374C29">
      <w:pPr>
        <w:spacing w:after="20" w:line="240" w:lineRule="auto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Mely létrejött </w:t>
      </w:r>
      <w:r>
        <w:rPr>
          <w:rFonts w:ascii="Times" w:eastAsia="Times" w:hAnsi="Times" w:cs="Times"/>
          <w:b/>
          <w:color w:val="000000"/>
        </w:rPr>
        <w:t>Kisbodak Község Önkormányzata </w:t>
      </w:r>
      <w:r>
        <w:rPr>
          <w:rFonts w:ascii="Times" w:eastAsia="Times" w:hAnsi="Times" w:cs="Times"/>
          <w:color w:val="000000"/>
        </w:rPr>
        <w:t>(képviselő</w:t>
      </w:r>
      <w:proofErr w:type="gramStart"/>
      <w:r>
        <w:rPr>
          <w:rFonts w:ascii="Times" w:eastAsia="Times" w:hAnsi="Times" w:cs="Times"/>
          <w:color w:val="000000"/>
        </w:rPr>
        <w:t>: …</w:t>
      </w:r>
      <w:proofErr w:type="gramEnd"/>
      <w:r>
        <w:rPr>
          <w:rFonts w:ascii="Times" w:eastAsia="Times" w:hAnsi="Times" w:cs="Times"/>
          <w:color w:val="000000"/>
        </w:rPr>
        <w:t>……………….polgármester; székhely: …………Kisbodak, ………………..) mint támogatást nyújtó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másrészről</w:t>
      </w:r>
      <w:proofErr w:type="gramEnd"/>
      <w:r>
        <w:rPr>
          <w:rFonts w:ascii="Times" w:eastAsia="Times" w:hAnsi="Times" w:cs="Times"/>
          <w:color w:val="000000"/>
        </w:rPr>
        <w:t xml:space="preserve"> …….. Kisbodak,……………………………………………utca …………sz. alatti lakos, mint támogatott között a felvett adatok alapján: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név</w:t>
      </w:r>
      <w:proofErr w:type="gramEnd"/>
      <w:r>
        <w:rPr>
          <w:rFonts w:ascii="Times" w:eastAsia="Times" w:hAnsi="Times" w:cs="Times"/>
          <w:color w:val="000000"/>
        </w:rPr>
        <w:t>:              ……………………………………………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proofErr w:type="spellStart"/>
      <w:proofErr w:type="gramStart"/>
      <w:r>
        <w:rPr>
          <w:rFonts w:ascii="Times" w:eastAsia="Times" w:hAnsi="Times" w:cs="Times"/>
          <w:color w:val="000000"/>
        </w:rPr>
        <w:t>szül</w:t>
      </w:r>
      <w:proofErr w:type="gramEnd"/>
      <w:r>
        <w:rPr>
          <w:rFonts w:ascii="Times" w:eastAsia="Times" w:hAnsi="Times" w:cs="Times"/>
          <w:color w:val="000000"/>
        </w:rPr>
        <w:t>.hely,idő</w:t>
      </w:r>
      <w:proofErr w:type="spellEnd"/>
      <w:r>
        <w:rPr>
          <w:rFonts w:ascii="Times" w:eastAsia="Times" w:hAnsi="Times" w:cs="Times"/>
          <w:color w:val="000000"/>
        </w:rPr>
        <w:t>: …………………………………………………………….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anyja</w:t>
      </w:r>
      <w:proofErr w:type="gramEnd"/>
      <w:r>
        <w:rPr>
          <w:rFonts w:ascii="Times" w:eastAsia="Times" w:hAnsi="Times" w:cs="Times"/>
          <w:color w:val="000000"/>
        </w:rPr>
        <w:t xml:space="preserve"> neve: ……………………………………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név</w:t>
      </w:r>
      <w:proofErr w:type="gramEnd"/>
      <w:r>
        <w:rPr>
          <w:rFonts w:ascii="Times" w:eastAsia="Times" w:hAnsi="Times" w:cs="Times"/>
          <w:color w:val="000000"/>
        </w:rPr>
        <w:t>:              ……………………………………………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proofErr w:type="spellStart"/>
      <w:proofErr w:type="gramStart"/>
      <w:r>
        <w:rPr>
          <w:rFonts w:ascii="Times" w:eastAsia="Times" w:hAnsi="Times" w:cs="Times"/>
          <w:color w:val="000000"/>
        </w:rPr>
        <w:t>szül</w:t>
      </w:r>
      <w:proofErr w:type="gramEnd"/>
      <w:r>
        <w:rPr>
          <w:rFonts w:ascii="Times" w:eastAsia="Times" w:hAnsi="Times" w:cs="Times"/>
          <w:color w:val="000000"/>
        </w:rPr>
        <w:t>.hely,idő</w:t>
      </w:r>
      <w:proofErr w:type="spellEnd"/>
      <w:r>
        <w:rPr>
          <w:rFonts w:ascii="Times" w:eastAsia="Times" w:hAnsi="Times" w:cs="Times"/>
          <w:color w:val="000000"/>
        </w:rPr>
        <w:t>: …………………………………………………………….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anyja</w:t>
      </w:r>
      <w:proofErr w:type="gramEnd"/>
      <w:r>
        <w:rPr>
          <w:rFonts w:ascii="Times" w:eastAsia="Times" w:hAnsi="Times" w:cs="Times"/>
          <w:color w:val="000000"/>
        </w:rPr>
        <w:t xml:space="preserve"> neve: ……………………………………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az</w:t>
      </w:r>
      <w:proofErr w:type="gramEnd"/>
      <w:r>
        <w:rPr>
          <w:rFonts w:ascii="Times" w:eastAsia="Times" w:hAnsi="Times" w:cs="Times"/>
          <w:color w:val="000000"/>
        </w:rPr>
        <w:t xml:space="preserve"> alábbi napon a következő feltételekkel:</w:t>
      </w:r>
    </w:p>
    <w:p w:rsidR="00374C29" w:rsidRDefault="00374C29" w:rsidP="00374C29">
      <w:pPr>
        <w:spacing w:after="20" w:line="240" w:lineRule="auto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 Támogatást nyújtó Kisbodak Község Önkormányzata Képviselő-testületének az első lakáshoz jutók támogatásáról szóló rendeletében foglaltak alapján támogatott kérelmezőt 200.000.-Ft, azaz kettőszázezer Forint összegű támogatásban részesíti.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2. A támogatás formája: vissza nem térítendő támogatás.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 Jelen megállapodás alapján a Darnózseli Közös Önkormányzati Hivatal pénzügyi ügyintézője gondoskodik arról, hogy az 1. pontban írt támogatási összeget a támogatottnak folyószámlára utalással folyósítsa/ pénztárból kifizesse.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4. Támogatott tudomásul veszi, hogy a rendelet 8.§ (1) bekezdés szerint elidegeníti, továbbá ha a támogatás elnyerése érdekében lényeges tényt, körülményt elhallgatott, köteles azt a támogatónak egy összegben visszafizetni kamattal együtt.</w:t>
      </w: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 fizetési kötelezettség elmulasztása esetén az önkormányzat végrehajtási eljárást kezdeményez.</w:t>
      </w:r>
    </w:p>
    <w:p w:rsidR="00374C29" w:rsidRDefault="00374C29" w:rsidP="00374C29">
      <w:pPr>
        <w:spacing w:after="20" w:line="240" w:lineRule="auto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 Jelen megállapodásban nem szabályozott egyéb kérdésekben az első lakáshoz jutók támogatásáról szóló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11/2019. (XI.26.) </w:t>
      </w:r>
      <w:r>
        <w:rPr>
          <w:rFonts w:ascii="Times" w:eastAsia="Times" w:hAnsi="Times" w:cs="Times"/>
          <w:color w:val="000000"/>
        </w:rPr>
        <w:t>önkormányzati rendelet és a Ptk. Rendelkezései az irányadók</w:t>
      </w:r>
    </w:p>
    <w:p w:rsidR="00374C29" w:rsidRDefault="00374C29" w:rsidP="00374C29">
      <w:pPr>
        <w:spacing w:after="20" w:line="240" w:lineRule="auto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jc w:val="both"/>
        <w:rPr>
          <w:rFonts w:ascii="Times" w:eastAsia="Times" w:hAnsi="Times" w:cs="Times"/>
          <w:color w:val="000000"/>
        </w:rPr>
      </w:pPr>
    </w:p>
    <w:p w:rsidR="00374C29" w:rsidRDefault="00374C29" w:rsidP="00374C29">
      <w:pPr>
        <w:spacing w:after="20" w:line="240" w:lineRule="auto"/>
        <w:ind w:firstLine="1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Kisbodak</w:t>
      </w:r>
      <w:proofErr w:type="gramStart"/>
      <w:r>
        <w:rPr>
          <w:rFonts w:ascii="Times" w:eastAsia="Times" w:hAnsi="Times" w:cs="Times"/>
          <w:color w:val="000000"/>
        </w:rPr>
        <w:t>, …</w:t>
      </w:r>
      <w:proofErr w:type="gramEnd"/>
      <w:r>
        <w:rPr>
          <w:rFonts w:ascii="Times" w:eastAsia="Times" w:hAnsi="Times" w:cs="Times"/>
          <w:color w:val="000000"/>
        </w:rPr>
        <w:t>…………………………</w:t>
      </w:r>
    </w:p>
    <w:p w:rsidR="00374C29" w:rsidRDefault="00374C29" w:rsidP="00374C29">
      <w:pPr>
        <w:spacing w:after="20" w:line="240" w:lineRule="auto"/>
        <w:jc w:val="both"/>
        <w:rPr>
          <w:rFonts w:ascii="Times" w:eastAsia="Times" w:hAnsi="Times" w:cs="Times"/>
          <w:color w:val="000000"/>
        </w:rPr>
      </w:pP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374C29" w:rsidTr="00453734"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…………………………………..</w:t>
            </w:r>
          </w:p>
        </w:tc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…………………………………………</w:t>
            </w:r>
          </w:p>
        </w:tc>
      </w:tr>
      <w:tr w:rsidR="00374C29" w:rsidTr="00453734"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polgármester, támogató</w:t>
            </w:r>
          </w:p>
        </w:tc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támogatott</w:t>
            </w:r>
          </w:p>
        </w:tc>
      </w:tr>
      <w:tr w:rsidR="00374C29" w:rsidTr="00453734"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</w:p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</w:p>
        </w:tc>
      </w:tr>
      <w:tr w:rsidR="00374C29" w:rsidTr="00453734"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…………………………………………</w:t>
            </w:r>
          </w:p>
        </w:tc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…………………………………………</w:t>
            </w:r>
          </w:p>
        </w:tc>
      </w:tr>
      <w:tr w:rsidR="00374C29" w:rsidTr="00453734"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jegyző</w:t>
            </w:r>
          </w:p>
        </w:tc>
        <w:tc>
          <w:tcPr>
            <w:tcW w:w="4536" w:type="dxa"/>
            <w:vAlign w:val="center"/>
          </w:tcPr>
          <w:p w:rsidR="00374C29" w:rsidRDefault="00374C29" w:rsidP="00453734">
            <w:pPr>
              <w:spacing w:after="20" w:line="240" w:lineRule="auto"/>
              <w:ind w:firstLine="18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támogatott</w:t>
            </w:r>
          </w:p>
        </w:tc>
      </w:tr>
    </w:tbl>
    <w:p w:rsidR="00374C29" w:rsidRDefault="00374C29" w:rsidP="00374C29">
      <w:pPr>
        <w:spacing w:line="240" w:lineRule="auto"/>
      </w:pPr>
    </w:p>
    <w:p w:rsidR="00374C29" w:rsidRDefault="00374C29" w:rsidP="00374C2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…………………………………………</w:t>
      </w:r>
    </w:p>
    <w:p w:rsidR="00B456EA" w:rsidRPr="00374C29" w:rsidRDefault="00374C29" w:rsidP="00374C2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pénzügyi ellenjegyző</w:t>
      </w:r>
      <w:bookmarkStart w:id="0" w:name="_GoBack"/>
      <w:bookmarkEnd w:id="0"/>
    </w:p>
    <w:sectPr w:rsidR="00B456EA" w:rsidRPr="00374C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29"/>
    <w:rsid w:val="00374C29"/>
    <w:rsid w:val="00B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9C4F"/>
  <w15:chartTrackingRefBased/>
  <w15:docId w15:val="{5C9606B0-EEBF-4D80-A688-7D24B3DC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C29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Dr.Ladányi.Zsigmond</dc:creator>
  <cp:keywords/>
  <dc:description/>
  <cp:lastModifiedBy>Dr.Ladányi.Zsigmond</cp:lastModifiedBy>
  <cp:revision>1</cp:revision>
  <dcterms:created xsi:type="dcterms:W3CDTF">2019-11-26T11:29:00Z</dcterms:created>
  <dcterms:modified xsi:type="dcterms:W3CDTF">2019-11-26T11:30:00Z</dcterms:modified>
</cp:coreProperties>
</file>