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67786" w14:textId="77777777" w:rsidR="00E26684" w:rsidRPr="00F90105" w:rsidRDefault="00E26684" w:rsidP="00E26684">
      <w:pPr>
        <w:pStyle w:val="Szvegtrzs2"/>
        <w:jc w:val="right"/>
        <w:rPr>
          <w:rFonts w:ascii="Times New Roman" w:hAnsi="Times New Roman"/>
          <w:sz w:val="24"/>
          <w:szCs w:val="24"/>
        </w:rPr>
      </w:pPr>
      <w:r w:rsidRPr="00F90105">
        <w:rPr>
          <w:rFonts w:ascii="Times New Roman" w:hAnsi="Times New Roman"/>
          <w:sz w:val="24"/>
          <w:szCs w:val="24"/>
        </w:rPr>
        <w:t>2. melléklet a 29/2013.(XII.16.) önkormányzati rendelethez</w:t>
      </w:r>
    </w:p>
    <w:p w14:paraId="18243AC1" w14:textId="77777777" w:rsidR="00E26684" w:rsidRPr="002414C7" w:rsidRDefault="00E26684" w:rsidP="00E26684">
      <w:pPr>
        <w:pStyle w:val="Szvegtrzs2"/>
        <w:jc w:val="center"/>
        <w:rPr>
          <w:rFonts w:ascii="Times New Roman" w:hAnsi="Times New Roman"/>
          <w:b/>
          <w:sz w:val="24"/>
          <w:szCs w:val="24"/>
        </w:rPr>
      </w:pPr>
      <w:r w:rsidRPr="002414C7">
        <w:rPr>
          <w:rFonts w:ascii="Times New Roman" w:hAnsi="Times New Roman"/>
          <w:b/>
          <w:sz w:val="24"/>
          <w:szCs w:val="24"/>
        </w:rPr>
        <w:t xml:space="preserve">Személyes gondoskodást nyújtó gyermekjóléti alapellátások intézményi térítési díja </w:t>
      </w:r>
    </w:p>
    <w:p w14:paraId="40EEC73E" w14:textId="77777777" w:rsidR="00E26684" w:rsidRPr="002414C7" w:rsidRDefault="00E26684" w:rsidP="00E26684">
      <w:pPr>
        <w:pStyle w:val="Szvegtrzs2"/>
        <w:rPr>
          <w:rFonts w:ascii="Times New Roman" w:hAnsi="Times New Roman"/>
          <w:b/>
          <w:sz w:val="24"/>
          <w:szCs w:val="24"/>
        </w:rPr>
      </w:pPr>
      <w:r w:rsidRPr="002414C7">
        <w:rPr>
          <w:rFonts w:ascii="Times New Roman" w:hAnsi="Times New Roman"/>
          <w:b/>
          <w:sz w:val="24"/>
          <w:szCs w:val="24"/>
        </w:rPr>
        <w:t>A.) Gyermekek nappali ellátásának intézményi térítési díja</w:t>
      </w:r>
    </w:p>
    <w:tbl>
      <w:tblPr>
        <w:tblW w:w="95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0"/>
        <w:gridCol w:w="1020"/>
        <w:gridCol w:w="1020"/>
        <w:gridCol w:w="1257"/>
        <w:gridCol w:w="960"/>
      </w:tblGrid>
      <w:tr w:rsidR="00E26684" w:rsidRPr="002414C7" w14:paraId="0BD7A9A2" w14:textId="77777777" w:rsidTr="005E7B5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35E7A27" w14:textId="77777777" w:rsidR="00E26684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</w:p>
          <w:p w14:paraId="7A8101D5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Intézmény megnevezése</w:t>
            </w:r>
          </w:p>
        </w:tc>
        <w:tc>
          <w:tcPr>
            <w:tcW w:w="425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03626" w14:textId="77777777" w:rsidR="00E26684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</w:p>
          <w:p w14:paraId="4E9A2DB0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Intézményi térítési díj </w:t>
            </w:r>
          </w:p>
        </w:tc>
      </w:tr>
      <w:tr w:rsidR="00E26684" w:rsidRPr="002414C7" w14:paraId="7C1F49CD" w14:textId="77777777" w:rsidTr="005E7B5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B936685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DEC7" w14:textId="77777777" w:rsidR="00E26684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</w:p>
          <w:p w14:paraId="37FF1F7B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Gyermekétkez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tet</w:t>
            </w: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és</w:t>
            </w:r>
          </w:p>
          <w:p w14:paraId="51678B72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Ft/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gyermek/</w:t>
            </w: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nap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5D857C" w14:textId="77777777" w:rsidR="00E26684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</w:p>
          <w:p w14:paraId="7AD69D31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Gondozási díj</w:t>
            </w:r>
          </w:p>
          <w:p w14:paraId="16595504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Ft/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gyermek/nap</w:t>
            </w:r>
          </w:p>
        </w:tc>
      </w:tr>
      <w:tr w:rsidR="00E26684" w:rsidRPr="002414C7" w14:paraId="0CEFDBC3" w14:textId="77777777" w:rsidTr="005E7B5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75F2506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1C3237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BF5C6B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495934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6684" w:rsidRPr="002414C7" w14:paraId="5BE51DDF" w14:textId="77777777" w:rsidTr="005E7B5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CE8055" w14:textId="77777777" w:rsidR="00E26684" w:rsidRPr="002414C7" w:rsidRDefault="00E26684" w:rsidP="005E7B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Városi Bölcsőde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1E3B6F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E326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8E9C4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3CF08D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FB7ED3E" w14:textId="77777777" w:rsidR="00E26684" w:rsidRDefault="00E26684" w:rsidP="00E26684">
      <w:pPr>
        <w:pStyle w:val="Szvegtrzs2"/>
        <w:rPr>
          <w:rFonts w:ascii="Times New Roman" w:hAnsi="Times New Roman"/>
          <w:b/>
          <w:sz w:val="24"/>
          <w:szCs w:val="24"/>
        </w:rPr>
      </w:pPr>
    </w:p>
    <w:p w14:paraId="4E155FAE" w14:textId="77777777" w:rsidR="00E26684" w:rsidRDefault="00E26684" w:rsidP="00E26684">
      <w:pPr>
        <w:pStyle w:val="Szvegtrzs2"/>
        <w:rPr>
          <w:rFonts w:ascii="Times New Roman" w:hAnsi="Times New Roman"/>
          <w:b/>
          <w:sz w:val="24"/>
          <w:szCs w:val="24"/>
        </w:rPr>
      </w:pPr>
      <w:r w:rsidRPr="002414C7">
        <w:rPr>
          <w:rFonts w:ascii="Times New Roman" w:hAnsi="Times New Roman"/>
          <w:b/>
          <w:sz w:val="24"/>
          <w:szCs w:val="24"/>
        </w:rPr>
        <w:t>B.) Gyermekek átmeneti gondozásának intézményi térítési díja</w:t>
      </w:r>
    </w:p>
    <w:tbl>
      <w:tblPr>
        <w:tblW w:w="95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0"/>
        <w:gridCol w:w="1020"/>
        <w:gridCol w:w="3076"/>
        <w:gridCol w:w="80"/>
        <w:gridCol w:w="81"/>
      </w:tblGrid>
      <w:tr w:rsidR="00E26684" w:rsidRPr="002414C7" w14:paraId="1FE09AA0" w14:textId="77777777" w:rsidTr="005E7B5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5046F4D" w14:textId="77777777" w:rsidR="00E26684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</w:p>
          <w:p w14:paraId="362EB5B0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Intézmény megnevezése</w:t>
            </w:r>
          </w:p>
        </w:tc>
        <w:tc>
          <w:tcPr>
            <w:tcW w:w="425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CFD2D" w14:textId="77777777" w:rsidR="00E26684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</w:p>
          <w:p w14:paraId="5C8971D3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Intézményi térítési díj </w:t>
            </w:r>
          </w:p>
        </w:tc>
      </w:tr>
      <w:tr w:rsidR="00E26684" w:rsidRPr="002414C7" w14:paraId="3C89C658" w14:textId="77777777" w:rsidTr="005E7B5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6989FFB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07F9" w14:textId="77777777" w:rsidR="00E26684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</w:p>
          <w:p w14:paraId="6EC4A03D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Ft/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fő/</w:t>
            </w: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nap</w:t>
            </w:r>
          </w:p>
        </w:tc>
        <w:tc>
          <w:tcPr>
            <w:tcW w:w="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43AA0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6684" w:rsidRPr="002414C7" w14:paraId="5A36F43A" w14:textId="77777777" w:rsidTr="005E7B5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C8AFCFB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17E8F2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507BDB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DAC68A1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6684" w:rsidRPr="002414C7" w14:paraId="5B1C2BF7" w14:textId="77777777" w:rsidTr="005E7B5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444C23" w14:textId="77777777" w:rsidR="00E26684" w:rsidRPr="002414C7" w:rsidRDefault="00E26684" w:rsidP="005E7B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Helyettes szülőnél elhelyezett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gyermek</w:t>
            </w:r>
            <w:r w:rsidRPr="002414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97FE2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B82C" w14:textId="77777777" w:rsidR="00E26684" w:rsidRPr="002414C7" w:rsidRDefault="00E26684" w:rsidP="005E7B5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755D3A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28673FA" w14:textId="77777777" w:rsidR="00E26684" w:rsidRPr="002414C7" w:rsidRDefault="00E26684" w:rsidP="005E7B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2CF7D04" w14:textId="77777777" w:rsidR="00E26684" w:rsidRDefault="00E26684" w:rsidP="00E26684">
      <w:pPr>
        <w:pStyle w:val="Szvegtrzs2"/>
        <w:rPr>
          <w:rFonts w:ascii="Times New Roman" w:hAnsi="Times New Roman"/>
          <w:b/>
          <w:sz w:val="24"/>
          <w:szCs w:val="24"/>
        </w:rPr>
      </w:pPr>
    </w:p>
    <w:p w14:paraId="4CFBFDEF" w14:textId="77777777" w:rsidR="00E26684" w:rsidRPr="002414C7" w:rsidRDefault="00E26684" w:rsidP="00E26684">
      <w:pPr>
        <w:pStyle w:val="Szvegtrzs2"/>
        <w:rPr>
          <w:rFonts w:ascii="Times New Roman" w:hAnsi="Times New Roman"/>
          <w:b/>
          <w:sz w:val="24"/>
          <w:szCs w:val="24"/>
        </w:rPr>
      </w:pPr>
    </w:p>
    <w:p w14:paraId="15533853" w14:textId="77777777" w:rsidR="00AE72BB" w:rsidRDefault="00AE72BB">
      <w:bookmarkStart w:id="0" w:name="_GoBack"/>
      <w:bookmarkEnd w:id="0"/>
    </w:p>
    <w:sectPr w:rsidR="00AE72BB" w:rsidSect="001C1B6E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84"/>
    <w:rsid w:val="00AE72BB"/>
    <w:rsid w:val="00E2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41DD"/>
  <w15:chartTrackingRefBased/>
  <w15:docId w15:val="{8D811D73-E27C-4DE6-938D-74C86EFF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668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E2668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26684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Ajka Művelődés</dc:creator>
  <cp:keywords/>
  <dc:description/>
  <cp:lastModifiedBy>Hivatal Ajka Művelődés</cp:lastModifiedBy>
  <cp:revision>1</cp:revision>
  <dcterms:created xsi:type="dcterms:W3CDTF">2020-03-23T08:39:00Z</dcterms:created>
  <dcterms:modified xsi:type="dcterms:W3CDTF">2020-03-23T08:40:00Z</dcterms:modified>
</cp:coreProperties>
</file>