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C9FC6" w14:textId="77777777" w:rsidR="00583A04" w:rsidRDefault="00583A04" w:rsidP="00583A04">
      <w:pPr>
        <w:jc w:val="right"/>
        <w:rPr>
          <w:sz w:val="28"/>
        </w:rPr>
      </w:pPr>
      <w:r>
        <w:rPr>
          <w:sz w:val="28"/>
        </w:rPr>
        <w:t>2. melléklet</w:t>
      </w:r>
    </w:p>
    <w:p w14:paraId="3D0A6CCF" w14:textId="77777777" w:rsidR="00583A04" w:rsidRDefault="00583A04" w:rsidP="00583A04">
      <w:pPr>
        <w:jc w:val="right"/>
      </w:pPr>
      <w:r>
        <w:t>A 12/2019. (XII.9) rendelethez</w:t>
      </w:r>
    </w:p>
    <w:p w14:paraId="53FD2108" w14:textId="77777777" w:rsidR="00583A04" w:rsidRDefault="00583A04" w:rsidP="00583A04">
      <w:pPr>
        <w:pStyle w:val="Cmsor5"/>
        <w:jc w:val="center"/>
        <w:rPr>
          <w:rFonts w:ascii="Times New Roman" w:hAnsi="Times New Roman"/>
          <w:bCs/>
        </w:rPr>
      </w:pPr>
    </w:p>
    <w:p w14:paraId="30E915F6" w14:textId="77777777" w:rsidR="00583A04" w:rsidRDefault="00583A04" w:rsidP="00583A04">
      <w:pPr>
        <w:pStyle w:val="Cmsor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Lakás és nem lakás céljára szolgáló helyiségek bérleti díja</w:t>
      </w:r>
    </w:p>
    <w:p w14:paraId="78FC40FA" w14:textId="77777777" w:rsidR="00583A04" w:rsidRDefault="00583A04" w:rsidP="00583A04">
      <w:pPr>
        <w:rPr>
          <w:b/>
        </w:rPr>
      </w:pPr>
    </w:p>
    <w:p w14:paraId="0055A305" w14:textId="77777777" w:rsidR="00583A04" w:rsidRDefault="00583A04" w:rsidP="00583A04">
      <w:pPr>
        <w:rPr>
          <w:b/>
        </w:rPr>
      </w:pPr>
    </w:p>
    <w:p w14:paraId="705BB561" w14:textId="1963C718" w:rsidR="00583A04" w:rsidRDefault="00583A04" w:rsidP="00583A04">
      <w:pPr>
        <w:rPr>
          <w:b/>
        </w:rPr>
      </w:pPr>
      <w:r>
        <w:rPr>
          <w:b/>
        </w:rPr>
        <w:t>1./Lakások bérleti díja</w:t>
      </w:r>
      <w:r w:rsidR="008C5D8F">
        <w:rPr>
          <w:rStyle w:val="Lbjegyzet-hivatkozs"/>
          <w:b/>
        </w:rPr>
        <w:footnoteReference w:id="1"/>
      </w:r>
    </w:p>
    <w:p w14:paraId="094A3DC8" w14:textId="77777777" w:rsidR="00583A04" w:rsidRDefault="00583A04" w:rsidP="00583A04">
      <w:pPr>
        <w:rPr>
          <w:b/>
        </w:rPr>
      </w:pP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46"/>
        <w:gridCol w:w="1923"/>
        <w:gridCol w:w="1814"/>
        <w:gridCol w:w="2644"/>
      </w:tblGrid>
      <w:tr w:rsidR="00583A04" w14:paraId="585A461C" w14:textId="77777777" w:rsidTr="00583A04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E6F8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Cím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96C3E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708D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alapterület (m2)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93FC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díj (Ft/m2)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FE50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bérleti díj összesen (Ft)</w:t>
            </w:r>
          </w:p>
        </w:tc>
      </w:tr>
      <w:tr w:rsidR="00583A04" w14:paraId="5319A2BC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948A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F28FB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FD87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57,9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DD6F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F0C6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25.200</w:t>
            </w:r>
          </w:p>
        </w:tc>
      </w:tr>
      <w:tr w:rsidR="00583A04" w14:paraId="79C83140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F917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4A553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1CF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65,9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47CE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8625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28.700</w:t>
            </w:r>
          </w:p>
        </w:tc>
      </w:tr>
      <w:tr w:rsidR="00583A04" w14:paraId="622036AB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4F1A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75/C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54CD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ECDA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5BDD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D9B9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43.400</w:t>
            </w:r>
          </w:p>
        </w:tc>
      </w:tr>
      <w:tr w:rsidR="00583A04" w14:paraId="5D584BA1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1B43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18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88459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2E36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AC53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DCC4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41.300</w:t>
            </w:r>
          </w:p>
        </w:tc>
      </w:tr>
      <w:tr w:rsidR="00583A04" w14:paraId="04FD25DE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4611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38/A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EC733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E53E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58,68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3CB6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ED0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25.500</w:t>
            </w:r>
          </w:p>
        </w:tc>
      </w:tr>
      <w:tr w:rsidR="008C5D8F" w14:paraId="258D0121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BBE70" w14:textId="7484FAD3" w:rsidR="008C5D8F" w:rsidRDefault="008C5D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u, 38/B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59AD0" w14:textId="77777777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0C61" w14:textId="58265D2E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40,06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D7E0" w14:textId="61099BBF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A948" w14:textId="277580E7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17.700</w:t>
            </w:r>
          </w:p>
        </w:tc>
      </w:tr>
      <w:tr w:rsidR="00583A04" w14:paraId="1C5438D6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7BB4" w14:textId="1A5A0057" w:rsidR="00583A04" w:rsidRDefault="008C5D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Széchenyi István u. 1.</w:t>
            </w:r>
            <w:r w:rsidR="00583A04">
              <w:rPr>
                <w:lang w:eastAsia="en-US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0A23A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4C09" w14:textId="3A4F070A" w:rsidR="00583A04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BB4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791D" w14:textId="54D97F6B" w:rsidR="00583A04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34.365</w:t>
            </w:r>
          </w:p>
        </w:tc>
      </w:tr>
    </w:tbl>
    <w:p w14:paraId="66152169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53AFB7C6" w14:textId="77777777" w:rsidR="00583A04" w:rsidRDefault="00583A04" w:rsidP="00583A04">
      <w:pPr>
        <w:tabs>
          <w:tab w:val="right" w:pos="8460"/>
        </w:tabs>
        <w:rPr>
          <w:b/>
        </w:rPr>
      </w:pPr>
    </w:p>
    <w:p w14:paraId="1729FFB9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2./ Garázsok bérleti díja</w:t>
      </w:r>
    </w:p>
    <w:p w14:paraId="4144190D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ab/>
      </w:r>
    </w:p>
    <w:p w14:paraId="6C81CE14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a) Kossuth u. 38. szám alatti garázs</w:t>
      </w:r>
      <w:r>
        <w:rPr>
          <w:b/>
        </w:rPr>
        <w:tab/>
        <w:t>3.000 Ft/hó</w:t>
      </w:r>
    </w:p>
    <w:p w14:paraId="4ACBC49C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(2) b) pontja értelmében 27% ÁFÁ-t tartalmaz)</w:t>
      </w:r>
    </w:p>
    <w:p w14:paraId="06426B85" w14:textId="77777777" w:rsidR="00583A04" w:rsidRDefault="00583A04" w:rsidP="00583A04">
      <w:pPr>
        <w:tabs>
          <w:tab w:val="right" w:pos="8460"/>
        </w:tabs>
        <w:rPr>
          <w:b/>
        </w:rPr>
      </w:pPr>
    </w:p>
    <w:p w14:paraId="3D236E6F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3./ Faluház Bérleti díja</w:t>
      </w:r>
    </w:p>
    <w:p w14:paraId="13507D1B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11DC340D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a.) Teljes faluház földszint (3 nap időtartamra)</w:t>
      </w:r>
      <w:r>
        <w:rPr>
          <w:b/>
        </w:rPr>
        <w:tab/>
        <w:t>80.000 Ft/alk.</w:t>
      </w:r>
    </w:p>
    <w:p w14:paraId="47C595E3" w14:textId="77777777" w:rsidR="00583A04" w:rsidRDefault="00583A04" w:rsidP="00583A04">
      <w:pPr>
        <w:tabs>
          <w:tab w:val="right" w:pos="8460"/>
          <w:tab w:val="left" w:pos="9212"/>
        </w:tabs>
      </w:pPr>
      <w:r>
        <w:rPr>
          <w:b/>
        </w:rPr>
        <w:t>b.) Faluház nagyterem (árusítás céljára)</w:t>
      </w:r>
      <w:r>
        <w:tab/>
      </w:r>
      <w:r>
        <w:rPr>
          <w:b/>
        </w:rPr>
        <w:t>br. 1.000 Ft/óra.</w:t>
      </w:r>
    </w:p>
    <w:p w14:paraId="02140407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c.) Faluház kisterem (50m2-ig) és Klubhelyiség</w:t>
      </w:r>
      <w:r>
        <w:rPr>
          <w:b/>
        </w:rPr>
        <w:tab/>
      </w:r>
    </w:p>
    <w:p w14:paraId="54EB3CDC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  <w:t>br. 10.000 Ft/alk.</w:t>
      </w:r>
    </w:p>
    <w:p w14:paraId="5F8AA63B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  <w:t>br. 15.000 Ft/alk.</w:t>
      </w:r>
    </w:p>
    <w:p w14:paraId="6517FBE6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d.) Faluház nagyterme</w:t>
      </w:r>
      <w:r>
        <w:rPr>
          <w:b/>
        </w:rPr>
        <w:tab/>
      </w:r>
    </w:p>
    <w:p w14:paraId="642797EB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  <w:t>br. 20.000 Ft/alk.</w:t>
      </w:r>
    </w:p>
    <w:p w14:paraId="5DFC0BC1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  <w:t>br. 25.000 Ft/alk.</w:t>
      </w:r>
    </w:p>
    <w:p w14:paraId="295BCED8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</w:p>
    <w:p w14:paraId="421B053E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e.) Faluház panzió</w:t>
      </w:r>
      <w:r>
        <w:rPr>
          <w:b/>
        </w:rPr>
        <w:tab/>
        <w:t>br.  2.500 Ft/fő/éj+IFA</w:t>
      </w:r>
    </w:p>
    <w:p w14:paraId="21A4EE06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82.§ (3), valamint a 3/A mell. II. rész alapján 18% ÁFÁ-t tartalmaz)</w:t>
      </w:r>
    </w:p>
    <w:p w14:paraId="4F4C0F21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</w:p>
    <w:p w14:paraId="33ED529C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f.) Faluház konyha</w:t>
      </w:r>
      <w:r>
        <w:rPr>
          <w:b/>
        </w:rPr>
        <w:tab/>
        <w:t>br. 12.700 Ft/nap</w:t>
      </w:r>
    </w:p>
    <w:p w14:paraId="3286FA8C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7F469875" w14:textId="77777777" w:rsidR="00583A04" w:rsidRDefault="00583A04" w:rsidP="00583A04">
      <w:pPr>
        <w:tabs>
          <w:tab w:val="right" w:pos="8460"/>
        </w:tabs>
        <w:rPr>
          <w:i/>
          <w:u w:val="single"/>
        </w:rPr>
      </w:pPr>
    </w:p>
    <w:p w14:paraId="5253CB45" w14:textId="77777777" w:rsidR="00583A04" w:rsidRDefault="00583A04" w:rsidP="00583A04">
      <w:pPr>
        <w:tabs>
          <w:tab w:val="right" w:pos="8460"/>
        </w:tabs>
        <w:rPr>
          <w:i/>
          <w:u w:val="single"/>
        </w:rPr>
      </w:pPr>
    </w:p>
    <w:p w14:paraId="73A9FF30" w14:textId="77777777" w:rsidR="00583A04" w:rsidRDefault="00583A04" w:rsidP="00583A04">
      <w:pPr>
        <w:tabs>
          <w:tab w:val="left" w:pos="6733"/>
          <w:tab w:val="left" w:pos="9212"/>
        </w:tabs>
        <w:jc w:val="both"/>
      </w:pPr>
      <w:r>
        <w:t>A faluház helyiségeit a helyben működő szervezetek (szülői munkaközösség, társadalmi szervezetek, alapítványok) évente egy alkalommal térítés nélkül vehetik igénybe.</w:t>
      </w:r>
    </w:p>
    <w:p w14:paraId="5BAFCE92" w14:textId="77777777" w:rsidR="00583A04" w:rsidRDefault="00583A04" w:rsidP="00583A04">
      <w:pPr>
        <w:tabs>
          <w:tab w:val="left" w:pos="6733"/>
          <w:tab w:val="left" w:pos="9212"/>
        </w:tabs>
        <w:jc w:val="both"/>
      </w:pPr>
    </w:p>
    <w:p w14:paraId="029493E1" w14:textId="77777777" w:rsidR="00583A04" w:rsidRDefault="00583A04" w:rsidP="00583A04">
      <w:pPr>
        <w:tabs>
          <w:tab w:val="left" w:pos="6733"/>
          <w:tab w:val="left" w:pos="9212"/>
        </w:tabs>
        <w:jc w:val="both"/>
      </w:pPr>
      <w:r>
        <w:t>Berendezett termek bérbeadása, igénybevétele esetén: ha a berendezési, felszerelési tárgyakat rongálás éri, az igénybe vevő bérbevevő kötelezettsége a javításról, vagy új vásárlásáról gondoskodni.</w:t>
      </w:r>
    </w:p>
    <w:p w14:paraId="18F9D43D" w14:textId="77777777" w:rsidR="00583A04" w:rsidRDefault="00583A04" w:rsidP="00583A04">
      <w:pPr>
        <w:pStyle w:val="Szvegtrzs"/>
        <w:jc w:val="both"/>
        <w:rPr>
          <w:sz w:val="24"/>
          <w:szCs w:val="24"/>
        </w:rPr>
      </w:pPr>
    </w:p>
    <w:p w14:paraId="434FF62A" w14:textId="77777777" w:rsidR="00B3166C" w:rsidRDefault="00B3166C"/>
    <w:sectPr w:rsidR="00B3166C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B47E" w14:textId="77777777" w:rsidR="00F10D21" w:rsidRDefault="00F10D21" w:rsidP="008C5D8F">
      <w:r>
        <w:separator/>
      </w:r>
    </w:p>
  </w:endnote>
  <w:endnote w:type="continuationSeparator" w:id="0">
    <w:p w14:paraId="0D638C3F" w14:textId="77777777" w:rsidR="00F10D21" w:rsidRDefault="00F10D21" w:rsidP="008C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95974" w14:textId="77777777" w:rsidR="00F10D21" w:rsidRDefault="00F10D21" w:rsidP="008C5D8F">
      <w:r>
        <w:separator/>
      </w:r>
    </w:p>
  </w:footnote>
  <w:footnote w:type="continuationSeparator" w:id="0">
    <w:p w14:paraId="5BF4D4C5" w14:textId="77777777" w:rsidR="00F10D21" w:rsidRDefault="00F10D21" w:rsidP="008C5D8F">
      <w:r>
        <w:continuationSeparator/>
      </w:r>
    </w:p>
  </w:footnote>
  <w:footnote w:id="1">
    <w:p w14:paraId="23D99E3D" w14:textId="336C8282" w:rsidR="008C5D8F" w:rsidRDefault="008C5D8F">
      <w:pPr>
        <w:pStyle w:val="Lbjegyzetszveg"/>
      </w:pPr>
      <w:r>
        <w:rPr>
          <w:rStyle w:val="Lbjegyzet-hivatkozs"/>
        </w:rPr>
        <w:footnoteRef/>
      </w:r>
      <w:r>
        <w:t xml:space="preserve"> Módosította a 11/2020.(VIII.17.) önkormányzati rendelet, hatályos 2020.08.18-tól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A"/>
    <w:rsid w:val="00066069"/>
    <w:rsid w:val="004003EC"/>
    <w:rsid w:val="00502787"/>
    <w:rsid w:val="00583A04"/>
    <w:rsid w:val="006C674A"/>
    <w:rsid w:val="00717BD0"/>
    <w:rsid w:val="007E15C5"/>
    <w:rsid w:val="008C5D8F"/>
    <w:rsid w:val="00A77A5A"/>
    <w:rsid w:val="00AE5F3B"/>
    <w:rsid w:val="00B3166C"/>
    <w:rsid w:val="00BA7AC5"/>
    <w:rsid w:val="00F1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3C72"/>
  <w15:docId w15:val="{951EDDF5-47EC-4B91-A090-C7C71ACC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5D8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5D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C5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3956-FF48-421C-97C1-89930878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Önkormányzata Zalaszentlászló Község</cp:lastModifiedBy>
  <cp:revision>3</cp:revision>
  <cp:lastPrinted>2020-02-18T11:02:00Z</cp:lastPrinted>
  <dcterms:created xsi:type="dcterms:W3CDTF">2020-02-18T11:03:00Z</dcterms:created>
  <dcterms:modified xsi:type="dcterms:W3CDTF">2020-08-19T14:05:00Z</dcterms:modified>
</cp:coreProperties>
</file>