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905" w:rsidRDefault="007D6905" w:rsidP="007D6905">
      <w:pPr>
        <w:widowControl w:val="0"/>
        <w:spacing w:after="10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Lábatlan</w:t>
      </w:r>
      <w:r w:rsidRPr="00AE50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Város</w:t>
      </w:r>
      <w:r w:rsidRPr="00AE50A9">
        <w:rPr>
          <w:b/>
          <w:sz w:val="24"/>
          <w:szCs w:val="24"/>
        </w:rPr>
        <w:t xml:space="preserve"> Önkormányzat Képviselő-testületének</w:t>
      </w:r>
    </w:p>
    <w:p w:rsidR="007D6905" w:rsidRDefault="00F9556B" w:rsidP="007D6905">
      <w:pPr>
        <w:widowControl w:val="0"/>
        <w:spacing w:after="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7D6905">
        <w:rPr>
          <w:b/>
          <w:sz w:val="24"/>
          <w:szCs w:val="24"/>
        </w:rPr>
        <w:t>/2020. (</w:t>
      </w:r>
      <w:r w:rsidR="00A34A6D">
        <w:rPr>
          <w:b/>
          <w:sz w:val="24"/>
          <w:szCs w:val="24"/>
        </w:rPr>
        <w:t>II.12</w:t>
      </w:r>
      <w:r w:rsidR="007D6905">
        <w:rPr>
          <w:b/>
          <w:sz w:val="24"/>
          <w:szCs w:val="24"/>
        </w:rPr>
        <w:t xml:space="preserve">.) rendelete a </w:t>
      </w:r>
    </w:p>
    <w:p w:rsidR="007D6905" w:rsidRDefault="007D6905" w:rsidP="007D6905">
      <w:pPr>
        <w:widowControl w:val="0"/>
        <w:spacing w:after="100"/>
        <w:jc w:val="center"/>
        <w:rPr>
          <w:b/>
          <w:sz w:val="24"/>
          <w:szCs w:val="24"/>
        </w:rPr>
      </w:pPr>
      <w:r w:rsidRPr="00AE50A9">
        <w:rPr>
          <w:b/>
          <w:sz w:val="24"/>
          <w:szCs w:val="24"/>
        </w:rPr>
        <w:t>a gyermekétkeztetési és egyéb étkezési</w:t>
      </w:r>
      <w:r>
        <w:rPr>
          <w:b/>
          <w:sz w:val="24"/>
          <w:szCs w:val="24"/>
        </w:rPr>
        <w:t xml:space="preserve"> térítési díjak megállapításáról szóló  </w:t>
      </w:r>
    </w:p>
    <w:p w:rsidR="007D6905" w:rsidRDefault="007D6905" w:rsidP="007D6905">
      <w:pPr>
        <w:widowControl w:val="0"/>
        <w:spacing w:after="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Pr="00AE50A9">
        <w:rPr>
          <w:b/>
          <w:sz w:val="24"/>
          <w:szCs w:val="24"/>
        </w:rPr>
        <w:t>/2017. (</w:t>
      </w:r>
      <w:r>
        <w:rPr>
          <w:b/>
          <w:sz w:val="24"/>
          <w:szCs w:val="24"/>
        </w:rPr>
        <w:t>X</w:t>
      </w:r>
      <w:r w:rsidRPr="00AE50A9"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>29</w:t>
      </w:r>
      <w:r w:rsidRPr="00AE50A9">
        <w:rPr>
          <w:b/>
          <w:sz w:val="24"/>
          <w:szCs w:val="24"/>
        </w:rPr>
        <w:t>.) önkormányzati rendelet</w:t>
      </w:r>
      <w:r>
        <w:rPr>
          <w:b/>
          <w:sz w:val="24"/>
          <w:szCs w:val="24"/>
        </w:rPr>
        <w:t xml:space="preserve"> módosításáról</w:t>
      </w:r>
    </w:p>
    <w:p w:rsidR="007D6905" w:rsidRPr="00AE50A9" w:rsidRDefault="007D6905" w:rsidP="007D6905">
      <w:pPr>
        <w:widowControl w:val="0"/>
        <w:spacing w:after="100"/>
        <w:jc w:val="center"/>
        <w:rPr>
          <w:b/>
          <w:sz w:val="24"/>
          <w:szCs w:val="24"/>
        </w:rPr>
      </w:pPr>
    </w:p>
    <w:p w:rsidR="007D6905" w:rsidRPr="00AE50A9" w:rsidRDefault="007D6905" w:rsidP="007D6905">
      <w:pPr>
        <w:widowControl w:val="0"/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Lábatlan</w:t>
      </w:r>
      <w:r w:rsidRPr="00AE50A9">
        <w:rPr>
          <w:sz w:val="24"/>
          <w:szCs w:val="24"/>
        </w:rPr>
        <w:t xml:space="preserve"> </w:t>
      </w:r>
      <w:r>
        <w:rPr>
          <w:sz w:val="24"/>
          <w:szCs w:val="24"/>
        </w:rPr>
        <w:t>Város</w:t>
      </w:r>
      <w:r w:rsidRPr="00AE50A9">
        <w:rPr>
          <w:sz w:val="24"/>
          <w:szCs w:val="24"/>
        </w:rPr>
        <w:t xml:space="preserve"> Önkormányzata Képviselő-testülete a gyermekek védelméről és a gyámügyi igazgatásról szóló 1997. évi XXXI. törvény 29. § (1) és (2) bekezdéseiben kapott felhatalmazás alapján, az Alaptörvény 32. cikk (2) bekezdésében és Magyarország helyi Önkormányzatairól szóló 2011. évi CLXXXIX. törvény 13. § (1) bekezdés 8. pontjaiban meghatározott feladatkörében eljárva az alábbi rendeletet alkotja:</w:t>
      </w:r>
    </w:p>
    <w:p w:rsidR="007D6905" w:rsidRPr="003E6E4E" w:rsidRDefault="007D6905" w:rsidP="007D6905">
      <w:pPr>
        <w:widowControl w:val="0"/>
        <w:spacing w:after="100"/>
        <w:jc w:val="center"/>
        <w:rPr>
          <w:b/>
        </w:rPr>
      </w:pPr>
      <w:r w:rsidRPr="003E6E4E">
        <w:rPr>
          <w:b/>
        </w:rPr>
        <w:t>1.§</w:t>
      </w:r>
    </w:p>
    <w:p w:rsidR="007D6905" w:rsidRDefault="007D6905" w:rsidP="007D6905">
      <w:pPr>
        <w:pStyle w:val="Lista2"/>
        <w:tabs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gyermekétkeztetés és egyéb étkezési térítési díjak megállapításáról szóló 18/2017. (XI.29.) </w:t>
      </w:r>
      <w:proofErr w:type="spellStart"/>
      <w:r>
        <w:rPr>
          <w:sz w:val="24"/>
          <w:szCs w:val="24"/>
        </w:rPr>
        <w:t>ör</w:t>
      </w:r>
      <w:proofErr w:type="spellEnd"/>
      <w:r>
        <w:rPr>
          <w:sz w:val="24"/>
          <w:szCs w:val="24"/>
        </w:rPr>
        <w:t>. 1. számú melléklete helyébe jelen rendelet 1. számú melléklete lép.</w:t>
      </w:r>
    </w:p>
    <w:p w:rsidR="007D6905" w:rsidRDefault="007D6905" w:rsidP="007D6905">
      <w:pPr>
        <w:pStyle w:val="Lista2"/>
        <w:tabs>
          <w:tab w:val="left" w:pos="0"/>
        </w:tabs>
        <w:ind w:left="0" w:firstLine="0"/>
        <w:jc w:val="both"/>
        <w:rPr>
          <w:sz w:val="24"/>
          <w:szCs w:val="24"/>
        </w:rPr>
      </w:pPr>
    </w:p>
    <w:p w:rsidR="007D6905" w:rsidRDefault="007D6905" w:rsidP="007D6905">
      <w:pPr>
        <w:pStyle w:val="Lista2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</w:p>
    <w:p w:rsidR="007D6905" w:rsidRPr="00E908ED" w:rsidRDefault="007D6905" w:rsidP="007D6905">
      <w:pPr>
        <w:pStyle w:val="Lista2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E908ED">
        <w:rPr>
          <w:b/>
          <w:sz w:val="24"/>
          <w:szCs w:val="24"/>
        </w:rPr>
        <w:t xml:space="preserve">2.§ </w:t>
      </w:r>
    </w:p>
    <w:p w:rsidR="007D6905" w:rsidRPr="005849CD" w:rsidRDefault="007D6905" w:rsidP="007D6905">
      <w:pPr>
        <w:pStyle w:val="Lista2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5849CD">
        <w:rPr>
          <w:sz w:val="24"/>
          <w:szCs w:val="24"/>
        </w:rPr>
        <w:t xml:space="preserve">A rendelet </w:t>
      </w:r>
      <w:r>
        <w:rPr>
          <w:sz w:val="24"/>
          <w:szCs w:val="24"/>
        </w:rPr>
        <w:t>2020. március 1-én</w:t>
      </w:r>
      <w:r w:rsidRPr="005849CD">
        <w:rPr>
          <w:sz w:val="24"/>
          <w:szCs w:val="24"/>
        </w:rPr>
        <w:t xml:space="preserve"> lép hatályba és a hatálybalépését követő napon hatályát veszti. </w:t>
      </w:r>
    </w:p>
    <w:p w:rsidR="007D6905" w:rsidRDefault="007D6905" w:rsidP="007D6905">
      <w:pPr>
        <w:pStyle w:val="Szvegtrzs3"/>
        <w:jc w:val="both"/>
        <w:rPr>
          <w:szCs w:val="24"/>
        </w:rPr>
      </w:pPr>
    </w:p>
    <w:p w:rsidR="007D6905" w:rsidRDefault="007D6905" w:rsidP="007D6905">
      <w:pPr>
        <w:pStyle w:val="Szvegtrzs3"/>
        <w:jc w:val="both"/>
        <w:rPr>
          <w:szCs w:val="24"/>
        </w:rPr>
      </w:pPr>
    </w:p>
    <w:p w:rsidR="007D6905" w:rsidRDefault="007D6905" w:rsidP="007D6905">
      <w:pPr>
        <w:pStyle w:val="Szvegtrzs3"/>
        <w:jc w:val="both"/>
        <w:rPr>
          <w:szCs w:val="24"/>
        </w:rPr>
      </w:pPr>
    </w:p>
    <w:p w:rsidR="007D6905" w:rsidRDefault="007D6905" w:rsidP="007D6905">
      <w:pPr>
        <w:pStyle w:val="Szvegtrzs3"/>
        <w:jc w:val="both"/>
        <w:rPr>
          <w:szCs w:val="24"/>
        </w:rPr>
      </w:pPr>
    </w:p>
    <w:p w:rsidR="007D6905" w:rsidRDefault="007D6905" w:rsidP="007D6905">
      <w:pPr>
        <w:pStyle w:val="Szvegtrzs3"/>
        <w:jc w:val="both"/>
        <w:rPr>
          <w:szCs w:val="24"/>
        </w:rPr>
      </w:pPr>
    </w:p>
    <w:p w:rsidR="007D6905" w:rsidRPr="009536E9" w:rsidRDefault="007D6905" w:rsidP="007D6905">
      <w:pPr>
        <w:pStyle w:val="Szvegtrzs3"/>
        <w:jc w:val="both"/>
        <w:rPr>
          <w:szCs w:val="24"/>
        </w:rPr>
      </w:pPr>
      <w:proofErr w:type="spellStart"/>
      <w:r w:rsidRPr="009536E9">
        <w:rPr>
          <w:szCs w:val="24"/>
        </w:rPr>
        <w:t>Schantzl</w:t>
      </w:r>
      <w:proofErr w:type="spellEnd"/>
      <w:r w:rsidRPr="009536E9">
        <w:rPr>
          <w:szCs w:val="24"/>
        </w:rPr>
        <w:t xml:space="preserve"> Edit</w:t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>
        <w:rPr>
          <w:szCs w:val="24"/>
        </w:rPr>
        <w:tab/>
      </w:r>
      <w:r w:rsidRPr="009536E9">
        <w:rPr>
          <w:szCs w:val="24"/>
        </w:rPr>
        <w:t xml:space="preserve"> </w:t>
      </w:r>
      <w:r>
        <w:rPr>
          <w:szCs w:val="24"/>
        </w:rPr>
        <w:t>Teller Péter</w:t>
      </w:r>
      <w:r w:rsidRPr="009536E9">
        <w:rPr>
          <w:szCs w:val="24"/>
        </w:rPr>
        <w:t xml:space="preserve"> </w:t>
      </w:r>
    </w:p>
    <w:p w:rsidR="007D6905" w:rsidRPr="009536E9" w:rsidRDefault="007D6905" w:rsidP="007D6905">
      <w:pPr>
        <w:pStyle w:val="Szvegtrzs3"/>
        <w:jc w:val="both"/>
        <w:rPr>
          <w:szCs w:val="24"/>
        </w:rPr>
      </w:pPr>
      <w:r w:rsidRPr="009536E9">
        <w:rPr>
          <w:szCs w:val="24"/>
        </w:rPr>
        <w:t xml:space="preserve">    jegyző</w:t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r w:rsidRPr="009536E9">
        <w:rPr>
          <w:szCs w:val="24"/>
        </w:rPr>
        <w:tab/>
      </w:r>
      <w:proofErr w:type="gramStart"/>
      <w:r w:rsidRPr="009536E9">
        <w:rPr>
          <w:szCs w:val="24"/>
        </w:rPr>
        <w:tab/>
        <w:t xml:space="preserve">  </w:t>
      </w:r>
      <w:r>
        <w:rPr>
          <w:szCs w:val="24"/>
        </w:rPr>
        <w:tab/>
      </w:r>
      <w:proofErr w:type="gramEnd"/>
      <w:r>
        <w:rPr>
          <w:szCs w:val="24"/>
        </w:rPr>
        <w:t xml:space="preserve"> </w:t>
      </w:r>
      <w:r w:rsidRPr="009536E9">
        <w:rPr>
          <w:szCs w:val="24"/>
        </w:rPr>
        <w:t>polgármester</w:t>
      </w:r>
    </w:p>
    <w:p w:rsidR="007D6905" w:rsidRDefault="007D6905" w:rsidP="007D6905">
      <w:pPr>
        <w:pStyle w:val="Szvegtrzs3"/>
        <w:jc w:val="both"/>
        <w:rPr>
          <w:szCs w:val="24"/>
        </w:rPr>
      </w:pPr>
    </w:p>
    <w:p w:rsidR="007D6905" w:rsidRPr="009536E9" w:rsidRDefault="007D6905" w:rsidP="007D6905">
      <w:pPr>
        <w:pStyle w:val="Szvegtrzs3"/>
        <w:jc w:val="both"/>
        <w:rPr>
          <w:szCs w:val="24"/>
        </w:rPr>
      </w:pPr>
    </w:p>
    <w:p w:rsidR="007D6905" w:rsidRPr="009536E9" w:rsidRDefault="007D6905" w:rsidP="007D6905">
      <w:pPr>
        <w:pStyle w:val="Szvegtrzs3"/>
        <w:jc w:val="both"/>
        <w:rPr>
          <w:szCs w:val="24"/>
        </w:rPr>
      </w:pPr>
      <w:r w:rsidRPr="009536E9">
        <w:rPr>
          <w:szCs w:val="24"/>
        </w:rPr>
        <w:t>A rendeletet kihirdettem:</w:t>
      </w:r>
    </w:p>
    <w:p w:rsidR="007D6905" w:rsidRPr="009536E9" w:rsidRDefault="007D6905" w:rsidP="007D6905">
      <w:pPr>
        <w:pStyle w:val="Szvegtrzs3"/>
        <w:jc w:val="both"/>
        <w:rPr>
          <w:szCs w:val="24"/>
        </w:rPr>
      </w:pPr>
    </w:p>
    <w:p w:rsidR="007D6905" w:rsidRPr="009536E9" w:rsidRDefault="007D6905" w:rsidP="007D6905">
      <w:pPr>
        <w:pStyle w:val="Szvegtrzs3"/>
        <w:jc w:val="both"/>
        <w:rPr>
          <w:szCs w:val="24"/>
        </w:rPr>
      </w:pPr>
    </w:p>
    <w:p w:rsidR="007D6905" w:rsidRPr="009536E9" w:rsidRDefault="007D6905" w:rsidP="007D6905">
      <w:pPr>
        <w:pStyle w:val="Szvegtrzs3"/>
        <w:jc w:val="both"/>
        <w:rPr>
          <w:szCs w:val="24"/>
        </w:rPr>
      </w:pPr>
      <w:proofErr w:type="spellStart"/>
      <w:r w:rsidRPr="009536E9">
        <w:rPr>
          <w:szCs w:val="24"/>
        </w:rPr>
        <w:t>Schantzl</w:t>
      </w:r>
      <w:proofErr w:type="spellEnd"/>
      <w:r w:rsidRPr="009536E9">
        <w:rPr>
          <w:szCs w:val="24"/>
        </w:rPr>
        <w:t xml:space="preserve"> Edit</w:t>
      </w:r>
    </w:p>
    <w:p w:rsidR="007D6905" w:rsidRDefault="007D6905" w:rsidP="007D6905">
      <w:pPr>
        <w:pStyle w:val="Szvegtrzs3"/>
        <w:jc w:val="both"/>
        <w:rPr>
          <w:szCs w:val="24"/>
        </w:rPr>
      </w:pPr>
      <w:r w:rsidRPr="009536E9">
        <w:rPr>
          <w:szCs w:val="24"/>
        </w:rPr>
        <w:t xml:space="preserve">    jegyző</w:t>
      </w:r>
    </w:p>
    <w:p w:rsidR="007D6905" w:rsidRDefault="007D6905" w:rsidP="007D6905">
      <w:pPr>
        <w:pStyle w:val="Szvegtrzs3"/>
        <w:jc w:val="both"/>
        <w:rPr>
          <w:szCs w:val="24"/>
        </w:rPr>
      </w:pPr>
    </w:p>
    <w:p w:rsidR="007D6905" w:rsidRDefault="007D6905" w:rsidP="007D6905">
      <w:pPr>
        <w:pStyle w:val="Szvegtrzs3"/>
        <w:jc w:val="both"/>
        <w:rPr>
          <w:szCs w:val="24"/>
        </w:rPr>
      </w:pPr>
    </w:p>
    <w:p w:rsidR="007D6905" w:rsidRDefault="007D6905" w:rsidP="007D6905">
      <w:pPr>
        <w:pStyle w:val="Szvegtrzs3"/>
        <w:jc w:val="both"/>
        <w:rPr>
          <w:szCs w:val="24"/>
        </w:rPr>
      </w:pPr>
    </w:p>
    <w:p w:rsidR="007D6905" w:rsidRDefault="007D6905" w:rsidP="007D6905">
      <w:pPr>
        <w:pStyle w:val="Szvegtrzs3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számú melléklet a </w:t>
      </w:r>
      <w:r w:rsidR="00956675">
        <w:rPr>
          <w:szCs w:val="24"/>
        </w:rPr>
        <w:t>4/</w:t>
      </w:r>
      <w:r>
        <w:rPr>
          <w:szCs w:val="24"/>
        </w:rPr>
        <w:t>2020.(</w:t>
      </w:r>
      <w:r w:rsidR="00A34A6D">
        <w:rPr>
          <w:szCs w:val="24"/>
        </w:rPr>
        <w:t>II.12</w:t>
      </w:r>
      <w:r>
        <w:rPr>
          <w:szCs w:val="24"/>
        </w:rPr>
        <w:t>.) rendelethez</w:t>
      </w:r>
    </w:p>
    <w:p w:rsidR="007D6905" w:rsidRDefault="007D6905" w:rsidP="007D6905">
      <w:pPr>
        <w:pStyle w:val="Szvegtrzs3"/>
        <w:jc w:val="both"/>
        <w:rPr>
          <w:szCs w:val="24"/>
        </w:rPr>
      </w:pPr>
    </w:p>
    <w:p w:rsidR="007D6905" w:rsidRPr="009536E9" w:rsidRDefault="007D6905" w:rsidP="007D6905">
      <w:pPr>
        <w:pStyle w:val="Szvegtrzs3"/>
        <w:rPr>
          <w:b/>
          <w:szCs w:val="24"/>
        </w:rPr>
      </w:pPr>
      <w:r>
        <w:rPr>
          <w:b/>
          <w:szCs w:val="24"/>
        </w:rPr>
        <w:t>Nettó nyersanyagköltség</w:t>
      </w:r>
    </w:p>
    <w:p w:rsidR="007D6905" w:rsidRDefault="007D6905" w:rsidP="007D6905">
      <w:pPr>
        <w:pStyle w:val="Szvegtrzs3"/>
        <w:spacing w:before="100" w:beforeAutospacing="1"/>
        <w:jc w:val="both"/>
        <w:rPr>
          <w:szCs w:val="24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1260"/>
        <w:gridCol w:w="3060"/>
        <w:gridCol w:w="3339"/>
      </w:tblGrid>
      <w:tr w:rsidR="007D6905" w:rsidRPr="009536E9" w:rsidTr="002F48EF">
        <w:trPr>
          <w:cantSplit/>
        </w:trPr>
        <w:tc>
          <w:tcPr>
            <w:tcW w:w="1553" w:type="dxa"/>
            <w:vMerge w:val="restart"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</w:p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  <w:r w:rsidRPr="009536E9">
              <w:rPr>
                <w:szCs w:val="24"/>
              </w:rPr>
              <w:t>Megnevezés</w:t>
            </w:r>
          </w:p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</w:p>
        </w:tc>
        <w:tc>
          <w:tcPr>
            <w:tcW w:w="7659" w:type="dxa"/>
            <w:gridSpan w:val="3"/>
          </w:tcPr>
          <w:p w:rsidR="007D6905" w:rsidRPr="009536E9" w:rsidRDefault="007D6905" w:rsidP="002F48EF">
            <w:pPr>
              <w:pStyle w:val="Szvegtrzs3"/>
              <w:rPr>
                <w:b/>
                <w:szCs w:val="24"/>
              </w:rPr>
            </w:pPr>
            <w:r w:rsidRPr="009536E9">
              <w:rPr>
                <w:b/>
                <w:szCs w:val="24"/>
              </w:rPr>
              <w:t xml:space="preserve">Nettó </w:t>
            </w:r>
            <w:r>
              <w:rPr>
                <w:b/>
                <w:szCs w:val="24"/>
              </w:rPr>
              <w:t>nyersanyagköltség</w:t>
            </w:r>
            <w:r w:rsidRPr="009536E9">
              <w:rPr>
                <w:b/>
                <w:szCs w:val="24"/>
              </w:rPr>
              <w:t xml:space="preserve"> (Ft)</w:t>
            </w:r>
          </w:p>
        </w:tc>
      </w:tr>
      <w:tr w:rsidR="007D6905" w:rsidRPr="0077479D" w:rsidTr="002F48EF">
        <w:trPr>
          <w:cantSplit/>
          <w:trHeight w:val="270"/>
        </w:trPr>
        <w:tc>
          <w:tcPr>
            <w:tcW w:w="1553" w:type="dxa"/>
            <w:vMerge/>
          </w:tcPr>
          <w:p w:rsidR="007D6905" w:rsidRPr="0077479D" w:rsidRDefault="007D6905" w:rsidP="002F48EF">
            <w:pPr>
              <w:pStyle w:val="Szvegtrzs3"/>
              <w:rPr>
                <w:b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7D6905" w:rsidRPr="0077479D" w:rsidRDefault="007D6905" w:rsidP="002F48EF">
            <w:pPr>
              <w:pStyle w:val="Szvegtrzs3"/>
              <w:rPr>
                <w:b/>
                <w:szCs w:val="24"/>
              </w:rPr>
            </w:pPr>
            <w:r w:rsidRPr="0077479D">
              <w:rPr>
                <w:b/>
                <w:szCs w:val="24"/>
              </w:rPr>
              <w:t>Ebéd</w:t>
            </w:r>
          </w:p>
        </w:tc>
        <w:tc>
          <w:tcPr>
            <w:tcW w:w="6399" w:type="dxa"/>
            <w:gridSpan w:val="2"/>
          </w:tcPr>
          <w:p w:rsidR="007D6905" w:rsidRPr="0077479D" w:rsidRDefault="007D6905" w:rsidP="002F48EF">
            <w:pPr>
              <w:pStyle w:val="Szvegtrzs3"/>
              <w:rPr>
                <w:b/>
                <w:szCs w:val="24"/>
              </w:rPr>
            </w:pPr>
            <w:r w:rsidRPr="0077479D">
              <w:rPr>
                <w:b/>
                <w:szCs w:val="24"/>
              </w:rPr>
              <w:t>Menza</w:t>
            </w:r>
          </w:p>
        </w:tc>
      </w:tr>
      <w:tr w:rsidR="007D6905" w:rsidRPr="009536E9" w:rsidTr="002F48EF">
        <w:trPr>
          <w:cantSplit/>
          <w:trHeight w:val="270"/>
        </w:trPr>
        <w:tc>
          <w:tcPr>
            <w:tcW w:w="1553" w:type="dxa"/>
            <w:vMerge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</w:p>
        </w:tc>
        <w:tc>
          <w:tcPr>
            <w:tcW w:w="3060" w:type="dxa"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tízórai, ebéd, uzsonna</w:t>
            </w:r>
          </w:p>
        </w:tc>
        <w:tc>
          <w:tcPr>
            <w:tcW w:w="3339" w:type="dxa"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reggeli, tízórai, ebéd, uzsonna</w:t>
            </w:r>
          </w:p>
        </w:tc>
      </w:tr>
      <w:tr w:rsidR="007D6905" w:rsidRPr="009536E9" w:rsidTr="002F48EF">
        <w:trPr>
          <w:cantSplit/>
        </w:trPr>
        <w:tc>
          <w:tcPr>
            <w:tcW w:w="1553" w:type="dxa"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  <w:r w:rsidRPr="009536E9">
              <w:rPr>
                <w:szCs w:val="24"/>
              </w:rPr>
              <w:t>Iskola</w:t>
            </w:r>
          </w:p>
        </w:tc>
        <w:tc>
          <w:tcPr>
            <w:tcW w:w="1260" w:type="dxa"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225</w:t>
            </w:r>
            <w:r w:rsidRPr="009536E9">
              <w:rPr>
                <w:szCs w:val="24"/>
              </w:rPr>
              <w:t>,-</w:t>
            </w:r>
          </w:p>
        </w:tc>
        <w:tc>
          <w:tcPr>
            <w:tcW w:w="3060" w:type="dxa"/>
            <w:shd w:val="clear" w:color="auto" w:fill="auto"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365</w:t>
            </w:r>
            <w:r w:rsidRPr="009536E9">
              <w:rPr>
                <w:szCs w:val="24"/>
              </w:rPr>
              <w:t>,-</w:t>
            </w:r>
          </w:p>
        </w:tc>
        <w:tc>
          <w:tcPr>
            <w:tcW w:w="3339" w:type="dxa"/>
            <w:shd w:val="clear" w:color="auto" w:fill="auto"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D6905" w:rsidRPr="009536E9" w:rsidTr="002F48EF">
        <w:trPr>
          <w:cantSplit/>
        </w:trPr>
        <w:tc>
          <w:tcPr>
            <w:tcW w:w="1553" w:type="dxa"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  <w:r w:rsidRPr="009536E9">
              <w:rPr>
                <w:szCs w:val="24"/>
              </w:rPr>
              <w:t>Óvoda</w:t>
            </w:r>
          </w:p>
        </w:tc>
        <w:tc>
          <w:tcPr>
            <w:tcW w:w="1260" w:type="dxa"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200</w:t>
            </w:r>
            <w:r w:rsidRPr="009536E9">
              <w:rPr>
                <w:szCs w:val="24"/>
              </w:rPr>
              <w:t>,-</w:t>
            </w:r>
          </w:p>
        </w:tc>
        <w:tc>
          <w:tcPr>
            <w:tcW w:w="3060" w:type="dxa"/>
            <w:shd w:val="clear" w:color="auto" w:fill="auto"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330,-</w:t>
            </w:r>
          </w:p>
        </w:tc>
        <w:tc>
          <w:tcPr>
            <w:tcW w:w="3339" w:type="dxa"/>
            <w:shd w:val="clear" w:color="auto" w:fill="auto"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D6905" w:rsidRPr="009536E9" w:rsidTr="002F48EF">
        <w:trPr>
          <w:cantSplit/>
        </w:trPr>
        <w:tc>
          <w:tcPr>
            <w:tcW w:w="1553" w:type="dxa"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  <w:r w:rsidRPr="009536E9">
              <w:rPr>
                <w:szCs w:val="24"/>
              </w:rPr>
              <w:t>Bölcsőde</w:t>
            </w:r>
          </w:p>
        </w:tc>
        <w:tc>
          <w:tcPr>
            <w:tcW w:w="1260" w:type="dxa"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165</w:t>
            </w:r>
            <w:r w:rsidRPr="009536E9">
              <w:rPr>
                <w:szCs w:val="24"/>
              </w:rPr>
              <w:t>,-</w:t>
            </w:r>
          </w:p>
        </w:tc>
        <w:tc>
          <w:tcPr>
            <w:tcW w:w="3060" w:type="dxa"/>
            <w:shd w:val="clear" w:color="auto" w:fill="auto"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339" w:type="dxa"/>
            <w:shd w:val="clear" w:color="auto" w:fill="auto"/>
          </w:tcPr>
          <w:p w:rsidR="007D6905" w:rsidRPr="009536E9" w:rsidRDefault="007D6905" w:rsidP="002F48EF">
            <w:pPr>
              <w:pStyle w:val="Szvegtrzs3"/>
              <w:rPr>
                <w:szCs w:val="24"/>
              </w:rPr>
            </w:pPr>
            <w:r>
              <w:rPr>
                <w:szCs w:val="24"/>
              </w:rPr>
              <w:t>355,-</w:t>
            </w:r>
          </w:p>
        </w:tc>
      </w:tr>
    </w:tbl>
    <w:p w:rsidR="007D6905" w:rsidRPr="009536E9" w:rsidRDefault="007D6905" w:rsidP="007D6905">
      <w:pPr>
        <w:pStyle w:val="Szvegtrzs3"/>
        <w:spacing w:before="100" w:beforeAutospacing="1"/>
        <w:jc w:val="both"/>
        <w:rPr>
          <w:szCs w:val="24"/>
        </w:rPr>
      </w:pPr>
      <w:r w:rsidRPr="009536E9">
        <w:rPr>
          <w:szCs w:val="24"/>
        </w:rPr>
        <w:t>A térítési díjak a 27%-os ÁFA-t nem tartalmazzák.</w:t>
      </w:r>
      <w:r>
        <w:rPr>
          <w:szCs w:val="24"/>
        </w:rPr>
        <w:t xml:space="preserve">  </w:t>
      </w:r>
    </w:p>
    <w:p w:rsidR="004A6F8D" w:rsidRDefault="004A6F8D"/>
    <w:sectPr w:rsidR="004A6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65CD0"/>
    <w:multiLevelType w:val="hybridMultilevel"/>
    <w:tmpl w:val="FCFE2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05"/>
    <w:rsid w:val="004A6F8D"/>
    <w:rsid w:val="006D5324"/>
    <w:rsid w:val="007D6905"/>
    <w:rsid w:val="00956675"/>
    <w:rsid w:val="00A34A6D"/>
    <w:rsid w:val="00E753AB"/>
    <w:rsid w:val="00F9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4EDD2-13D0-4CCD-AA76-39A851DD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6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unhideWhenUsed/>
    <w:rsid w:val="007D6905"/>
    <w:pPr>
      <w:jc w:val="center"/>
    </w:pPr>
    <w:rPr>
      <w:sz w:val="24"/>
    </w:rPr>
  </w:style>
  <w:style w:type="character" w:customStyle="1" w:styleId="Szvegtrzs3Char">
    <w:name w:val="Szövegtörzs 3 Char"/>
    <w:basedOn w:val="Bekezdsalapbettpusa"/>
    <w:link w:val="Szvegtrzs3"/>
    <w:rsid w:val="007D690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2">
    <w:name w:val="List 2"/>
    <w:basedOn w:val="Norml"/>
    <w:rsid w:val="007D6905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Lentulai Szilvia</dc:creator>
  <cp:keywords/>
  <dc:description/>
  <cp:lastModifiedBy>Szilvi Juhászné</cp:lastModifiedBy>
  <cp:revision>2</cp:revision>
  <dcterms:created xsi:type="dcterms:W3CDTF">2020-02-17T07:48:00Z</dcterms:created>
  <dcterms:modified xsi:type="dcterms:W3CDTF">2020-02-17T07:48:00Z</dcterms:modified>
</cp:coreProperties>
</file>