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263478">
        <w:rPr>
          <w:rFonts w:cs="Times New Roman"/>
          <w:szCs w:val="24"/>
        </w:rPr>
        <w:t xml:space="preserve"> </w:t>
      </w:r>
      <w:r w:rsidR="00B465D0">
        <w:rPr>
          <w:rFonts w:cs="Times New Roman"/>
          <w:szCs w:val="24"/>
        </w:rPr>
        <w:t>korábbi rendelet 2 (5) bekezdését tisztázza</w:t>
      </w:r>
    </w:p>
    <w:p w:rsidR="00263478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képviselőtestület tagjainak számát és összetételét pontosítja.</w:t>
      </w: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3. §-hoz</w:t>
      </w: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önkormányzat önként vállalt feladatait határozza meg.</w:t>
      </w: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 §-hoz</w:t>
      </w: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alakuló ülés időpontját határozza meg.</w:t>
      </w:r>
    </w:p>
    <w:p w:rsidR="00B465D0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6F26DB">
        <w:rPr>
          <w:rFonts w:cs="Times New Roman"/>
          <w:szCs w:val="24"/>
        </w:rPr>
        <w:t>. §-hoz</w:t>
      </w:r>
    </w:p>
    <w:p w:rsidR="00263478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</w:t>
      </w:r>
      <w:r w:rsidR="00263478">
        <w:rPr>
          <w:rFonts w:cs="Times New Roman"/>
          <w:szCs w:val="24"/>
        </w:rPr>
        <w:t xml:space="preserve"> képviselő személyes érintettségére vonatkozó rendelkezéseket tartalmazza.</w:t>
      </w:r>
    </w:p>
    <w:p w:rsidR="006F26DB" w:rsidRDefault="00263478" w:rsidP="00B465D0">
      <w:pPr>
        <w:tabs>
          <w:tab w:val="left" w:pos="5145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B465D0">
        <w:rPr>
          <w:rFonts w:cs="Times New Roman"/>
          <w:szCs w:val="24"/>
        </w:rPr>
        <w:tab/>
      </w:r>
    </w:p>
    <w:p w:rsidR="006F26DB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6F26DB" w:rsidRPr="006F26DB">
        <w:rPr>
          <w:rFonts w:cs="Times New Roman"/>
          <w:szCs w:val="24"/>
        </w:rPr>
        <w:t>. §</w:t>
      </w:r>
      <w:r w:rsidR="00263478">
        <w:rPr>
          <w:rFonts w:cs="Times New Roman"/>
          <w:szCs w:val="24"/>
        </w:rPr>
        <w:t>-h</w:t>
      </w:r>
      <w:r w:rsidR="006F26DB" w:rsidRPr="006F26DB">
        <w:rPr>
          <w:rFonts w:cs="Times New Roman"/>
          <w:szCs w:val="24"/>
        </w:rPr>
        <w:t>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263478">
        <w:rPr>
          <w:rFonts w:cs="Times New Roman"/>
          <w:szCs w:val="24"/>
        </w:rPr>
        <w:t>normatív határozat közlésére vonatkozó rendelkezéseket tartalmazza</w:t>
      </w:r>
      <w:r w:rsidRPr="006F26DB">
        <w:rPr>
          <w:rFonts w:cs="Times New Roman"/>
          <w:szCs w:val="24"/>
        </w:rPr>
        <w:t xml:space="preserve"> </w:t>
      </w:r>
    </w:p>
    <w:p w:rsidR="00A0678A" w:rsidRDefault="00A0678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B465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F7CAA"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</w:t>
      </w:r>
      <w:r w:rsidR="00263478">
        <w:rPr>
          <w:rFonts w:cs="Times New Roman"/>
          <w:szCs w:val="24"/>
        </w:rPr>
        <w:t xml:space="preserve"> és a hatályon kívül helyező</w:t>
      </w:r>
      <w:r w:rsidRPr="006F26DB">
        <w:rPr>
          <w:rFonts w:cs="Times New Roman"/>
          <w:szCs w:val="24"/>
        </w:rPr>
        <w:t xml:space="preserve">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63478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Társadalmi, gazdasági, </w:t>
      </w:r>
      <w:r w:rsidR="006F26DB" w:rsidRPr="006F26DB">
        <w:rPr>
          <w:rFonts w:cs="Times New Roman"/>
          <w:szCs w:val="24"/>
        </w:rPr>
        <w:t xml:space="preserve">költségvetési </w:t>
      </w:r>
      <w:r>
        <w:rPr>
          <w:rFonts w:cs="Times New Roman"/>
          <w:szCs w:val="24"/>
        </w:rPr>
        <w:t>hatása nincs.</w:t>
      </w:r>
    </w:p>
    <w:p w:rsidR="006F26DB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A504C3" w:rsidRDefault="00A504C3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bookmarkStart w:id="0" w:name="_GoBack"/>
      <w:bookmarkEnd w:id="0"/>
      <w:r w:rsidRPr="006F26DB">
        <w:rPr>
          <w:rFonts w:cs="Times New Roman"/>
          <w:szCs w:val="24"/>
          <w:u w:val="single"/>
        </w:rPr>
        <w:lastRenderedPageBreak/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Az önkormányzati rendelet-tervezet elfogadását </w:t>
      </w:r>
      <w:r w:rsidR="00263478">
        <w:rPr>
          <w:rFonts w:cs="Times New Roman"/>
          <w:szCs w:val="24"/>
        </w:rPr>
        <w:t>törvény írja elő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263478"/>
    <w:rsid w:val="00362EFD"/>
    <w:rsid w:val="00457869"/>
    <w:rsid w:val="005C2E5B"/>
    <w:rsid w:val="005C7DC3"/>
    <w:rsid w:val="006F26DB"/>
    <w:rsid w:val="006F3C85"/>
    <w:rsid w:val="007108E6"/>
    <w:rsid w:val="00767C55"/>
    <w:rsid w:val="008D1E3E"/>
    <w:rsid w:val="009B2522"/>
    <w:rsid w:val="00A0678A"/>
    <w:rsid w:val="00A136A5"/>
    <w:rsid w:val="00A504C3"/>
    <w:rsid w:val="00AE2A3D"/>
    <w:rsid w:val="00B465D0"/>
    <w:rsid w:val="00BA792A"/>
    <w:rsid w:val="00BE71E1"/>
    <w:rsid w:val="00CC1A80"/>
    <w:rsid w:val="00CF48A0"/>
    <w:rsid w:val="00D16F50"/>
    <w:rsid w:val="00D709C9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E534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E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5</cp:revision>
  <cp:lastPrinted>2020-03-17T13:39:00Z</cp:lastPrinted>
  <dcterms:created xsi:type="dcterms:W3CDTF">2020-03-17T13:39:00Z</dcterms:created>
  <dcterms:modified xsi:type="dcterms:W3CDTF">2020-03-17T13:48:00Z</dcterms:modified>
</cp:coreProperties>
</file>