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EF" w:rsidRDefault="001932EF" w:rsidP="001932EF">
      <w:pPr>
        <w:tabs>
          <w:tab w:val="left" w:pos="720"/>
        </w:tabs>
        <w:jc w:val="right"/>
      </w:pPr>
      <w:r>
        <w:t>1/a. sz. melléklet</w:t>
      </w:r>
    </w:p>
    <w:p w:rsidR="001932EF" w:rsidRDefault="001932EF" w:rsidP="001932EF">
      <w:pPr>
        <w:pStyle w:val="Cmsor1"/>
      </w:pPr>
      <w:r>
        <w:t>Forgalomképtelen törzsvagyon</w:t>
      </w:r>
    </w:p>
    <w:p w:rsidR="001932EF" w:rsidRDefault="001932EF" w:rsidP="001932EF">
      <w:pPr>
        <w:jc w:val="center"/>
      </w:pPr>
      <w:r>
        <w:t>Sarkad Város Önkormányzat intézményeinek használatában lévő vagyontestek</w:t>
      </w:r>
    </w:p>
    <w:p w:rsidR="001932EF" w:rsidRDefault="001932EF" w:rsidP="001932EF">
      <w:pPr>
        <w:jc w:val="center"/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984"/>
        <w:gridCol w:w="993"/>
        <w:gridCol w:w="708"/>
        <w:gridCol w:w="709"/>
        <w:gridCol w:w="709"/>
        <w:gridCol w:w="1487"/>
      </w:tblGrid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Béke sétány 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Orvosi rendelő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Eü.Ház</w:t>
            </w:r>
            <w:proofErr w:type="spellEnd"/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Múzeum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Int. Gond.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54.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S. u. 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Int.Gond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Piac tér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Gimnázium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Középiskola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Gimnázium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16.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Tüdőgondozó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Eü.Ház</w:t>
            </w:r>
            <w:proofErr w:type="spellEnd"/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70.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u. 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1130/1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Könyvtár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Műv.Közp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 u.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Műv</w:t>
            </w:r>
            <w:proofErr w:type="spellEnd"/>
            <w:r>
              <w:t>. 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1724/1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Műv.Közp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Szalontai u.43.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fejedelem tér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CSGSZK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Hajdú u. 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Udv</w:t>
            </w:r>
            <w:proofErr w:type="spellEnd"/>
            <w:proofErr w:type="gramStart"/>
            <w:r>
              <w:t>.,ép.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PV.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F. u. 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Városgazd. Iroda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Vg. I.</w:t>
            </w:r>
          </w:p>
        </w:tc>
      </w:tr>
      <w:tr w:rsidR="001932EF" w:rsidTr="001932EF">
        <w:trPr>
          <w:trHeight w:val="401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Iroda, konyha, tűzoltószertár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3074/2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</w:t>
            </w:r>
            <w:proofErr w:type="spellEnd"/>
            <w:r>
              <w:t xml:space="preserve">. Hiv., </w:t>
            </w:r>
            <w:proofErr w:type="spellStart"/>
            <w:r>
              <w:t>Közétk</w:t>
            </w:r>
            <w:proofErr w:type="spellEnd"/>
            <w:r>
              <w:t>. Int.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15.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Bölcsőde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Bölcsődék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17.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I.isk.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37.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Kábel TV. stúdió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 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II.isk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Epreskert u.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 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Gondozóház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4315/6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CSGSZK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Külterület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Gazd.ép</w:t>
            </w:r>
            <w:proofErr w:type="spellEnd"/>
            <w:r>
              <w:t>. udvar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0619/1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  <w:r>
        <w:br w:type="page"/>
      </w:r>
    </w:p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  <w:r>
        <w:lastRenderedPageBreak/>
        <w:t>1/a sz. melléklet</w:t>
      </w: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  <w:rPr>
          <w:b/>
        </w:rPr>
      </w:pPr>
      <w:r>
        <w:rPr>
          <w:b/>
        </w:rPr>
        <w:t>Forgalomképtelen törzsvagyon</w:t>
      </w: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</w:pPr>
      <w:r>
        <w:t>Sarkad Város Önkormányzat tulajdonában lévő utak és csatornák</w:t>
      </w:r>
    </w:p>
    <w:p w:rsidR="001932EF" w:rsidRDefault="001932EF" w:rsidP="001932EF">
      <w:pPr>
        <w:pStyle w:val="lfej"/>
        <w:tabs>
          <w:tab w:val="left" w:pos="708"/>
        </w:tabs>
        <w:jc w:val="center"/>
      </w:pP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040/21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0122/6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 és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0162/9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0194/12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 és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0341/5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0354/52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0355/22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0359/11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0364/10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0457/9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19"/>
        <w:gridCol w:w="690"/>
        <w:gridCol w:w="18"/>
        <w:gridCol w:w="691"/>
        <w:gridCol w:w="18"/>
        <w:gridCol w:w="691"/>
        <w:gridCol w:w="18"/>
        <w:gridCol w:w="760"/>
        <w:gridCol w:w="40"/>
        <w:gridCol w:w="32"/>
      </w:tblGrid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0536/1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0543/7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0574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0643/4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0645/13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0654/3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0687/11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2"/>
          <w:wAfter w:w="72" w:type="dxa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0858/7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19"/>
        <w:gridCol w:w="690"/>
        <w:gridCol w:w="18"/>
        <w:gridCol w:w="691"/>
        <w:gridCol w:w="18"/>
        <w:gridCol w:w="691"/>
        <w:gridCol w:w="18"/>
        <w:gridCol w:w="800"/>
        <w:gridCol w:w="32"/>
      </w:tblGrid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0862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0875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0891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0915/3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0961/3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0961/5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0990/1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0994/21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01002/4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01007/25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01008/4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01018/18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1241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1290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1344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1574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  <w:r>
              <w:t>: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3342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5139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5384/1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5384/2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5427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5688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5805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5840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6058/1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081/3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1"/>
        <w:gridCol w:w="2127"/>
        <w:gridCol w:w="1134"/>
        <w:gridCol w:w="19"/>
        <w:gridCol w:w="690"/>
        <w:gridCol w:w="18"/>
        <w:gridCol w:w="691"/>
        <w:gridCol w:w="18"/>
        <w:gridCol w:w="691"/>
        <w:gridCol w:w="18"/>
        <w:gridCol w:w="760"/>
        <w:gridCol w:w="40"/>
      </w:tblGrid>
      <w:tr w:rsidR="001932EF" w:rsidTr="001932EF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0167/5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0198/4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0203/15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0204/1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0215/2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0215/14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0252/13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0260/5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0322/3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0521/9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0533/1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0533/2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0543/6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0561/2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0566/1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0626/20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0643/5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0645/19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0700/18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0729/2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01015/2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  <w:r>
        <w:lastRenderedPageBreak/>
        <w:t>1/a sz. melléklet</w:t>
      </w:r>
    </w:p>
    <w:p w:rsidR="001932EF" w:rsidRDefault="001932EF" w:rsidP="001932EF">
      <w:pPr>
        <w:jc w:val="center"/>
        <w:rPr>
          <w:b/>
        </w:rPr>
      </w:pPr>
    </w:p>
    <w:p w:rsidR="001932EF" w:rsidRDefault="001932EF" w:rsidP="001932EF">
      <w:pPr>
        <w:jc w:val="center"/>
        <w:rPr>
          <w:b/>
        </w:rPr>
      </w:pPr>
      <w:r>
        <w:rPr>
          <w:b/>
        </w:rPr>
        <w:t>Forgalomképtelen törzsvagyon</w:t>
      </w:r>
    </w:p>
    <w:p w:rsidR="001932EF" w:rsidRDefault="001932EF" w:rsidP="001932EF">
      <w:pPr>
        <w:jc w:val="center"/>
      </w:pPr>
      <w:r>
        <w:t>Sarkad Város Önkormányzat Városgazdálkodási Iroda</w:t>
      </w:r>
    </w:p>
    <w:p w:rsidR="001932EF" w:rsidRDefault="001932EF" w:rsidP="001932EF">
      <w:pPr>
        <w:jc w:val="center"/>
      </w:pPr>
      <w:r>
        <w:t>használatában lévő vagyontestek</w:t>
      </w:r>
    </w:p>
    <w:p w:rsidR="001932EF" w:rsidRDefault="001932EF" w:rsidP="001932EF">
      <w:pPr>
        <w:jc w:val="center"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Belső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Belső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Templom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Jámbor sikátor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átjáró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zug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Hatház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108/2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Vászon-híd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122; 179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 xml:space="preserve">Veress S. – </w:t>
            </w:r>
            <w:proofErr w:type="spellStart"/>
            <w:r>
              <w:t>Zsarói</w:t>
            </w:r>
            <w:proofErr w:type="spellEnd"/>
            <w:r>
              <w:t xml:space="preserve"> u. kis híd gyalogút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144; 154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 xml:space="preserve">Liget u.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Sirály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251; 441 535; 621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Kút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287; 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Zsarói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Piac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 xml:space="preserve">. 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Kastély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Bem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Honvéd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Buda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Zöldfa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Bárkás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Jókai átjáró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Jókai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341; 485 536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Somogyi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552; 582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Madár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592; 667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Márky</w:t>
            </w:r>
            <w:proofErr w:type="spellEnd"/>
            <w:r>
              <w:t xml:space="preserve">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604; 715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– Dózsa összekötő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605;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Balassi B.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Mérleg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Orgona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861; 1008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Virág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Izabella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Kinizsi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Nagymező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Lánczy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Bartók B.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Füves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833; 1107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1124/2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Bánát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1657 1793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1680 1723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Zsibongó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Hunyadi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Szigeti kereszt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Szigeti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Majakovszkij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 xml:space="preserve">. 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Toldi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Kodály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Somlai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Halász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József A.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Szív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2056 2057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Horgasér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Hársfa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2068 2118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Bokor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2077 2140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Galamb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Kapocs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Kijáró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Rácz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Uj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Gólya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Hajdú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Zrínyi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Losonczy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2307 2332 2340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Tózug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Holló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Temető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Retek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Magyar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Magyar–Munkácsy úttól befelé eső útszakasz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Munkácsy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Munkácsy-Sarkadkeresztúri úti sarok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2485/1 2485/2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Szent István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Csillag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Hold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Bakrét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Attila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Sisa-sikátor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Munkás-Sugár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összekötőút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Sugár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2733 2832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Mátyás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2703 2876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Dohány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Széles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Malom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Bojti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Tokai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Dobó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2993 3011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F.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Szent István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3042 3044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fejedelem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3045 3047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3048/1 3048/2 3050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Fehér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3067/2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Stefánia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Kürt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Bihar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3112 3155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Szondy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Lejáró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Kisteleki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Vécsey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3198 3244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3172 3265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Bihar u. vége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Hargita sétány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 földút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3409/5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Rövid u. – Körösháti temető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összekötőút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3417/1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Rövid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Epreskert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Bercsényi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3457 3574 3626 3726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Kálvin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3471 3549 3755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trHeight w:val="65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Lehel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3487 3523 3674 3781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Rákóczi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 K.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Kálvin-tér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Széchenyi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Szegfű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 xml:space="preserve">3827 3829/1 </w:t>
            </w:r>
            <w:r>
              <w:lastRenderedPageBreak/>
              <w:t>3829/2 3831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Batthyány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3863 3865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Dembinszky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3883 4084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Csokonai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709"/>
        <w:gridCol w:w="709"/>
        <w:gridCol w:w="709"/>
        <w:gridCol w:w="818"/>
        <w:gridCol w:w="32"/>
      </w:tblGrid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Diófás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3908 3997 4037 4130 4239 4369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Petőfi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3931 3971 4063 4105 4184 4323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Damjanich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Dessewffy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Arany J.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4209 4335 4355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Deák F.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4266 4389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/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Pacsirta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4295 4408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Kiss Áron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4302 4480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Úttörő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Vásártér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Anti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4409/1 4409/2 4421 4453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– Anti úti sarok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4425/3 4428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1053 4426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Temesvári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Fecske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Tulipán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Táncsics-tér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4509/4 4511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Március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4519 4566 4644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4532 4591 4670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Nyár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4545 4614 4693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Sallai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Déli sor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4627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Táncsics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4510 4628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Ságvári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Sas zug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földút vasút mellett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Gyepes utca vége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4780 4801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Szőlő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lastRenderedPageBreak/>
              <w:t>Gyepes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Sánc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4834/1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Őssy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trHeight w:val="331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beépítetlen 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játszótér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mocsár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737/2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Gyepes csatorna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1683/2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mocsár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2362/1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3084/2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Éden-tó 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3278/1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3278/3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Polg.H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Polg.H</w:t>
            </w:r>
            <w:proofErr w:type="spellEnd"/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3830/3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3830/4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sportpálya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4315/7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sportpálya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4425/1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4754/1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lastRenderedPageBreak/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Gyepes csatorna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szennyvíztisztító 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ipartelep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ipartelep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Dögtér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Vg. I.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camping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3279/1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gázfogadó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3279/2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3084/1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3084/2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</w:tbl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  <w:bookmarkStart w:id="0" w:name="_GoBack"/>
      <w:bookmarkEnd w:id="0"/>
    </w:p>
    <w:p w:rsidR="001932EF" w:rsidRDefault="001932EF"/>
    <w:sectPr w:rsidR="0019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402" w:rsidRDefault="00046402" w:rsidP="001932EF">
      <w:r>
        <w:separator/>
      </w:r>
    </w:p>
  </w:endnote>
  <w:endnote w:type="continuationSeparator" w:id="0">
    <w:p w:rsidR="00046402" w:rsidRDefault="00046402" w:rsidP="0019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402" w:rsidRDefault="00046402" w:rsidP="001932EF">
      <w:r>
        <w:separator/>
      </w:r>
    </w:p>
  </w:footnote>
  <w:footnote w:type="continuationSeparator" w:id="0">
    <w:p w:rsidR="00046402" w:rsidRDefault="00046402" w:rsidP="0019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EF"/>
    <w:rsid w:val="00046402"/>
    <w:rsid w:val="001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7DF3D-A973-46D7-A48C-657EE409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32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2EF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932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932EF"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overflowPunct/>
      <w:autoSpaceDE/>
      <w:autoSpaceDN/>
      <w:adjustRightInd/>
      <w:ind w:left="5670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932EF"/>
    <w:pPr>
      <w:keepNext/>
      <w:outlineLvl w:val="3"/>
    </w:pPr>
    <w:rPr>
      <w:b/>
      <w:sz w:val="1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932EF"/>
    <w:pPr>
      <w:keepNext/>
      <w:overflowPunct/>
      <w:autoSpaceDE/>
      <w:autoSpaceDN/>
      <w:adjustRightInd/>
      <w:outlineLvl w:val="4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932EF"/>
    <w:pPr>
      <w:keepNext/>
      <w:tabs>
        <w:tab w:val="center" w:pos="7380"/>
      </w:tabs>
      <w:overflowPunct/>
      <w:autoSpaceDE/>
      <w:autoSpaceDN/>
      <w:adjustRightInd/>
      <w:jc w:val="center"/>
      <w:outlineLvl w:val="6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2EF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932E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1932EF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1932EF"/>
    <w:rPr>
      <w:rFonts w:ascii="Times New Roman" w:eastAsia="Times New Roman" w:hAnsi="Times New Roman" w:cs="Times New Roman"/>
      <w:b/>
      <w:sz w:val="1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1932EF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1932E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msonormal0">
    <w:name w:val="msonormal"/>
    <w:basedOn w:val="Norml"/>
    <w:rsid w:val="001932E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Web">
    <w:name w:val="Normal (Web)"/>
    <w:basedOn w:val="Norml"/>
    <w:semiHidden/>
    <w:unhideWhenUsed/>
    <w:rsid w:val="001932E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1932EF"/>
    <w:pPr>
      <w:overflowPunct/>
      <w:autoSpaceDE/>
      <w:autoSpaceDN/>
      <w:adjustRightInd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932E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1932EF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1932EF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lbChar">
    <w:name w:val="Élőláb Char"/>
    <w:basedOn w:val="Bekezdsalapbettpusa"/>
    <w:link w:val="llb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932EF"/>
    <w:pPr>
      <w:overflowPunct/>
      <w:autoSpaceDE/>
      <w:autoSpaceDN/>
      <w:adjustRightInd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1932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932EF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BodyText2">
    <w:name w:val="Body Text 2"/>
    <w:basedOn w:val="Norml"/>
    <w:rsid w:val="001932EF"/>
    <w:pPr>
      <w:widowControl w:val="0"/>
      <w:jc w:val="both"/>
    </w:pPr>
    <w:rPr>
      <w:sz w:val="24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1932EF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Lbjegyzet-hivatkozs">
    <w:name w:val="footnote reference"/>
    <w:basedOn w:val="Bekezdsalapbettpusa"/>
    <w:semiHidden/>
    <w:unhideWhenUsed/>
    <w:rsid w:val="00193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2945</Words>
  <Characters>20325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2020-03-09T08:23:00Z</dcterms:created>
  <dcterms:modified xsi:type="dcterms:W3CDTF">2020-03-09T08:27:00Z</dcterms:modified>
</cp:coreProperties>
</file>