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FC5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</w:rPr>
      </w:pPr>
    </w:p>
    <w:p w:rsidR="00DB2A4F" w:rsidRPr="004C6437" w:rsidRDefault="00DB2A4F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r w:rsidRPr="004C6437">
        <w:rPr>
          <w:b/>
          <w:bCs/>
          <w:sz w:val="24"/>
          <w:szCs w:val="24"/>
        </w:rPr>
        <w:t>CSANÁDPALOTA VÁROS</w:t>
      </w:r>
      <w:r w:rsidR="00DB2A4F">
        <w:rPr>
          <w:b/>
          <w:bCs/>
          <w:sz w:val="24"/>
          <w:szCs w:val="24"/>
        </w:rPr>
        <w:t>I</w:t>
      </w:r>
      <w:r w:rsidRPr="004C6437">
        <w:rPr>
          <w:b/>
          <w:bCs/>
          <w:sz w:val="24"/>
          <w:szCs w:val="24"/>
        </w:rPr>
        <w:t xml:space="preserve"> ÖNKORMÁNYZAT </w:t>
      </w: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r w:rsidRPr="004C6437">
        <w:rPr>
          <w:b/>
          <w:bCs/>
          <w:sz w:val="24"/>
          <w:szCs w:val="24"/>
        </w:rPr>
        <w:t>KÉPVISELŐ-TESTÜLETÉNEK</w:t>
      </w: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846FC5" w:rsidRPr="004C6437" w:rsidRDefault="00E958B8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</w:t>
      </w:r>
      <w:r w:rsidR="00846FC5" w:rsidRPr="004C6437">
        <w:rPr>
          <w:b/>
          <w:bCs/>
          <w:sz w:val="24"/>
          <w:szCs w:val="24"/>
        </w:rPr>
        <w:t>/2019. (</w:t>
      </w:r>
      <w:r>
        <w:rPr>
          <w:b/>
          <w:bCs/>
          <w:sz w:val="24"/>
          <w:szCs w:val="24"/>
        </w:rPr>
        <w:t>XI.14.</w:t>
      </w:r>
      <w:r w:rsidR="00846FC5" w:rsidRPr="004C6437">
        <w:rPr>
          <w:b/>
          <w:bCs/>
          <w:sz w:val="24"/>
          <w:szCs w:val="24"/>
        </w:rPr>
        <w:t xml:space="preserve">) </w:t>
      </w: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  <w:proofErr w:type="gramStart"/>
      <w:r w:rsidRPr="004C6437">
        <w:rPr>
          <w:b/>
          <w:bCs/>
          <w:sz w:val="24"/>
          <w:szCs w:val="24"/>
        </w:rPr>
        <w:t>önkormányzati</w:t>
      </w:r>
      <w:proofErr w:type="gramEnd"/>
      <w:r w:rsidRPr="004C6437">
        <w:rPr>
          <w:b/>
          <w:bCs/>
          <w:sz w:val="24"/>
          <w:szCs w:val="24"/>
        </w:rPr>
        <w:t xml:space="preserve"> rendelete</w:t>
      </w: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3A2BA0" w:rsidRPr="004C6437" w:rsidRDefault="003A2BA0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caps/>
          <w:sz w:val="24"/>
          <w:szCs w:val="24"/>
        </w:rPr>
      </w:pPr>
      <w:r w:rsidRPr="004C6437">
        <w:rPr>
          <w:b/>
          <w:bCs/>
          <w:caps/>
          <w:sz w:val="24"/>
          <w:szCs w:val="24"/>
        </w:rPr>
        <w:t xml:space="preserve">a Képviselő-testület Szervezeti </w:t>
      </w:r>
      <w:proofErr w:type="gramStart"/>
      <w:r w:rsidRPr="004C6437">
        <w:rPr>
          <w:b/>
          <w:bCs/>
          <w:caps/>
          <w:sz w:val="24"/>
          <w:szCs w:val="24"/>
        </w:rPr>
        <w:t>és</w:t>
      </w:r>
      <w:proofErr w:type="gramEnd"/>
      <w:r w:rsidRPr="004C6437">
        <w:rPr>
          <w:b/>
          <w:bCs/>
          <w:caps/>
          <w:sz w:val="24"/>
          <w:szCs w:val="24"/>
        </w:rPr>
        <w:t xml:space="preserve"> Működési </w:t>
      </w:r>
    </w:p>
    <w:p w:rsidR="00846FC5" w:rsidRPr="004C6437" w:rsidRDefault="003A2BA0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caps/>
          <w:sz w:val="24"/>
          <w:szCs w:val="24"/>
        </w:rPr>
      </w:pPr>
      <w:r w:rsidRPr="004C6437">
        <w:rPr>
          <w:b/>
          <w:bCs/>
          <w:caps/>
          <w:sz w:val="24"/>
          <w:szCs w:val="24"/>
        </w:rPr>
        <w:t>szabályzatáról</w:t>
      </w: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b/>
          <w:bCs/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b/>
          <w:bCs/>
          <w:sz w:val="24"/>
          <w:szCs w:val="24"/>
        </w:rPr>
      </w:pPr>
      <w:r w:rsidRPr="004C6437">
        <w:rPr>
          <w:b/>
          <w:bCs/>
          <w:sz w:val="24"/>
          <w:szCs w:val="24"/>
        </w:rPr>
        <w:t>Záradék:</w:t>
      </w: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bCs/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bCs/>
          <w:sz w:val="24"/>
          <w:szCs w:val="24"/>
        </w:rPr>
      </w:pPr>
      <w:r w:rsidRPr="004C6437">
        <w:rPr>
          <w:bCs/>
          <w:sz w:val="24"/>
          <w:szCs w:val="24"/>
        </w:rPr>
        <w:t xml:space="preserve">A rendelet megalkotás napja: 2019. </w:t>
      </w:r>
      <w:r w:rsidR="00DB2A4F">
        <w:rPr>
          <w:bCs/>
          <w:sz w:val="24"/>
          <w:szCs w:val="24"/>
        </w:rPr>
        <w:t>november 13.</w:t>
      </w: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4C6437">
        <w:rPr>
          <w:sz w:val="24"/>
          <w:szCs w:val="24"/>
        </w:rPr>
        <w:t xml:space="preserve">A rendelet kihirdetésének napja: 2019. </w:t>
      </w:r>
      <w:r w:rsidR="00DB2A4F">
        <w:rPr>
          <w:sz w:val="24"/>
          <w:szCs w:val="24"/>
        </w:rPr>
        <w:t>november 14.</w:t>
      </w:r>
      <w:r w:rsidRPr="004C6437">
        <w:rPr>
          <w:sz w:val="24"/>
          <w:szCs w:val="24"/>
        </w:rPr>
        <w:t xml:space="preserve">   </w:t>
      </w: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  <w:r w:rsidRPr="004C6437">
        <w:rPr>
          <w:sz w:val="24"/>
          <w:szCs w:val="24"/>
        </w:rPr>
        <w:t xml:space="preserve">A rendelet hatályba lépés napja: 2019. </w:t>
      </w:r>
      <w:r w:rsidR="00DB2A4F">
        <w:rPr>
          <w:sz w:val="24"/>
          <w:szCs w:val="24"/>
        </w:rPr>
        <w:t>november 15.</w:t>
      </w: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rPr>
          <w:sz w:val="24"/>
          <w:szCs w:val="24"/>
        </w:rPr>
      </w:pP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sz w:val="24"/>
          <w:szCs w:val="24"/>
        </w:rPr>
      </w:pPr>
      <w:r w:rsidRPr="004C6437">
        <w:rPr>
          <w:sz w:val="24"/>
          <w:szCs w:val="24"/>
        </w:rPr>
        <w:tab/>
      </w:r>
      <w:r w:rsidRPr="004C6437">
        <w:rPr>
          <w:sz w:val="24"/>
          <w:szCs w:val="24"/>
        </w:rPr>
        <w:tab/>
      </w:r>
      <w:r w:rsidRPr="004C6437">
        <w:rPr>
          <w:sz w:val="24"/>
          <w:szCs w:val="24"/>
        </w:rPr>
        <w:tab/>
      </w:r>
      <w:r w:rsidRPr="004C6437">
        <w:rPr>
          <w:sz w:val="24"/>
          <w:szCs w:val="24"/>
        </w:rPr>
        <w:tab/>
      </w:r>
      <w:r w:rsidRPr="004C6437">
        <w:rPr>
          <w:sz w:val="24"/>
          <w:szCs w:val="24"/>
        </w:rPr>
        <w:tab/>
      </w:r>
      <w:r w:rsidRPr="004C6437">
        <w:rPr>
          <w:sz w:val="24"/>
          <w:szCs w:val="24"/>
        </w:rPr>
        <w:tab/>
      </w:r>
      <w:r w:rsidRPr="004C6437">
        <w:rPr>
          <w:sz w:val="24"/>
          <w:szCs w:val="24"/>
        </w:rPr>
        <w:tab/>
      </w:r>
      <w:r w:rsidRPr="004C6437">
        <w:rPr>
          <w:sz w:val="24"/>
          <w:szCs w:val="24"/>
        </w:rPr>
        <w:tab/>
        <w:t>Dudaszegné dr. Lajos Tímea</w:t>
      </w:r>
    </w:p>
    <w:p w:rsidR="00846FC5" w:rsidRPr="004C6437" w:rsidRDefault="00846FC5" w:rsidP="00846FC5">
      <w:pPr>
        <w:pBdr>
          <w:top w:val="double" w:sz="18" w:space="23" w:color="000000" w:shadow="1"/>
          <w:left w:val="double" w:sz="18" w:space="0" w:color="000000" w:shadow="1"/>
          <w:bottom w:val="double" w:sz="18" w:space="31" w:color="000000" w:shadow="1"/>
          <w:right w:val="double" w:sz="18" w:space="4" w:color="000000" w:shadow="1"/>
        </w:pBdr>
        <w:tabs>
          <w:tab w:val="left" w:pos="142"/>
        </w:tabs>
        <w:jc w:val="center"/>
        <w:rPr>
          <w:sz w:val="24"/>
          <w:szCs w:val="24"/>
        </w:rPr>
      </w:pPr>
      <w:r w:rsidRPr="004C6437">
        <w:rPr>
          <w:sz w:val="24"/>
          <w:szCs w:val="24"/>
        </w:rPr>
        <w:tab/>
      </w:r>
      <w:r w:rsidRPr="004C6437">
        <w:rPr>
          <w:sz w:val="24"/>
          <w:szCs w:val="24"/>
        </w:rPr>
        <w:tab/>
      </w:r>
      <w:r w:rsidRPr="004C6437">
        <w:rPr>
          <w:sz w:val="24"/>
          <w:szCs w:val="24"/>
        </w:rPr>
        <w:tab/>
      </w:r>
      <w:r w:rsidRPr="004C6437">
        <w:rPr>
          <w:sz w:val="24"/>
          <w:szCs w:val="24"/>
        </w:rPr>
        <w:tab/>
      </w:r>
      <w:r w:rsidRPr="004C6437">
        <w:rPr>
          <w:sz w:val="24"/>
          <w:szCs w:val="24"/>
        </w:rPr>
        <w:tab/>
      </w:r>
      <w:r w:rsidRPr="004C6437">
        <w:rPr>
          <w:sz w:val="24"/>
          <w:szCs w:val="24"/>
        </w:rPr>
        <w:tab/>
        <w:t xml:space="preserve">                     </w:t>
      </w:r>
      <w:proofErr w:type="gramStart"/>
      <w:r w:rsidRPr="004C6437">
        <w:rPr>
          <w:sz w:val="24"/>
          <w:szCs w:val="24"/>
        </w:rPr>
        <w:t>jegyző</w:t>
      </w:r>
      <w:proofErr w:type="gramEnd"/>
    </w:p>
    <w:p w:rsidR="00AB014C" w:rsidRPr="004C6437" w:rsidRDefault="00AB014C">
      <w:pPr>
        <w:jc w:val="center"/>
        <w:rPr>
          <w:b/>
          <w:szCs w:val="24"/>
        </w:rPr>
      </w:pPr>
    </w:p>
    <w:p w:rsidR="00AB014C" w:rsidRPr="004C6437" w:rsidRDefault="00AB014C" w:rsidP="00AB3A7F">
      <w:pPr>
        <w:jc w:val="center"/>
        <w:rPr>
          <w:b/>
        </w:rPr>
      </w:pPr>
    </w:p>
    <w:p w:rsidR="00AB3A7F" w:rsidRPr="004C6437" w:rsidRDefault="00AB3A7F" w:rsidP="00AB3A7F">
      <w:pPr>
        <w:jc w:val="center"/>
        <w:rPr>
          <w:b/>
        </w:rPr>
      </w:pPr>
    </w:p>
    <w:p w:rsidR="00AB3A7F" w:rsidRPr="004C6437" w:rsidRDefault="00AB3A7F" w:rsidP="00AB3A7F">
      <w:pPr>
        <w:jc w:val="center"/>
      </w:pPr>
    </w:p>
    <w:p w:rsidR="00BA36C8" w:rsidRPr="004C6437" w:rsidRDefault="00BA36C8">
      <w:pPr>
        <w:jc w:val="both"/>
      </w:pPr>
    </w:p>
    <w:p w:rsidR="00AB3A7F" w:rsidRPr="004C6437" w:rsidRDefault="00AB3A7F" w:rsidP="00AB3A7F">
      <w:pPr>
        <w:pStyle w:val="Cmsor1"/>
        <w:jc w:val="both"/>
        <w:rPr>
          <w:rFonts w:ascii="Times New Roman" w:hAnsi="Times New Roman" w:cs="Times New Roman"/>
          <w:i w:val="0"/>
        </w:rPr>
      </w:pPr>
      <w:r w:rsidRPr="004C6437">
        <w:rPr>
          <w:rFonts w:ascii="Times New Roman" w:hAnsi="Times New Roman" w:cs="Times New Roman"/>
          <w:i w:val="0"/>
          <w:lang w:eastAsia="hu-HU"/>
        </w:rPr>
        <w:lastRenderedPageBreak/>
        <w:t>Csanádpalota Városi Önkormányzat Képviselő-testülete az Alaptörvény 32. cikk (2) bekezdésében meghatározott eredeti jogalkotói hatáskörében, az Alaptörvény 32. cikk (1) bekezdés d) pontjában és Magyarország helyi önkormányzatairól szóló 2011. évi CLXXXIX</w:t>
      </w:r>
      <w:r w:rsidR="00A51D78">
        <w:rPr>
          <w:rFonts w:ascii="Times New Roman" w:hAnsi="Times New Roman" w:cs="Times New Roman"/>
          <w:i w:val="0"/>
          <w:lang w:eastAsia="hu-HU"/>
        </w:rPr>
        <w:t>.</w:t>
      </w:r>
      <w:r w:rsidR="00C03593">
        <w:rPr>
          <w:rFonts w:ascii="Times New Roman" w:hAnsi="Times New Roman" w:cs="Times New Roman"/>
          <w:i w:val="0"/>
          <w:lang w:eastAsia="hu-HU"/>
        </w:rPr>
        <w:t xml:space="preserve"> </w:t>
      </w:r>
      <w:r w:rsidR="00C03593" w:rsidRPr="00205BE5">
        <w:rPr>
          <w:rFonts w:ascii="Times New Roman" w:hAnsi="Times New Roman" w:cs="Times New Roman"/>
        </w:rPr>
        <w:t xml:space="preserve">(továbbiakban: </w:t>
      </w:r>
      <w:proofErr w:type="spellStart"/>
      <w:r w:rsidR="00C03593" w:rsidRPr="00205BE5">
        <w:rPr>
          <w:rFonts w:ascii="Times New Roman" w:hAnsi="Times New Roman" w:cs="Times New Roman"/>
        </w:rPr>
        <w:t>Mötv</w:t>
      </w:r>
      <w:proofErr w:type="spellEnd"/>
      <w:r w:rsidR="00C03593" w:rsidRPr="00205BE5">
        <w:rPr>
          <w:rFonts w:ascii="Times New Roman" w:hAnsi="Times New Roman" w:cs="Times New Roman"/>
        </w:rPr>
        <w:t xml:space="preserve">.) </w:t>
      </w:r>
      <w:r w:rsidRPr="004C6437">
        <w:rPr>
          <w:rFonts w:ascii="Times New Roman" w:hAnsi="Times New Roman" w:cs="Times New Roman"/>
          <w:i w:val="0"/>
          <w:lang w:eastAsia="hu-HU"/>
        </w:rPr>
        <w:t>törvény 53</w:t>
      </w:r>
      <w:r w:rsidR="00A51D78">
        <w:rPr>
          <w:rFonts w:ascii="Times New Roman" w:hAnsi="Times New Roman" w:cs="Times New Roman"/>
          <w:i w:val="0"/>
          <w:lang w:eastAsia="hu-HU"/>
        </w:rPr>
        <w:t>.</w:t>
      </w:r>
      <w:r w:rsidRPr="004C6437">
        <w:rPr>
          <w:rFonts w:ascii="Times New Roman" w:hAnsi="Times New Roman" w:cs="Times New Roman"/>
          <w:i w:val="0"/>
          <w:lang w:eastAsia="hu-HU"/>
        </w:rPr>
        <w:t xml:space="preserve"> § (1) bekezdésében meghatározott feladatkörében eljárva a </w:t>
      </w:r>
      <w:r w:rsidR="0097713A" w:rsidRPr="004C6437">
        <w:rPr>
          <w:rFonts w:ascii="Times New Roman" w:hAnsi="Times New Roman" w:cs="Times New Roman"/>
          <w:i w:val="0"/>
          <w:lang w:eastAsia="hu-HU"/>
        </w:rPr>
        <w:t>következőket rendeli el.</w:t>
      </w:r>
    </w:p>
    <w:p w:rsidR="00AB3A7F" w:rsidRPr="004C6437" w:rsidRDefault="00AB3A7F">
      <w:pPr>
        <w:jc w:val="both"/>
      </w:pPr>
    </w:p>
    <w:p w:rsidR="00AB3A7F" w:rsidRPr="004C6437" w:rsidRDefault="00AB3A7F">
      <w:pPr>
        <w:jc w:val="both"/>
      </w:pPr>
    </w:p>
    <w:p w:rsidR="00AB014C" w:rsidRPr="00194DDA" w:rsidRDefault="00AB014C">
      <w:pPr>
        <w:numPr>
          <w:ilvl w:val="0"/>
          <w:numId w:val="20"/>
        </w:numPr>
        <w:jc w:val="center"/>
        <w:rPr>
          <w:sz w:val="24"/>
          <w:szCs w:val="24"/>
        </w:rPr>
      </w:pPr>
      <w:r w:rsidRPr="00194DDA">
        <w:rPr>
          <w:b/>
          <w:bCs/>
          <w:sz w:val="24"/>
          <w:szCs w:val="24"/>
        </w:rPr>
        <w:t>Fejezet</w:t>
      </w:r>
    </w:p>
    <w:p w:rsidR="00AB014C" w:rsidRPr="00194DDA" w:rsidRDefault="00AB014C">
      <w:pPr>
        <w:jc w:val="center"/>
        <w:rPr>
          <w:b/>
          <w:bCs/>
          <w:sz w:val="24"/>
          <w:szCs w:val="24"/>
        </w:rPr>
      </w:pPr>
      <w:r w:rsidRPr="00194DDA">
        <w:rPr>
          <w:b/>
          <w:bCs/>
          <w:sz w:val="24"/>
          <w:szCs w:val="24"/>
        </w:rPr>
        <w:t>Általános rendelkezések</w:t>
      </w:r>
    </w:p>
    <w:p w:rsidR="00D20459" w:rsidRPr="00194DDA" w:rsidRDefault="00D20459">
      <w:pPr>
        <w:jc w:val="center"/>
        <w:rPr>
          <w:sz w:val="24"/>
          <w:szCs w:val="24"/>
        </w:rPr>
      </w:pPr>
    </w:p>
    <w:p w:rsidR="00AB014C" w:rsidRPr="00194DDA" w:rsidRDefault="00AB014C">
      <w:pPr>
        <w:numPr>
          <w:ilvl w:val="0"/>
          <w:numId w:val="25"/>
        </w:numPr>
        <w:jc w:val="center"/>
        <w:rPr>
          <w:sz w:val="24"/>
          <w:szCs w:val="24"/>
        </w:rPr>
      </w:pPr>
      <w:r w:rsidRPr="00194DDA">
        <w:rPr>
          <w:b/>
          <w:bCs/>
          <w:sz w:val="24"/>
          <w:szCs w:val="24"/>
        </w:rPr>
        <w:t>§</w:t>
      </w:r>
    </w:p>
    <w:p w:rsidR="00AB014C" w:rsidRPr="00194DDA" w:rsidRDefault="00AB014C">
      <w:pPr>
        <w:jc w:val="center"/>
        <w:rPr>
          <w:b/>
          <w:bCs/>
          <w:sz w:val="24"/>
          <w:szCs w:val="24"/>
        </w:rPr>
      </w:pPr>
    </w:p>
    <w:p w:rsidR="00AB014C" w:rsidRPr="00194DDA" w:rsidRDefault="00AB014C">
      <w:pPr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>Az önkormányzat hivatalos megnevezése: Csanádpalota Város</w:t>
      </w:r>
      <w:r w:rsidR="007D19BC" w:rsidRPr="00194DDA">
        <w:rPr>
          <w:sz w:val="24"/>
          <w:szCs w:val="24"/>
        </w:rPr>
        <w:t>i</w:t>
      </w:r>
      <w:r w:rsidRPr="00194DDA">
        <w:rPr>
          <w:sz w:val="24"/>
          <w:szCs w:val="24"/>
        </w:rPr>
        <w:t xml:space="preserve"> Önkormányzata (</w:t>
      </w:r>
      <w:r w:rsidRPr="00194DDA">
        <w:rPr>
          <w:i/>
          <w:iCs/>
          <w:sz w:val="24"/>
          <w:szCs w:val="24"/>
        </w:rPr>
        <w:t>továbbiakban: Önkormányzat)</w:t>
      </w:r>
    </w:p>
    <w:p w:rsidR="00AB014C" w:rsidRPr="00194DDA" w:rsidRDefault="00AB014C">
      <w:pPr>
        <w:jc w:val="both"/>
        <w:rPr>
          <w:i/>
          <w:iCs/>
          <w:sz w:val="24"/>
          <w:szCs w:val="24"/>
        </w:rPr>
      </w:pPr>
    </w:p>
    <w:p w:rsidR="00AB014C" w:rsidRPr="00194DDA" w:rsidRDefault="00AB014C">
      <w:pPr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>Az Önkormányzat székh</w:t>
      </w:r>
      <w:r w:rsidR="005C71A7" w:rsidRPr="00194DDA">
        <w:rPr>
          <w:sz w:val="24"/>
          <w:szCs w:val="24"/>
        </w:rPr>
        <w:t>elye: 6913</w:t>
      </w:r>
      <w:r w:rsidRPr="00194DDA">
        <w:rPr>
          <w:sz w:val="24"/>
          <w:szCs w:val="24"/>
        </w:rPr>
        <w:t xml:space="preserve"> Csanádpalota, Kelemen László tér 10.</w:t>
      </w:r>
    </w:p>
    <w:p w:rsidR="00AB014C" w:rsidRPr="00194DDA" w:rsidRDefault="00AB014C">
      <w:pPr>
        <w:jc w:val="both"/>
        <w:rPr>
          <w:sz w:val="24"/>
          <w:szCs w:val="24"/>
        </w:rPr>
      </w:pPr>
    </w:p>
    <w:p w:rsidR="00AB014C" w:rsidRPr="00194DDA" w:rsidRDefault="00AB014C">
      <w:pPr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 xml:space="preserve">Az Önkormányzat illetékességi területe: Csanádpalota </w:t>
      </w:r>
      <w:r w:rsidR="007D19BC" w:rsidRPr="00194DDA">
        <w:rPr>
          <w:sz w:val="24"/>
          <w:szCs w:val="24"/>
        </w:rPr>
        <w:t>v</w:t>
      </w:r>
      <w:r w:rsidRPr="00194DDA">
        <w:rPr>
          <w:sz w:val="24"/>
          <w:szCs w:val="24"/>
        </w:rPr>
        <w:t>áros közigazgatási</w:t>
      </w:r>
      <w:r w:rsidR="00BA36C8" w:rsidRPr="00194DDA">
        <w:rPr>
          <w:sz w:val="24"/>
          <w:szCs w:val="24"/>
        </w:rPr>
        <w:t xml:space="preserve"> </w:t>
      </w:r>
      <w:r w:rsidRPr="00194DDA">
        <w:rPr>
          <w:sz w:val="24"/>
          <w:szCs w:val="24"/>
        </w:rPr>
        <w:t>területe</w:t>
      </w:r>
    </w:p>
    <w:p w:rsidR="00AB014C" w:rsidRPr="00194DDA" w:rsidRDefault="00AB014C">
      <w:pPr>
        <w:pStyle w:val="Listaszerbekezds"/>
        <w:rPr>
          <w:sz w:val="24"/>
          <w:szCs w:val="24"/>
        </w:rPr>
      </w:pPr>
    </w:p>
    <w:p w:rsidR="00AB014C" w:rsidRPr="00194DDA" w:rsidRDefault="00AB014C">
      <w:pPr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>Közös Önkormányzati hivatal neve, székhelye: Csanádpalotai Közös Önkormányzati Hivatal</w:t>
      </w:r>
      <w:r w:rsidR="00AB1D92" w:rsidRPr="00194DDA">
        <w:rPr>
          <w:sz w:val="24"/>
          <w:szCs w:val="24"/>
        </w:rPr>
        <w:t>,</w:t>
      </w:r>
      <w:r w:rsidRPr="00194DDA">
        <w:rPr>
          <w:sz w:val="24"/>
          <w:szCs w:val="24"/>
        </w:rPr>
        <w:t xml:space="preserve"> 6913 Csanádpalota, Kelemen László tér 10.</w:t>
      </w:r>
    </w:p>
    <w:p w:rsidR="00855D7E" w:rsidRPr="00194DDA" w:rsidRDefault="00855D7E" w:rsidP="00855D7E">
      <w:pPr>
        <w:pStyle w:val="Listaszerbekezds"/>
        <w:rPr>
          <w:sz w:val="24"/>
          <w:szCs w:val="24"/>
        </w:rPr>
      </w:pPr>
    </w:p>
    <w:p w:rsidR="00855D7E" w:rsidRPr="00194DDA" w:rsidRDefault="00855D7E" w:rsidP="00855D7E">
      <w:pPr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proofErr w:type="gramStart"/>
      <w:r w:rsidRPr="00194DDA">
        <w:rPr>
          <w:sz w:val="24"/>
          <w:szCs w:val="24"/>
        </w:rPr>
        <w:t>Az önkormányzat szervei: Csanádpalota Városi Önkormányzat Képviselő-testülete (továb</w:t>
      </w:r>
      <w:r w:rsidR="00A92B1F" w:rsidRPr="00194DDA">
        <w:rPr>
          <w:sz w:val="24"/>
          <w:szCs w:val="24"/>
        </w:rPr>
        <w:t>biakban: Képviselő-testület),</w:t>
      </w:r>
      <w:r w:rsidR="00E60565" w:rsidRPr="00194DDA">
        <w:rPr>
          <w:sz w:val="24"/>
          <w:szCs w:val="24"/>
        </w:rPr>
        <w:t xml:space="preserve"> a</w:t>
      </w:r>
      <w:r w:rsidR="00A92B1F" w:rsidRPr="00194DDA">
        <w:rPr>
          <w:sz w:val="24"/>
          <w:szCs w:val="24"/>
        </w:rPr>
        <w:t xml:space="preserve"> polgármester,</w:t>
      </w:r>
      <w:r w:rsidRPr="00194DDA">
        <w:rPr>
          <w:sz w:val="24"/>
          <w:szCs w:val="24"/>
        </w:rPr>
        <w:t xml:space="preserve"> </w:t>
      </w:r>
      <w:r w:rsidR="00E60565" w:rsidRPr="00194DDA">
        <w:rPr>
          <w:sz w:val="24"/>
          <w:szCs w:val="24"/>
        </w:rPr>
        <w:t xml:space="preserve">a </w:t>
      </w:r>
      <w:r w:rsidRPr="00194DDA">
        <w:rPr>
          <w:sz w:val="24"/>
          <w:szCs w:val="24"/>
        </w:rPr>
        <w:t xml:space="preserve">Képviselő-testület </w:t>
      </w:r>
      <w:bookmarkStart w:id="0" w:name="_Hlk24711889"/>
      <w:r w:rsidRPr="00194DDA">
        <w:rPr>
          <w:iCs/>
          <w:sz w:val="24"/>
          <w:szCs w:val="24"/>
        </w:rPr>
        <w:t>Pénzügyi, Gazdasági, Városfejlesztési és Ügyrendi Bizottsága, a Szociális, Oktatási és Kulturális Bizotts</w:t>
      </w:r>
      <w:r w:rsidR="00A92B1F" w:rsidRPr="00194DDA">
        <w:rPr>
          <w:iCs/>
          <w:sz w:val="24"/>
          <w:szCs w:val="24"/>
        </w:rPr>
        <w:t>ága</w:t>
      </w:r>
      <w:bookmarkEnd w:id="0"/>
      <w:r w:rsidR="00A92B1F" w:rsidRPr="00194DDA">
        <w:rPr>
          <w:iCs/>
          <w:sz w:val="24"/>
          <w:szCs w:val="24"/>
        </w:rPr>
        <w:t xml:space="preserve">, </w:t>
      </w:r>
      <w:r w:rsidRPr="00194DDA">
        <w:rPr>
          <w:iCs/>
          <w:sz w:val="24"/>
          <w:szCs w:val="24"/>
        </w:rPr>
        <w:t xml:space="preserve"> Csanádpalota</w:t>
      </w:r>
      <w:r w:rsidR="00A92B1F" w:rsidRPr="00194DDA">
        <w:rPr>
          <w:iCs/>
          <w:sz w:val="24"/>
          <w:szCs w:val="24"/>
        </w:rPr>
        <w:t xml:space="preserve">i Közös Önkormányzati Hivatal, </w:t>
      </w:r>
      <w:r w:rsidR="00E60565" w:rsidRPr="00194DDA">
        <w:rPr>
          <w:iCs/>
          <w:sz w:val="24"/>
          <w:szCs w:val="24"/>
        </w:rPr>
        <w:t xml:space="preserve">a </w:t>
      </w:r>
      <w:r w:rsidR="00A92B1F" w:rsidRPr="00194DDA">
        <w:rPr>
          <w:iCs/>
          <w:sz w:val="24"/>
          <w:szCs w:val="24"/>
        </w:rPr>
        <w:t>jegyző,</w:t>
      </w:r>
      <w:r w:rsidR="00E60565" w:rsidRPr="00194DDA">
        <w:rPr>
          <w:iCs/>
          <w:sz w:val="24"/>
          <w:szCs w:val="24"/>
        </w:rPr>
        <w:t xml:space="preserve"> a</w:t>
      </w:r>
      <w:r w:rsidRPr="00194DDA">
        <w:rPr>
          <w:iCs/>
          <w:sz w:val="24"/>
          <w:szCs w:val="24"/>
        </w:rPr>
        <w:t xml:space="preserve"> Csanádpalota Térségi Közne</w:t>
      </w:r>
      <w:r w:rsidR="00A92B1F" w:rsidRPr="00194DDA">
        <w:rPr>
          <w:iCs/>
          <w:sz w:val="24"/>
          <w:szCs w:val="24"/>
        </w:rPr>
        <w:t>velési Önkormányzati Társulás,</w:t>
      </w:r>
      <w:r w:rsidR="00E60565" w:rsidRPr="00194DDA">
        <w:rPr>
          <w:iCs/>
          <w:sz w:val="24"/>
          <w:szCs w:val="24"/>
        </w:rPr>
        <w:t xml:space="preserve"> a</w:t>
      </w:r>
      <w:r w:rsidRPr="00194DDA">
        <w:rPr>
          <w:iCs/>
          <w:sz w:val="24"/>
          <w:szCs w:val="24"/>
        </w:rPr>
        <w:t xml:space="preserve"> Csanád Mikro-térségi Területfejl</w:t>
      </w:r>
      <w:r w:rsidR="00A92B1F" w:rsidRPr="00194DDA">
        <w:rPr>
          <w:iCs/>
          <w:sz w:val="24"/>
          <w:szCs w:val="24"/>
        </w:rPr>
        <w:t xml:space="preserve">esztési Önkormányzati Társulás, </w:t>
      </w:r>
      <w:r w:rsidR="00E60565" w:rsidRPr="00194DDA">
        <w:rPr>
          <w:iCs/>
          <w:sz w:val="24"/>
          <w:szCs w:val="24"/>
        </w:rPr>
        <w:t xml:space="preserve">a </w:t>
      </w:r>
      <w:r w:rsidR="00A92B1F" w:rsidRPr="00194DDA">
        <w:rPr>
          <w:iCs/>
          <w:sz w:val="24"/>
          <w:szCs w:val="24"/>
        </w:rPr>
        <w:t>Makói Kistérség Többcélú Társulása,</w:t>
      </w:r>
      <w:r w:rsidR="00E60565" w:rsidRPr="00194DDA">
        <w:rPr>
          <w:iCs/>
          <w:sz w:val="24"/>
          <w:szCs w:val="24"/>
        </w:rPr>
        <w:t xml:space="preserve"> a</w:t>
      </w:r>
      <w:r w:rsidR="00A92B1F" w:rsidRPr="00194DDA">
        <w:rPr>
          <w:iCs/>
          <w:sz w:val="24"/>
          <w:szCs w:val="24"/>
        </w:rPr>
        <w:t xml:space="preserve"> Makó- és Térsége Ivóvízminőség-javító Önkormányzati Társulás,</w:t>
      </w:r>
      <w:r w:rsidR="00E60565" w:rsidRPr="00194DDA">
        <w:rPr>
          <w:iCs/>
          <w:sz w:val="24"/>
          <w:szCs w:val="24"/>
        </w:rPr>
        <w:t xml:space="preserve"> a</w:t>
      </w:r>
      <w:r w:rsidR="00A92B1F" w:rsidRPr="00194DDA">
        <w:rPr>
          <w:iCs/>
          <w:sz w:val="24"/>
          <w:szCs w:val="24"/>
        </w:rPr>
        <w:t xml:space="preserve"> Délkelet-Alföld Regionális Hulladékgazdálkodási Rendszer</w:t>
      </w:r>
      <w:proofErr w:type="gramEnd"/>
      <w:r w:rsidR="00A92B1F" w:rsidRPr="00194DDA">
        <w:rPr>
          <w:iCs/>
          <w:sz w:val="24"/>
          <w:szCs w:val="24"/>
        </w:rPr>
        <w:t xml:space="preserve"> Létrehozását Célzó Önkormányzati Társulás.</w:t>
      </w:r>
    </w:p>
    <w:p w:rsidR="00AB014C" w:rsidRPr="00194DDA" w:rsidRDefault="00AB014C">
      <w:pPr>
        <w:pStyle w:val="Listaszerbekezds"/>
        <w:rPr>
          <w:sz w:val="24"/>
          <w:szCs w:val="24"/>
        </w:rPr>
      </w:pPr>
    </w:p>
    <w:p w:rsidR="00AB014C" w:rsidRPr="00194DDA" w:rsidRDefault="00AB014C">
      <w:pPr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>Az önkormányzat hivata</w:t>
      </w:r>
      <w:r w:rsidR="00855D7E" w:rsidRPr="00194DDA">
        <w:rPr>
          <w:sz w:val="24"/>
          <w:szCs w:val="24"/>
        </w:rPr>
        <w:t>los kiadványa a PALOTAI KRÓNIKA,</w:t>
      </w:r>
      <w:r w:rsidR="00130010" w:rsidRPr="00194DDA">
        <w:rPr>
          <w:sz w:val="24"/>
          <w:szCs w:val="24"/>
        </w:rPr>
        <w:t xml:space="preserve"> amely időszakonként, szükség szerint jelenik meg, évfolyam szám/különszám megjelölésével.</w:t>
      </w:r>
    </w:p>
    <w:p w:rsidR="00AB014C" w:rsidRPr="00194DDA" w:rsidRDefault="00AB014C">
      <w:pPr>
        <w:pStyle w:val="Listaszerbekezds"/>
        <w:rPr>
          <w:sz w:val="24"/>
          <w:szCs w:val="24"/>
        </w:rPr>
      </w:pPr>
    </w:p>
    <w:p w:rsidR="00AB014C" w:rsidRPr="00194DDA" w:rsidRDefault="00AB014C">
      <w:pPr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>Az önkormányzat jelképei a városi címer és zászló, melyek leírását és használatának rendjét a Képviselő-testület külön rendeletben állapítja meg.</w:t>
      </w:r>
    </w:p>
    <w:p w:rsidR="00AB014C" w:rsidRPr="00194DDA" w:rsidRDefault="00AB014C">
      <w:pPr>
        <w:pStyle w:val="Listaszerbekezds"/>
        <w:rPr>
          <w:sz w:val="24"/>
          <w:szCs w:val="24"/>
        </w:rPr>
      </w:pPr>
    </w:p>
    <w:p w:rsidR="00AB014C" w:rsidRPr="00194DDA" w:rsidRDefault="00BA36C8">
      <w:pPr>
        <w:numPr>
          <w:ilvl w:val="0"/>
          <w:numId w:val="5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 xml:space="preserve">A </w:t>
      </w:r>
      <w:r w:rsidR="00AB014C" w:rsidRPr="00194DDA">
        <w:rPr>
          <w:sz w:val="24"/>
          <w:szCs w:val="24"/>
        </w:rPr>
        <w:t>Képviselő-testület helyi kitüntetés alapítására, adományozására vonatkozó szabályokat külön rendeletben állapítja meg.</w:t>
      </w:r>
    </w:p>
    <w:p w:rsidR="00AB014C" w:rsidRPr="00194DDA" w:rsidRDefault="00AB014C">
      <w:pPr>
        <w:jc w:val="both"/>
        <w:rPr>
          <w:sz w:val="24"/>
          <w:szCs w:val="24"/>
        </w:rPr>
      </w:pPr>
    </w:p>
    <w:p w:rsidR="003653FB" w:rsidRPr="00194DDA" w:rsidRDefault="003653FB">
      <w:pPr>
        <w:jc w:val="both"/>
        <w:rPr>
          <w:sz w:val="24"/>
          <w:szCs w:val="24"/>
        </w:rPr>
      </w:pPr>
    </w:p>
    <w:p w:rsidR="00AB014C" w:rsidRPr="00194DDA" w:rsidRDefault="00AB014C">
      <w:pPr>
        <w:numPr>
          <w:ilvl w:val="0"/>
          <w:numId w:val="20"/>
        </w:numPr>
        <w:ind w:left="0" w:firstLine="0"/>
        <w:jc w:val="center"/>
        <w:rPr>
          <w:sz w:val="24"/>
          <w:szCs w:val="24"/>
        </w:rPr>
      </w:pPr>
      <w:r w:rsidRPr="00194DDA">
        <w:rPr>
          <w:b/>
          <w:bCs/>
          <w:sz w:val="24"/>
          <w:szCs w:val="24"/>
        </w:rPr>
        <w:t>Fejezet</w:t>
      </w:r>
    </w:p>
    <w:p w:rsidR="00AB014C" w:rsidRPr="00194DDA" w:rsidRDefault="00AB014C">
      <w:pPr>
        <w:jc w:val="center"/>
        <w:rPr>
          <w:b/>
          <w:bCs/>
          <w:sz w:val="24"/>
          <w:szCs w:val="24"/>
        </w:rPr>
      </w:pPr>
      <w:r w:rsidRPr="00194DDA">
        <w:rPr>
          <w:b/>
          <w:bCs/>
          <w:sz w:val="24"/>
          <w:szCs w:val="24"/>
        </w:rPr>
        <w:t>Az önkormányzat feladat- és hatásköre</w:t>
      </w:r>
    </w:p>
    <w:p w:rsidR="00D20459" w:rsidRPr="00194DDA" w:rsidRDefault="00D20459">
      <w:pPr>
        <w:jc w:val="center"/>
        <w:rPr>
          <w:sz w:val="24"/>
          <w:szCs w:val="24"/>
        </w:rPr>
      </w:pPr>
    </w:p>
    <w:p w:rsidR="00AB014C" w:rsidRPr="00194DDA" w:rsidRDefault="00AB014C">
      <w:pPr>
        <w:jc w:val="center"/>
        <w:rPr>
          <w:sz w:val="24"/>
          <w:szCs w:val="24"/>
        </w:rPr>
      </w:pPr>
      <w:r w:rsidRPr="00194DDA">
        <w:rPr>
          <w:b/>
          <w:bCs/>
          <w:sz w:val="24"/>
          <w:szCs w:val="24"/>
        </w:rPr>
        <w:t>2. §</w:t>
      </w:r>
    </w:p>
    <w:p w:rsidR="00AB014C" w:rsidRPr="00194DDA" w:rsidRDefault="00AB014C">
      <w:pPr>
        <w:rPr>
          <w:b/>
          <w:bCs/>
          <w:sz w:val="24"/>
          <w:szCs w:val="24"/>
        </w:rPr>
      </w:pPr>
    </w:p>
    <w:p w:rsidR="00AB014C" w:rsidRPr="00194DDA" w:rsidRDefault="00AB014C">
      <w:pPr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>Az önkormányzat kötelező és önként vállalható feladat- és hatásköreit a Magyarország helyi önkormányzat</w:t>
      </w:r>
      <w:r w:rsidR="00A54937" w:rsidRPr="00194DDA">
        <w:rPr>
          <w:sz w:val="24"/>
          <w:szCs w:val="24"/>
        </w:rPr>
        <w:t>ai</w:t>
      </w:r>
      <w:r w:rsidRPr="00194DDA">
        <w:rPr>
          <w:sz w:val="24"/>
          <w:szCs w:val="24"/>
        </w:rPr>
        <w:t>ról szóló törvény, más jogszabályok rögzítik. Ellátásukról a Szervezeti és Működési Szabályz</w:t>
      </w:r>
      <w:r w:rsidR="00BA36C8" w:rsidRPr="00194DDA">
        <w:rPr>
          <w:sz w:val="24"/>
          <w:szCs w:val="24"/>
        </w:rPr>
        <w:t xml:space="preserve">at által meghatározott módon a </w:t>
      </w:r>
      <w:r w:rsidRPr="00194DDA">
        <w:rPr>
          <w:sz w:val="24"/>
          <w:szCs w:val="24"/>
        </w:rPr>
        <w:t>Képviselő-testület saját, vagy átruházott hatáskörben gondoskodik.</w:t>
      </w:r>
    </w:p>
    <w:p w:rsidR="00AB014C" w:rsidRPr="00194DDA" w:rsidRDefault="00AB014C">
      <w:pPr>
        <w:jc w:val="both"/>
        <w:rPr>
          <w:sz w:val="24"/>
          <w:szCs w:val="24"/>
        </w:rPr>
      </w:pPr>
    </w:p>
    <w:p w:rsidR="00AB014C" w:rsidRPr="00194DDA" w:rsidRDefault="00AB014C">
      <w:pPr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lastRenderedPageBreak/>
        <w:t xml:space="preserve">Az önkormányzat képviselő-testülete átruházott </w:t>
      </w:r>
      <w:r w:rsidR="00130010" w:rsidRPr="00194DDA">
        <w:rPr>
          <w:sz w:val="24"/>
          <w:szCs w:val="24"/>
        </w:rPr>
        <w:t>hatáskörei</w:t>
      </w:r>
      <w:r w:rsidR="00A54937" w:rsidRPr="00194DDA">
        <w:rPr>
          <w:sz w:val="24"/>
          <w:szCs w:val="24"/>
        </w:rPr>
        <w:t>t</w:t>
      </w:r>
      <w:r w:rsidRPr="00194DDA">
        <w:rPr>
          <w:sz w:val="24"/>
          <w:szCs w:val="24"/>
        </w:rPr>
        <w:t xml:space="preserve"> az 1. sz. melléklet tartalmazza.</w:t>
      </w:r>
    </w:p>
    <w:p w:rsidR="00AB014C" w:rsidRPr="00194DDA" w:rsidRDefault="00AB014C">
      <w:pPr>
        <w:pStyle w:val="Listaszerbekezds"/>
        <w:rPr>
          <w:sz w:val="24"/>
          <w:szCs w:val="24"/>
        </w:rPr>
      </w:pPr>
    </w:p>
    <w:p w:rsidR="00AB014C" w:rsidRPr="00194DDA" w:rsidRDefault="00AB014C">
      <w:pPr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>Az önkormányzat kötelező- és önként vállalt feladatait a ciklus időtartamára szóló gazdasági programban határozza meg és az éves költségvetési rendelet</w:t>
      </w:r>
      <w:r w:rsidR="00A54937" w:rsidRPr="00194DDA">
        <w:rPr>
          <w:sz w:val="24"/>
          <w:szCs w:val="24"/>
        </w:rPr>
        <w:t>é</w:t>
      </w:r>
      <w:r w:rsidRPr="00194DDA">
        <w:rPr>
          <w:sz w:val="24"/>
          <w:szCs w:val="24"/>
        </w:rPr>
        <w:t>ben foglaltak szerint látja el.</w:t>
      </w:r>
    </w:p>
    <w:p w:rsidR="00AB014C" w:rsidRPr="00194DDA" w:rsidRDefault="00AB014C">
      <w:pPr>
        <w:jc w:val="both"/>
        <w:rPr>
          <w:sz w:val="24"/>
          <w:szCs w:val="24"/>
        </w:rPr>
      </w:pPr>
    </w:p>
    <w:p w:rsidR="00AB014C" w:rsidRPr="00194DDA" w:rsidRDefault="00AB014C">
      <w:pPr>
        <w:numPr>
          <w:ilvl w:val="0"/>
          <w:numId w:val="10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>Az önkormányzat önként vállalt feladatai:</w:t>
      </w:r>
    </w:p>
    <w:p w:rsidR="00AB014C" w:rsidRPr="00194DDA" w:rsidRDefault="00AB014C">
      <w:pPr>
        <w:jc w:val="both"/>
        <w:rPr>
          <w:sz w:val="24"/>
          <w:szCs w:val="24"/>
        </w:rPr>
      </w:pPr>
    </w:p>
    <w:p w:rsidR="00AB014C" w:rsidRPr="00194DDA" w:rsidRDefault="00F36694">
      <w:pPr>
        <w:pStyle w:val="Listaszerbekezds"/>
        <w:numPr>
          <w:ilvl w:val="2"/>
          <w:numId w:val="25"/>
        </w:numPr>
        <w:jc w:val="both"/>
        <w:rPr>
          <w:sz w:val="24"/>
          <w:szCs w:val="24"/>
        </w:rPr>
      </w:pPr>
      <w:r w:rsidRPr="00194DDA">
        <w:rPr>
          <w:sz w:val="24"/>
          <w:szCs w:val="24"/>
        </w:rPr>
        <w:t xml:space="preserve"> </w:t>
      </w:r>
      <w:r w:rsidR="00AB014C" w:rsidRPr="00194DDA">
        <w:rPr>
          <w:sz w:val="24"/>
          <w:szCs w:val="24"/>
        </w:rPr>
        <w:t xml:space="preserve">Átmeneti elhelyezést nyújtó intézmény, </w:t>
      </w:r>
      <w:r w:rsidR="00D01775" w:rsidRPr="00194DDA">
        <w:rPr>
          <w:sz w:val="24"/>
          <w:szCs w:val="24"/>
        </w:rPr>
        <w:t xml:space="preserve">Naplemente </w:t>
      </w:r>
      <w:r w:rsidR="00AB014C" w:rsidRPr="00194DDA">
        <w:rPr>
          <w:sz w:val="24"/>
          <w:szCs w:val="24"/>
        </w:rPr>
        <w:t>Idősek Gondozóháza fenntartása,</w:t>
      </w:r>
    </w:p>
    <w:p w:rsidR="00AB014C" w:rsidRPr="00194DDA" w:rsidRDefault="00AB014C" w:rsidP="00F36694">
      <w:pPr>
        <w:numPr>
          <w:ilvl w:val="2"/>
          <w:numId w:val="25"/>
        </w:numPr>
        <w:tabs>
          <w:tab w:val="left" w:pos="2268"/>
        </w:tabs>
        <w:jc w:val="both"/>
        <w:rPr>
          <w:sz w:val="24"/>
          <w:szCs w:val="24"/>
        </w:rPr>
      </w:pPr>
      <w:r w:rsidRPr="00194DDA">
        <w:rPr>
          <w:sz w:val="24"/>
          <w:szCs w:val="24"/>
        </w:rPr>
        <w:t>Az önszerveződő közösségek támogatása. Ennek keretében támogatja a lakosság önszerveződő közösségeinek tevékenységét, együttműködik e közösségekkel, részükre anyagi lehetősége függvényében a költségvetésében pénzügyi támogatást biztosít.</w:t>
      </w:r>
    </w:p>
    <w:p w:rsidR="00AB014C" w:rsidRPr="00194DDA" w:rsidRDefault="00AB014C">
      <w:pPr>
        <w:ind w:left="2340"/>
        <w:jc w:val="both"/>
        <w:rPr>
          <w:sz w:val="24"/>
          <w:szCs w:val="24"/>
        </w:rPr>
      </w:pPr>
    </w:p>
    <w:p w:rsidR="00AB014C" w:rsidRPr="00194DDA" w:rsidRDefault="00AB014C">
      <w:pPr>
        <w:jc w:val="both"/>
        <w:rPr>
          <w:sz w:val="24"/>
          <w:szCs w:val="24"/>
        </w:rPr>
      </w:pPr>
      <w:r w:rsidRPr="00194DDA">
        <w:rPr>
          <w:sz w:val="24"/>
          <w:szCs w:val="24"/>
        </w:rPr>
        <w:t>(5) Az önkormányzat kötelező és önként vállalt feladatait kormányzati funkciók szerint a 4. melléklet tartalmazza.</w:t>
      </w:r>
    </w:p>
    <w:p w:rsidR="00AB014C" w:rsidRPr="00194DDA" w:rsidRDefault="00AB014C">
      <w:pPr>
        <w:jc w:val="both"/>
        <w:rPr>
          <w:i/>
          <w:sz w:val="24"/>
          <w:szCs w:val="24"/>
        </w:rPr>
      </w:pPr>
    </w:p>
    <w:p w:rsidR="00AB014C" w:rsidRPr="00194DDA" w:rsidRDefault="00AB014C" w:rsidP="0035393F">
      <w:pPr>
        <w:jc w:val="both"/>
        <w:rPr>
          <w:sz w:val="24"/>
          <w:szCs w:val="24"/>
        </w:rPr>
      </w:pPr>
      <w:r w:rsidRPr="00194DDA">
        <w:rPr>
          <w:bCs/>
          <w:sz w:val="24"/>
          <w:szCs w:val="24"/>
        </w:rPr>
        <w:t>(6)</w:t>
      </w:r>
      <w:r w:rsidRPr="00194DDA">
        <w:rPr>
          <w:sz w:val="24"/>
          <w:szCs w:val="24"/>
        </w:rPr>
        <w:t xml:space="preserve"> A Kép</w:t>
      </w:r>
      <w:r w:rsidR="00BA36C8" w:rsidRPr="00194DDA">
        <w:rPr>
          <w:sz w:val="24"/>
          <w:szCs w:val="24"/>
        </w:rPr>
        <w:t xml:space="preserve">viselő-testület a nemzetiségek </w:t>
      </w:r>
      <w:r w:rsidRPr="00194DDA">
        <w:rPr>
          <w:sz w:val="24"/>
          <w:szCs w:val="24"/>
        </w:rPr>
        <w:t xml:space="preserve">jogainak érvényesülése érdekében a településen működő roma és román nemzetiségi önkormányzat munkáját a Nemzetiségek jogairól szóló 2011. évi CLXXIX. törvény rendelkezései szerint – az együttműködési megállapodásban részletezettek szerint - biztosítja. Az önkormányzat és a Csanádpalotai Román Nemzetiségi Önkormányzattal, valamint a Csanádpalotai Roma Nemzetiségi Önkormányzattal </w:t>
      </w:r>
      <w:r w:rsidR="00A54937" w:rsidRPr="00194DDA">
        <w:rPr>
          <w:sz w:val="24"/>
          <w:szCs w:val="24"/>
        </w:rPr>
        <w:t>kötött</w:t>
      </w:r>
      <w:r w:rsidRPr="00194DDA">
        <w:rPr>
          <w:sz w:val="24"/>
          <w:szCs w:val="24"/>
        </w:rPr>
        <w:t xml:space="preserve"> együttműködési megállapodásokat a 3-4. sz. függelékek tartalmazzák.</w:t>
      </w:r>
    </w:p>
    <w:p w:rsidR="00AB014C" w:rsidRPr="00194DDA" w:rsidRDefault="00AB014C">
      <w:pPr>
        <w:jc w:val="both"/>
        <w:rPr>
          <w:b/>
          <w:bCs/>
          <w:i/>
          <w:sz w:val="24"/>
          <w:szCs w:val="24"/>
        </w:rPr>
      </w:pPr>
    </w:p>
    <w:p w:rsidR="00AB014C" w:rsidRPr="00194DDA" w:rsidRDefault="00AB014C">
      <w:pPr>
        <w:jc w:val="both"/>
        <w:rPr>
          <w:b/>
          <w:bCs/>
          <w:i/>
          <w:sz w:val="24"/>
          <w:szCs w:val="24"/>
        </w:rPr>
      </w:pPr>
    </w:p>
    <w:p w:rsidR="00AB014C" w:rsidRPr="00194DDA" w:rsidRDefault="00AB014C">
      <w:pPr>
        <w:numPr>
          <w:ilvl w:val="0"/>
          <w:numId w:val="20"/>
        </w:numPr>
        <w:ind w:left="0" w:firstLine="0"/>
        <w:jc w:val="center"/>
        <w:rPr>
          <w:sz w:val="24"/>
          <w:szCs w:val="24"/>
        </w:rPr>
      </w:pPr>
      <w:r w:rsidRPr="00194DDA">
        <w:rPr>
          <w:b/>
          <w:bCs/>
          <w:sz w:val="24"/>
          <w:szCs w:val="24"/>
        </w:rPr>
        <w:t>Fejezet</w:t>
      </w:r>
    </w:p>
    <w:p w:rsidR="00AB014C" w:rsidRPr="00194DDA" w:rsidRDefault="00AB014C">
      <w:pPr>
        <w:jc w:val="center"/>
        <w:rPr>
          <w:sz w:val="24"/>
          <w:szCs w:val="24"/>
        </w:rPr>
      </w:pPr>
      <w:r w:rsidRPr="00194DDA">
        <w:rPr>
          <w:b/>
          <w:bCs/>
          <w:sz w:val="24"/>
          <w:szCs w:val="24"/>
        </w:rPr>
        <w:t>A Képviselő-testület működése</w:t>
      </w:r>
    </w:p>
    <w:p w:rsidR="00AB014C" w:rsidRPr="00194DDA" w:rsidRDefault="00AB014C">
      <w:pPr>
        <w:jc w:val="center"/>
        <w:rPr>
          <w:b/>
          <w:bCs/>
          <w:sz w:val="24"/>
          <w:szCs w:val="24"/>
        </w:rPr>
      </w:pPr>
    </w:p>
    <w:p w:rsidR="00AB014C" w:rsidRPr="00194DDA" w:rsidRDefault="00AB014C">
      <w:pPr>
        <w:jc w:val="center"/>
        <w:rPr>
          <w:sz w:val="24"/>
          <w:szCs w:val="24"/>
        </w:rPr>
      </w:pPr>
      <w:r w:rsidRPr="00194DDA">
        <w:rPr>
          <w:b/>
          <w:bCs/>
          <w:sz w:val="24"/>
          <w:szCs w:val="24"/>
        </w:rPr>
        <w:t>3. §</w:t>
      </w:r>
    </w:p>
    <w:p w:rsidR="00AB014C" w:rsidRPr="00194DDA" w:rsidRDefault="00AB014C">
      <w:pPr>
        <w:jc w:val="both"/>
        <w:rPr>
          <w:b/>
          <w:bCs/>
          <w:sz w:val="24"/>
          <w:szCs w:val="24"/>
        </w:rPr>
      </w:pPr>
    </w:p>
    <w:p w:rsidR="00AB014C" w:rsidRPr="00194DDA" w:rsidRDefault="00AB014C">
      <w:pPr>
        <w:numPr>
          <w:ilvl w:val="0"/>
          <w:numId w:val="11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>A Képviselő-testület tagjainak száma 7 fő. A képviselők nevét</w:t>
      </w:r>
      <w:r w:rsidR="000C65E4" w:rsidRPr="00194DDA">
        <w:rPr>
          <w:sz w:val="24"/>
          <w:szCs w:val="24"/>
        </w:rPr>
        <w:t xml:space="preserve"> és lakcímét</w:t>
      </w:r>
      <w:r w:rsidRPr="00194DDA">
        <w:rPr>
          <w:sz w:val="24"/>
          <w:szCs w:val="24"/>
        </w:rPr>
        <w:t xml:space="preserve"> az 1. sz. függelék tartalmazza.</w:t>
      </w:r>
    </w:p>
    <w:p w:rsidR="00AB014C" w:rsidRPr="00194DDA" w:rsidRDefault="00AB014C">
      <w:pPr>
        <w:jc w:val="both"/>
        <w:rPr>
          <w:sz w:val="24"/>
          <w:szCs w:val="24"/>
        </w:rPr>
      </w:pPr>
    </w:p>
    <w:p w:rsidR="00AB014C" w:rsidRPr="00194DDA" w:rsidRDefault="00AB014C">
      <w:pPr>
        <w:numPr>
          <w:ilvl w:val="0"/>
          <w:numId w:val="11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 xml:space="preserve">A </w:t>
      </w:r>
      <w:proofErr w:type="gramStart"/>
      <w:r w:rsidRPr="00194DDA">
        <w:rPr>
          <w:sz w:val="24"/>
          <w:szCs w:val="24"/>
        </w:rPr>
        <w:t>Képviselő-testület alakuló</w:t>
      </w:r>
      <w:proofErr w:type="gramEnd"/>
      <w:r w:rsidRPr="00194DDA">
        <w:rPr>
          <w:sz w:val="24"/>
          <w:szCs w:val="24"/>
        </w:rPr>
        <w:t>, rendes és rendkívüli ülést tart.</w:t>
      </w:r>
    </w:p>
    <w:p w:rsidR="00AB014C" w:rsidRPr="00194DDA" w:rsidRDefault="00AB014C">
      <w:pPr>
        <w:rPr>
          <w:b/>
          <w:bCs/>
          <w:sz w:val="24"/>
          <w:szCs w:val="24"/>
        </w:rPr>
      </w:pPr>
    </w:p>
    <w:p w:rsidR="00AB014C" w:rsidRPr="00194DDA" w:rsidRDefault="00AB014C">
      <w:pPr>
        <w:pStyle w:val="Listaszerbekezds"/>
        <w:numPr>
          <w:ilvl w:val="0"/>
          <w:numId w:val="4"/>
        </w:numPr>
        <w:jc w:val="center"/>
        <w:rPr>
          <w:sz w:val="24"/>
          <w:szCs w:val="24"/>
        </w:rPr>
      </w:pPr>
      <w:r w:rsidRPr="00194DDA">
        <w:rPr>
          <w:b/>
          <w:bCs/>
          <w:sz w:val="24"/>
          <w:szCs w:val="24"/>
        </w:rPr>
        <w:t>§</w:t>
      </w:r>
    </w:p>
    <w:p w:rsidR="00AB014C" w:rsidRPr="00194DDA" w:rsidRDefault="00AB014C">
      <w:pPr>
        <w:rPr>
          <w:b/>
          <w:bCs/>
          <w:sz w:val="24"/>
          <w:szCs w:val="24"/>
        </w:rPr>
      </w:pPr>
    </w:p>
    <w:p w:rsidR="00AB014C" w:rsidRPr="00194DDA" w:rsidRDefault="00AB014C">
      <w:pPr>
        <w:pStyle w:val="Listaszerbekezds"/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 xml:space="preserve">A Képviselő-testület munkaterve szerint </w:t>
      </w:r>
      <w:r w:rsidR="000D52A6" w:rsidRPr="00194DDA">
        <w:rPr>
          <w:sz w:val="24"/>
          <w:szCs w:val="24"/>
        </w:rPr>
        <w:t>10</w:t>
      </w:r>
      <w:r w:rsidRPr="00194DDA">
        <w:rPr>
          <w:sz w:val="24"/>
          <w:szCs w:val="24"/>
        </w:rPr>
        <w:t xml:space="preserve"> ülést tart. Üléseit az elfogadott munkaterv szerint a hónap </w:t>
      </w:r>
      <w:r w:rsidR="000D52A6" w:rsidRPr="00194DDA">
        <w:rPr>
          <w:sz w:val="24"/>
          <w:szCs w:val="24"/>
        </w:rPr>
        <w:t>első</w:t>
      </w:r>
      <w:r w:rsidRPr="00194DDA">
        <w:rPr>
          <w:sz w:val="24"/>
          <w:szCs w:val="24"/>
        </w:rPr>
        <w:t xml:space="preserve"> szerdai napján tartja. A Képviselő-testület július</w:t>
      </w:r>
      <w:r w:rsidR="008E6ED4" w:rsidRPr="00194DDA">
        <w:rPr>
          <w:sz w:val="24"/>
          <w:szCs w:val="24"/>
        </w:rPr>
        <w:t xml:space="preserve"> és augusztus</w:t>
      </w:r>
      <w:r w:rsidRPr="00194DDA">
        <w:rPr>
          <w:sz w:val="24"/>
          <w:szCs w:val="24"/>
        </w:rPr>
        <w:t xml:space="preserve"> hónapban munkaterv szerint nem ülésezik.</w:t>
      </w:r>
    </w:p>
    <w:p w:rsidR="00AB014C" w:rsidRPr="00194DDA" w:rsidRDefault="00AB014C">
      <w:pPr>
        <w:pStyle w:val="Listaszerbekezds"/>
        <w:ind w:left="0"/>
        <w:jc w:val="both"/>
        <w:rPr>
          <w:sz w:val="24"/>
          <w:szCs w:val="24"/>
        </w:rPr>
      </w:pPr>
    </w:p>
    <w:p w:rsidR="00AB014C" w:rsidRPr="00194DDA" w:rsidRDefault="00AB014C">
      <w:pPr>
        <w:pStyle w:val="Listaszerbekezds"/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>A Képviselő-testület ülésére szóló meghívót az egyes napirendi pontokhoz kapcsolódó előterjesztésekkel együtt (</w:t>
      </w:r>
      <w:r w:rsidR="00BA36C8" w:rsidRPr="00194DDA">
        <w:rPr>
          <w:sz w:val="24"/>
          <w:szCs w:val="24"/>
        </w:rPr>
        <w:t xml:space="preserve">továbbiakban: testületi anyag) </w:t>
      </w:r>
      <w:r w:rsidRPr="00194DDA">
        <w:rPr>
          <w:sz w:val="24"/>
          <w:szCs w:val="24"/>
        </w:rPr>
        <w:t xml:space="preserve">olyan időpontban kell megküldeni, hogy a meghívottak azt az ülés előtt legalább 5 nappal megkapják. </w:t>
      </w:r>
    </w:p>
    <w:p w:rsidR="00AB014C" w:rsidRPr="00194DDA" w:rsidRDefault="00AB014C">
      <w:pPr>
        <w:pStyle w:val="Listaszerbekezds"/>
        <w:rPr>
          <w:sz w:val="24"/>
          <w:szCs w:val="24"/>
        </w:rPr>
      </w:pPr>
    </w:p>
    <w:p w:rsidR="00AB014C" w:rsidRPr="00194DDA" w:rsidRDefault="00AB014C">
      <w:pPr>
        <w:pStyle w:val="Listaszerbekezds"/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 xml:space="preserve">A testületi anyagok kézbesítési módja: </w:t>
      </w:r>
    </w:p>
    <w:p w:rsidR="00AB014C" w:rsidRPr="00194DDA" w:rsidRDefault="00AB014C">
      <w:pPr>
        <w:pStyle w:val="Listaszerbekezds"/>
        <w:ind w:left="0"/>
        <w:jc w:val="both"/>
        <w:rPr>
          <w:sz w:val="24"/>
          <w:szCs w:val="24"/>
        </w:rPr>
      </w:pPr>
    </w:p>
    <w:p w:rsidR="00AB014C" w:rsidRPr="00194DDA" w:rsidRDefault="00AB014C">
      <w:pPr>
        <w:pStyle w:val="Listaszerbekezds"/>
        <w:ind w:left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 xml:space="preserve">A képviselő és polgármester </w:t>
      </w:r>
      <w:r w:rsidR="000D52A6" w:rsidRPr="00194DDA">
        <w:rPr>
          <w:sz w:val="24"/>
          <w:szCs w:val="24"/>
        </w:rPr>
        <w:t>által megadott e-mail címre, és ezzel egyidejűleg</w:t>
      </w:r>
    </w:p>
    <w:p w:rsidR="00AB014C" w:rsidRPr="00194DDA" w:rsidRDefault="00AB014C">
      <w:pPr>
        <w:pStyle w:val="Listaszerbekezds"/>
        <w:ind w:left="0"/>
        <w:rPr>
          <w:sz w:val="24"/>
          <w:szCs w:val="24"/>
        </w:rPr>
      </w:pPr>
    </w:p>
    <w:p w:rsidR="00AB014C" w:rsidRPr="00194DDA" w:rsidRDefault="00AB014C">
      <w:pPr>
        <w:pStyle w:val="Listaszerbekezds"/>
        <w:numPr>
          <w:ilvl w:val="0"/>
          <w:numId w:val="18"/>
        </w:numPr>
        <w:jc w:val="both"/>
        <w:rPr>
          <w:sz w:val="24"/>
          <w:szCs w:val="24"/>
        </w:rPr>
      </w:pPr>
      <w:r w:rsidRPr="00194DDA">
        <w:rPr>
          <w:sz w:val="24"/>
          <w:szCs w:val="24"/>
        </w:rPr>
        <w:t xml:space="preserve">a településen lakó képviselő, polgármester részére kézbesítő útján, vagy </w:t>
      </w:r>
    </w:p>
    <w:p w:rsidR="00AB014C" w:rsidRPr="00194DDA" w:rsidRDefault="00AB014C">
      <w:pPr>
        <w:pStyle w:val="Listaszerbekezds"/>
        <w:numPr>
          <w:ilvl w:val="0"/>
          <w:numId w:val="18"/>
        </w:numPr>
        <w:jc w:val="both"/>
        <w:rPr>
          <w:sz w:val="24"/>
          <w:szCs w:val="24"/>
        </w:rPr>
      </w:pPr>
      <w:r w:rsidRPr="00194DDA">
        <w:rPr>
          <w:sz w:val="24"/>
          <w:szCs w:val="24"/>
        </w:rPr>
        <w:t xml:space="preserve">a </w:t>
      </w:r>
      <w:r w:rsidR="00BA36C8" w:rsidRPr="00194DDA">
        <w:rPr>
          <w:sz w:val="24"/>
          <w:szCs w:val="24"/>
        </w:rPr>
        <w:t xml:space="preserve">képviselő, polgármester </w:t>
      </w:r>
      <w:r w:rsidRPr="00194DDA">
        <w:rPr>
          <w:sz w:val="24"/>
          <w:szCs w:val="24"/>
        </w:rPr>
        <w:t xml:space="preserve">távollétében az általa írásban megadott címre postai úton, vagy </w:t>
      </w:r>
    </w:p>
    <w:p w:rsidR="00AB014C" w:rsidRPr="00194DDA" w:rsidRDefault="00AB014C">
      <w:pPr>
        <w:pStyle w:val="Listaszerbekezds"/>
        <w:numPr>
          <w:ilvl w:val="0"/>
          <w:numId w:val="18"/>
        </w:numPr>
        <w:jc w:val="both"/>
        <w:rPr>
          <w:sz w:val="24"/>
          <w:szCs w:val="24"/>
        </w:rPr>
      </w:pPr>
      <w:r w:rsidRPr="00194DDA">
        <w:rPr>
          <w:sz w:val="24"/>
          <w:szCs w:val="24"/>
        </w:rPr>
        <w:t xml:space="preserve">nem a településen lakó képviselő részére </w:t>
      </w:r>
      <w:r w:rsidR="000D52A6" w:rsidRPr="00194DDA">
        <w:rPr>
          <w:sz w:val="24"/>
          <w:szCs w:val="24"/>
        </w:rPr>
        <w:t>postai ú</w:t>
      </w:r>
      <w:r w:rsidR="00D01775" w:rsidRPr="00194DDA">
        <w:rPr>
          <w:sz w:val="24"/>
          <w:szCs w:val="24"/>
        </w:rPr>
        <w:t>ton</w:t>
      </w:r>
      <w:r w:rsidR="00D01775" w:rsidRPr="00194DDA">
        <w:rPr>
          <w:color w:val="FF0000"/>
          <w:sz w:val="24"/>
          <w:szCs w:val="24"/>
        </w:rPr>
        <w:t xml:space="preserve"> </w:t>
      </w:r>
      <w:r w:rsidRPr="00194DDA">
        <w:rPr>
          <w:sz w:val="24"/>
          <w:szCs w:val="24"/>
        </w:rPr>
        <w:t>az általa megadott címre</w:t>
      </w:r>
      <w:r w:rsidR="00C57E72">
        <w:rPr>
          <w:sz w:val="24"/>
          <w:szCs w:val="24"/>
        </w:rPr>
        <w:t>.</w:t>
      </w:r>
    </w:p>
    <w:p w:rsidR="00AB014C" w:rsidRPr="00194DDA" w:rsidRDefault="00AB014C">
      <w:pPr>
        <w:pStyle w:val="Listaszerbekezds"/>
        <w:ind w:left="0"/>
        <w:rPr>
          <w:sz w:val="24"/>
          <w:szCs w:val="24"/>
        </w:rPr>
      </w:pPr>
    </w:p>
    <w:p w:rsidR="00AB014C" w:rsidRPr="00194DDA" w:rsidRDefault="00AB014C">
      <w:pPr>
        <w:pStyle w:val="Listaszerbekezds"/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>A Képviselő-testület rendkívüli ülést tarthat</w:t>
      </w:r>
      <w:r w:rsidR="00C57E72">
        <w:rPr>
          <w:sz w:val="24"/>
          <w:szCs w:val="24"/>
        </w:rPr>
        <w:t>,</w:t>
      </w:r>
      <w:r w:rsidRPr="00194DDA">
        <w:rPr>
          <w:sz w:val="24"/>
          <w:szCs w:val="24"/>
        </w:rPr>
        <w:t xml:space="preserve"> amennyiben a polgármester megítélése szerint olyan jellegű kérdésben kell állást foglalni, dönteni, amelyben a </w:t>
      </w:r>
      <w:r w:rsidR="00637448" w:rsidRPr="00194DDA">
        <w:rPr>
          <w:sz w:val="24"/>
          <w:szCs w:val="24"/>
        </w:rPr>
        <w:t>késedelem</w:t>
      </w:r>
      <w:r w:rsidR="00637448" w:rsidRPr="00194DDA">
        <w:rPr>
          <w:color w:val="FF0000"/>
          <w:sz w:val="24"/>
          <w:szCs w:val="24"/>
        </w:rPr>
        <w:t xml:space="preserve"> </w:t>
      </w:r>
      <w:r w:rsidRPr="00194DDA">
        <w:rPr>
          <w:sz w:val="24"/>
          <w:szCs w:val="24"/>
        </w:rPr>
        <w:t>az önkormányzatot hátrányos helyzetbe hozná. Rendkívüli ülés összehívása esetén – ha az írásban történik – a (2) bekezdésben megállapított határidőt nem kell betartani.</w:t>
      </w:r>
    </w:p>
    <w:p w:rsidR="00AB014C" w:rsidRPr="00194DDA" w:rsidRDefault="00AB014C">
      <w:pPr>
        <w:pStyle w:val="Listaszerbekezds"/>
        <w:ind w:left="0"/>
        <w:rPr>
          <w:sz w:val="24"/>
          <w:szCs w:val="24"/>
        </w:rPr>
      </w:pPr>
    </w:p>
    <w:p w:rsidR="00AB014C" w:rsidRPr="00194DDA" w:rsidRDefault="00AB014C">
      <w:pPr>
        <w:pStyle w:val="Listaszerbekezds"/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>Rendkívüli ülés írásbeli meghívó és írásos anyag nélkül is összehívható, az alábbi módon:</w:t>
      </w:r>
    </w:p>
    <w:p w:rsidR="00AB014C" w:rsidRPr="00194DDA" w:rsidRDefault="00AB014C">
      <w:pPr>
        <w:pStyle w:val="Listaszerbekezds"/>
        <w:ind w:left="0"/>
        <w:rPr>
          <w:sz w:val="24"/>
          <w:szCs w:val="24"/>
        </w:rPr>
      </w:pPr>
    </w:p>
    <w:p w:rsidR="00AB014C" w:rsidRPr="00194DDA" w:rsidRDefault="00AB014C">
      <w:pPr>
        <w:pStyle w:val="Listaszerbekezds"/>
        <w:numPr>
          <w:ilvl w:val="3"/>
          <w:numId w:val="15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>telefonon keresztül történő szóbeli meghívással,</w:t>
      </w:r>
    </w:p>
    <w:p w:rsidR="00AB014C" w:rsidRPr="00194DDA" w:rsidRDefault="00AB014C">
      <w:pPr>
        <w:pStyle w:val="Listaszerbekezds"/>
        <w:numPr>
          <w:ilvl w:val="3"/>
          <w:numId w:val="15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>egyéb szóbeli meghívással.</w:t>
      </w:r>
    </w:p>
    <w:p w:rsidR="00AB014C" w:rsidRPr="00194DDA" w:rsidRDefault="00AB014C">
      <w:pPr>
        <w:pStyle w:val="Listaszerbekezds"/>
        <w:numPr>
          <w:ilvl w:val="3"/>
          <w:numId w:val="15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>e-mail útján</w:t>
      </w:r>
      <w:r w:rsidR="00C57E72">
        <w:rPr>
          <w:sz w:val="24"/>
          <w:szCs w:val="24"/>
        </w:rPr>
        <w:t>.</w:t>
      </w:r>
    </w:p>
    <w:p w:rsidR="00AB014C" w:rsidRPr="00194DDA" w:rsidRDefault="00AB014C">
      <w:pPr>
        <w:pStyle w:val="Listaszerbekezds"/>
        <w:ind w:left="0"/>
        <w:jc w:val="both"/>
        <w:rPr>
          <w:sz w:val="24"/>
          <w:szCs w:val="24"/>
        </w:rPr>
      </w:pPr>
    </w:p>
    <w:p w:rsidR="00AB014C" w:rsidRPr="00194DDA" w:rsidRDefault="00AB014C">
      <w:pPr>
        <w:pStyle w:val="Listaszerbekezds"/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 xml:space="preserve">A Képviselő-testület üléseinek helye: </w:t>
      </w:r>
      <w:r w:rsidR="002E776C" w:rsidRPr="00194DDA">
        <w:rPr>
          <w:sz w:val="24"/>
          <w:szCs w:val="24"/>
        </w:rPr>
        <w:t>Csanádpalotai Közös Önkormányzati Hivatal Kistanácskozó terme</w:t>
      </w:r>
      <w:r w:rsidRPr="00194DDA">
        <w:rPr>
          <w:sz w:val="24"/>
          <w:szCs w:val="24"/>
        </w:rPr>
        <w:t>.</w:t>
      </w:r>
    </w:p>
    <w:p w:rsidR="00AB014C" w:rsidRPr="00194DDA" w:rsidRDefault="00AB014C">
      <w:pPr>
        <w:pStyle w:val="Listaszerbekezds"/>
        <w:ind w:left="0"/>
        <w:rPr>
          <w:sz w:val="24"/>
          <w:szCs w:val="24"/>
        </w:rPr>
      </w:pPr>
    </w:p>
    <w:p w:rsidR="00AB014C" w:rsidRPr="00194DDA" w:rsidRDefault="00AB014C">
      <w:pPr>
        <w:pStyle w:val="Listaszerbekezds"/>
        <w:numPr>
          <w:ilvl w:val="0"/>
          <w:numId w:val="14"/>
        </w:numPr>
        <w:ind w:left="0" w:firstLine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>A Képviselő-testület esetenként a polgármester döntése alapján kihelyezett ülést is tarthat.</w:t>
      </w:r>
    </w:p>
    <w:p w:rsidR="00AB014C" w:rsidRPr="00194DDA" w:rsidRDefault="00AB014C">
      <w:pPr>
        <w:pStyle w:val="Listaszerbekezds"/>
        <w:ind w:left="0"/>
        <w:jc w:val="both"/>
        <w:rPr>
          <w:sz w:val="24"/>
          <w:szCs w:val="24"/>
        </w:rPr>
      </w:pPr>
    </w:p>
    <w:p w:rsidR="00AB014C" w:rsidRPr="00194DDA" w:rsidRDefault="00AB014C">
      <w:pPr>
        <w:pStyle w:val="Listaszerbekezds"/>
        <w:ind w:left="0"/>
        <w:jc w:val="center"/>
        <w:rPr>
          <w:sz w:val="24"/>
          <w:szCs w:val="24"/>
        </w:rPr>
      </w:pPr>
      <w:r w:rsidRPr="00194DDA">
        <w:rPr>
          <w:b/>
          <w:bCs/>
          <w:sz w:val="24"/>
          <w:szCs w:val="24"/>
        </w:rPr>
        <w:t>5. §</w:t>
      </w:r>
    </w:p>
    <w:p w:rsidR="00AB014C" w:rsidRPr="00194DDA" w:rsidRDefault="00AB014C">
      <w:pPr>
        <w:pStyle w:val="Listaszerbekezds"/>
        <w:ind w:left="0"/>
        <w:rPr>
          <w:b/>
          <w:bCs/>
          <w:sz w:val="24"/>
          <w:szCs w:val="24"/>
        </w:rPr>
      </w:pPr>
    </w:p>
    <w:p w:rsidR="00AB014C" w:rsidRPr="00194DDA" w:rsidRDefault="00113DFF" w:rsidP="00113DFF">
      <w:pPr>
        <w:pStyle w:val="Listaszerbekezds"/>
        <w:ind w:left="0"/>
        <w:jc w:val="both"/>
        <w:rPr>
          <w:sz w:val="24"/>
          <w:szCs w:val="24"/>
        </w:rPr>
      </w:pPr>
      <w:r w:rsidRPr="00194DDA">
        <w:rPr>
          <w:sz w:val="24"/>
          <w:szCs w:val="24"/>
        </w:rPr>
        <w:t xml:space="preserve">(1) </w:t>
      </w:r>
      <w:r w:rsidR="00AB014C" w:rsidRPr="00194DDA">
        <w:rPr>
          <w:sz w:val="24"/>
          <w:szCs w:val="24"/>
        </w:rPr>
        <w:t>Az ülés nyilvánosságát a meghívónak az ülést megelőzően legalább 5 nappal</w:t>
      </w:r>
      <w:r w:rsidR="00637448" w:rsidRPr="00194DDA">
        <w:rPr>
          <w:sz w:val="24"/>
          <w:szCs w:val="24"/>
        </w:rPr>
        <w:t xml:space="preserve"> </w:t>
      </w:r>
      <w:r w:rsidR="00AB014C" w:rsidRPr="00194DDA">
        <w:rPr>
          <w:sz w:val="24"/>
          <w:szCs w:val="24"/>
        </w:rPr>
        <w:t>az önkormányzat hivatalos honlapján, hirdetőtábláján történő közzétételével</w:t>
      </w:r>
      <w:r w:rsidR="00637448" w:rsidRPr="00194DDA">
        <w:rPr>
          <w:sz w:val="24"/>
          <w:szCs w:val="24"/>
        </w:rPr>
        <w:t xml:space="preserve"> kell biztosítani, illetve</w:t>
      </w:r>
      <w:r w:rsidR="00AB014C" w:rsidRPr="00194DDA">
        <w:rPr>
          <w:sz w:val="24"/>
          <w:szCs w:val="24"/>
        </w:rPr>
        <w:t xml:space="preserve"> </w:t>
      </w:r>
      <w:r w:rsidR="00637448" w:rsidRPr="00194DDA">
        <w:rPr>
          <w:sz w:val="24"/>
          <w:szCs w:val="24"/>
        </w:rPr>
        <w:t xml:space="preserve">indokolt esetben </w:t>
      </w:r>
      <w:r w:rsidR="00AB014C" w:rsidRPr="00194DDA">
        <w:rPr>
          <w:sz w:val="24"/>
          <w:szCs w:val="24"/>
        </w:rPr>
        <w:t>az ülés időpontjáról és a fontosabb napirendekről szóló rövid</w:t>
      </w:r>
      <w:r w:rsidR="00637448" w:rsidRPr="00194DDA">
        <w:rPr>
          <w:sz w:val="24"/>
          <w:szCs w:val="24"/>
        </w:rPr>
        <w:t xml:space="preserve"> hír</w:t>
      </w:r>
      <w:r w:rsidR="00E86CB1" w:rsidRPr="00194DDA">
        <w:rPr>
          <w:sz w:val="24"/>
          <w:szCs w:val="24"/>
        </w:rPr>
        <w:t>ben</w:t>
      </w:r>
      <w:r w:rsidR="00637448" w:rsidRPr="00194DDA">
        <w:rPr>
          <w:sz w:val="24"/>
          <w:szCs w:val="24"/>
        </w:rPr>
        <w:t xml:space="preserve"> is közö</w:t>
      </w:r>
      <w:r w:rsidR="00E86CB1" w:rsidRPr="00194DDA">
        <w:rPr>
          <w:sz w:val="24"/>
          <w:szCs w:val="24"/>
        </w:rPr>
        <w:t>lhető</w:t>
      </w:r>
      <w:r w:rsidR="00637448" w:rsidRPr="00194DDA">
        <w:rPr>
          <w:sz w:val="24"/>
          <w:szCs w:val="24"/>
        </w:rPr>
        <w:t>.</w:t>
      </w:r>
    </w:p>
    <w:p w:rsidR="00AB014C" w:rsidRPr="004C6437" w:rsidRDefault="00AB014C">
      <w:pPr>
        <w:pStyle w:val="Listaszerbekezds"/>
        <w:ind w:left="0"/>
        <w:rPr>
          <w:sz w:val="22"/>
          <w:szCs w:val="22"/>
        </w:rPr>
      </w:pPr>
    </w:p>
    <w:p w:rsidR="00AB014C" w:rsidRPr="004C6437" w:rsidRDefault="00AB014C">
      <w:pPr>
        <w:tabs>
          <w:tab w:val="left" w:pos="0"/>
        </w:tabs>
        <w:jc w:val="center"/>
        <w:rPr>
          <w:b/>
          <w:bCs/>
          <w:sz w:val="22"/>
          <w:szCs w:val="22"/>
        </w:rPr>
      </w:pPr>
    </w:p>
    <w:p w:rsidR="00AB014C" w:rsidRPr="001F4A5A" w:rsidRDefault="00AB014C">
      <w:pPr>
        <w:tabs>
          <w:tab w:val="left" w:pos="0"/>
        </w:tabs>
        <w:jc w:val="center"/>
        <w:rPr>
          <w:b/>
          <w:bCs/>
          <w:sz w:val="24"/>
          <w:szCs w:val="24"/>
        </w:rPr>
      </w:pPr>
      <w:r w:rsidRPr="001F4A5A">
        <w:rPr>
          <w:b/>
          <w:bCs/>
          <w:sz w:val="24"/>
          <w:szCs w:val="24"/>
        </w:rPr>
        <w:t>Az ülések tervezése, előkészítése</w:t>
      </w:r>
    </w:p>
    <w:p w:rsidR="00D20459" w:rsidRPr="001F4A5A" w:rsidRDefault="00D20459">
      <w:pPr>
        <w:tabs>
          <w:tab w:val="left" w:pos="0"/>
        </w:tabs>
        <w:jc w:val="center"/>
        <w:rPr>
          <w:sz w:val="24"/>
          <w:szCs w:val="24"/>
        </w:rPr>
      </w:pPr>
    </w:p>
    <w:p w:rsidR="00AB014C" w:rsidRPr="001F4A5A" w:rsidRDefault="00AB014C">
      <w:pPr>
        <w:jc w:val="center"/>
        <w:rPr>
          <w:sz w:val="24"/>
          <w:szCs w:val="24"/>
        </w:rPr>
      </w:pPr>
      <w:r w:rsidRPr="001F4A5A">
        <w:rPr>
          <w:b/>
          <w:bCs/>
          <w:sz w:val="24"/>
          <w:szCs w:val="24"/>
        </w:rPr>
        <w:t>6. §</w:t>
      </w:r>
    </w:p>
    <w:p w:rsidR="00AB014C" w:rsidRPr="001F4A5A" w:rsidRDefault="00AB014C">
      <w:pPr>
        <w:tabs>
          <w:tab w:val="left" w:pos="0"/>
        </w:tabs>
        <w:jc w:val="center"/>
        <w:rPr>
          <w:b/>
          <w:bCs/>
          <w:sz w:val="24"/>
          <w:szCs w:val="24"/>
        </w:rPr>
      </w:pPr>
    </w:p>
    <w:p w:rsidR="00AB014C" w:rsidRPr="001F4A5A" w:rsidRDefault="00AB014C">
      <w:pPr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F4A5A">
        <w:rPr>
          <w:sz w:val="24"/>
          <w:szCs w:val="24"/>
        </w:rPr>
        <w:t xml:space="preserve">A képviselő-testület a gazdasági programmal összhangban éves munkatervet készít. </w:t>
      </w:r>
    </w:p>
    <w:p w:rsidR="00AB014C" w:rsidRPr="001F4A5A" w:rsidRDefault="00AB014C">
      <w:pPr>
        <w:tabs>
          <w:tab w:val="left" w:pos="0"/>
        </w:tabs>
        <w:jc w:val="both"/>
        <w:rPr>
          <w:sz w:val="24"/>
          <w:szCs w:val="24"/>
        </w:rPr>
      </w:pPr>
    </w:p>
    <w:p w:rsidR="00AB014C" w:rsidRPr="001F4A5A" w:rsidRDefault="00AB014C">
      <w:pPr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F4A5A">
        <w:rPr>
          <w:sz w:val="24"/>
          <w:szCs w:val="24"/>
        </w:rPr>
        <w:t>A munkaterv tervezetét a tárgyévet megelőző év december havi testületi ülése elé a polgármester terjeszti be.</w:t>
      </w:r>
    </w:p>
    <w:p w:rsidR="00AB014C" w:rsidRPr="001F4A5A" w:rsidRDefault="00AB014C">
      <w:pPr>
        <w:tabs>
          <w:tab w:val="left" w:pos="0"/>
        </w:tabs>
        <w:jc w:val="both"/>
        <w:rPr>
          <w:sz w:val="24"/>
          <w:szCs w:val="24"/>
        </w:rPr>
      </w:pPr>
    </w:p>
    <w:p w:rsidR="00AB014C" w:rsidRPr="001F4A5A" w:rsidRDefault="00AB014C">
      <w:pPr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F4A5A">
        <w:rPr>
          <w:sz w:val="24"/>
          <w:szCs w:val="24"/>
        </w:rPr>
        <w:t>A munkaterv tartalmazza:</w:t>
      </w:r>
    </w:p>
    <w:p w:rsidR="00AB014C" w:rsidRPr="001F4A5A" w:rsidRDefault="00AB014C">
      <w:pPr>
        <w:jc w:val="both"/>
        <w:rPr>
          <w:sz w:val="24"/>
          <w:szCs w:val="24"/>
        </w:rPr>
      </w:pPr>
    </w:p>
    <w:p w:rsidR="00AB014C" w:rsidRPr="001F4A5A" w:rsidRDefault="00AB014C">
      <w:pPr>
        <w:pStyle w:val="Listaszerbekezds"/>
        <w:numPr>
          <w:ilvl w:val="1"/>
          <w:numId w:val="16"/>
        </w:numPr>
        <w:jc w:val="both"/>
        <w:rPr>
          <w:sz w:val="24"/>
          <w:szCs w:val="24"/>
        </w:rPr>
      </w:pPr>
      <w:r w:rsidRPr="001F4A5A">
        <w:rPr>
          <w:sz w:val="24"/>
          <w:szCs w:val="24"/>
        </w:rPr>
        <w:t>az ülés tervezett időpontját,</w:t>
      </w:r>
    </w:p>
    <w:p w:rsidR="00AB014C" w:rsidRPr="001F4A5A" w:rsidRDefault="00AB014C">
      <w:pPr>
        <w:numPr>
          <w:ilvl w:val="1"/>
          <w:numId w:val="16"/>
        </w:numPr>
        <w:jc w:val="both"/>
        <w:rPr>
          <w:sz w:val="24"/>
          <w:szCs w:val="24"/>
        </w:rPr>
      </w:pPr>
      <w:r w:rsidRPr="001F4A5A">
        <w:rPr>
          <w:sz w:val="24"/>
          <w:szCs w:val="24"/>
        </w:rPr>
        <w:t xml:space="preserve">a tervezett napirendi pontokat, </w:t>
      </w:r>
    </w:p>
    <w:p w:rsidR="00AB014C" w:rsidRPr="001F4A5A" w:rsidRDefault="00AB014C">
      <w:pPr>
        <w:numPr>
          <w:ilvl w:val="1"/>
          <w:numId w:val="16"/>
        </w:numPr>
        <w:jc w:val="both"/>
        <w:rPr>
          <w:sz w:val="24"/>
          <w:szCs w:val="24"/>
        </w:rPr>
      </w:pPr>
      <w:r w:rsidRPr="001F4A5A">
        <w:rPr>
          <w:sz w:val="24"/>
          <w:szCs w:val="24"/>
        </w:rPr>
        <w:t>a napirendi pontok előadójának nevét.</w:t>
      </w:r>
    </w:p>
    <w:p w:rsidR="00AB014C" w:rsidRPr="001F4A5A" w:rsidRDefault="00AB014C">
      <w:pPr>
        <w:tabs>
          <w:tab w:val="left" w:pos="0"/>
        </w:tabs>
        <w:jc w:val="both"/>
        <w:rPr>
          <w:sz w:val="24"/>
          <w:szCs w:val="24"/>
        </w:rPr>
      </w:pPr>
    </w:p>
    <w:p w:rsidR="00AB014C" w:rsidRPr="001F4A5A" w:rsidRDefault="00AB014C">
      <w:pPr>
        <w:numPr>
          <w:ilvl w:val="0"/>
          <w:numId w:val="16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1F4A5A">
        <w:rPr>
          <w:sz w:val="24"/>
          <w:szCs w:val="24"/>
        </w:rPr>
        <w:t>Az elfogadott munkatervet a lakosság tájékoztatása érdekében az önkormányzat hivatalos honlapján közzé kell tenni.</w:t>
      </w:r>
    </w:p>
    <w:p w:rsidR="00AB014C" w:rsidRPr="001F4A5A" w:rsidRDefault="00AB014C">
      <w:pPr>
        <w:jc w:val="center"/>
        <w:rPr>
          <w:b/>
          <w:bCs/>
          <w:sz w:val="24"/>
          <w:szCs w:val="24"/>
        </w:rPr>
      </w:pPr>
    </w:p>
    <w:p w:rsidR="003653FB" w:rsidRPr="004C6437" w:rsidRDefault="003653FB">
      <w:pPr>
        <w:jc w:val="center"/>
        <w:rPr>
          <w:b/>
          <w:bCs/>
          <w:sz w:val="22"/>
          <w:szCs w:val="22"/>
        </w:rPr>
      </w:pP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  <w:r w:rsidRPr="00205BE5">
        <w:rPr>
          <w:b/>
          <w:bCs/>
          <w:sz w:val="24"/>
          <w:szCs w:val="24"/>
        </w:rPr>
        <w:t>Az előterjesztések</w:t>
      </w:r>
    </w:p>
    <w:p w:rsidR="00D20459" w:rsidRPr="00205BE5" w:rsidRDefault="00D20459">
      <w:pPr>
        <w:jc w:val="center"/>
        <w:rPr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7. §</w:t>
      </w: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Előterjesztésnek minősül a munkatervbe felvett, továbbá az új, munkaterven felüli anyagok, a képviselő-testület, vagy a képviselő-testület bizottsága által előzetesen javasolt rendelet és határozat-tervezet, beszámoló, amelyben a képviselő-testület döntése szükséges.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Tájékoztatónak minősül minden olyan a képviselő-testület részére benyújtott írásos anyag, melyben nem szükséges képviselő-testületi döntés. A tájékoztató tudomásul vétele határozattal történik.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numPr>
          <w:ilvl w:val="0"/>
          <w:numId w:val="17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A munkatervbe nem tervezett előterjesztés napirendre tűzésének kezdeményezésére</w:t>
      </w:r>
    </w:p>
    <w:p w:rsidR="00AB014C" w:rsidRPr="00205BE5" w:rsidRDefault="00AB014C">
      <w:pPr>
        <w:numPr>
          <w:ilvl w:val="1"/>
          <w:numId w:val="16"/>
        </w:num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polgármester, alpolgármester,</w:t>
      </w:r>
    </w:p>
    <w:p w:rsidR="00AB014C" w:rsidRPr="00205BE5" w:rsidRDefault="00AB014C">
      <w:pPr>
        <w:numPr>
          <w:ilvl w:val="1"/>
          <w:numId w:val="16"/>
        </w:num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témakör szerint illetékes bizottság,</w:t>
      </w:r>
    </w:p>
    <w:p w:rsidR="00AB014C" w:rsidRPr="00205BE5" w:rsidRDefault="00AB014C">
      <w:pPr>
        <w:numPr>
          <w:ilvl w:val="1"/>
          <w:numId w:val="16"/>
        </w:num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bármely képviselő,</w:t>
      </w:r>
    </w:p>
    <w:p w:rsidR="00AB014C" w:rsidRPr="00205BE5" w:rsidRDefault="00AB014C">
      <w:pPr>
        <w:numPr>
          <w:ilvl w:val="1"/>
          <w:numId w:val="16"/>
        </w:num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jegyző jogosult</w:t>
      </w:r>
      <w:r w:rsidRPr="00205BE5">
        <w:rPr>
          <w:i/>
          <w:iCs/>
          <w:sz w:val="24"/>
          <w:szCs w:val="24"/>
        </w:rPr>
        <w:t>.</w:t>
      </w:r>
    </w:p>
    <w:p w:rsidR="00AB014C" w:rsidRPr="00205BE5" w:rsidRDefault="00AB014C">
      <w:pPr>
        <w:pStyle w:val="Szvegtrzs"/>
        <w:tabs>
          <w:tab w:val="left" w:pos="0"/>
        </w:tabs>
        <w:rPr>
          <w:i w:val="0"/>
          <w:iCs w:val="0"/>
        </w:rPr>
      </w:pPr>
    </w:p>
    <w:p w:rsidR="00AB014C" w:rsidRPr="00205BE5" w:rsidRDefault="00AB014C">
      <w:pPr>
        <w:pStyle w:val="Szvegtrzs"/>
        <w:numPr>
          <w:ilvl w:val="0"/>
          <w:numId w:val="17"/>
        </w:numPr>
        <w:tabs>
          <w:tab w:val="left" w:pos="0"/>
        </w:tabs>
        <w:ind w:left="0" w:firstLine="0"/>
      </w:pPr>
      <w:r w:rsidRPr="00205BE5">
        <w:rPr>
          <w:i w:val="0"/>
          <w:iCs w:val="0"/>
        </w:rPr>
        <w:t xml:space="preserve">A javasolt előterjesztés napirendre tűzéséről és tárgyalásának időpontjáról a képviselő-testület – vita nélkül – dönt. </w:t>
      </w:r>
    </w:p>
    <w:p w:rsidR="00AB014C" w:rsidRPr="00205BE5" w:rsidRDefault="00AB014C">
      <w:pPr>
        <w:pStyle w:val="Szvegtrzs"/>
        <w:tabs>
          <w:tab w:val="left" w:pos="0"/>
        </w:tabs>
        <w:rPr>
          <w:i w:val="0"/>
          <w:iCs w:val="0"/>
        </w:rPr>
      </w:pPr>
    </w:p>
    <w:p w:rsidR="00AB014C" w:rsidRPr="00205BE5" w:rsidRDefault="00AB014C">
      <w:pPr>
        <w:pStyle w:val="Szvegtrzs"/>
        <w:numPr>
          <w:ilvl w:val="0"/>
          <w:numId w:val="17"/>
        </w:numPr>
        <w:tabs>
          <w:tab w:val="left" w:pos="0"/>
        </w:tabs>
        <w:ind w:left="0" w:firstLine="0"/>
      </w:pPr>
      <w:r w:rsidRPr="00205BE5">
        <w:rPr>
          <w:i w:val="0"/>
          <w:iCs w:val="0"/>
        </w:rPr>
        <w:t>Az alakuló ülés kivételével csak írásban nyújtható be előterjesztés:</w:t>
      </w:r>
    </w:p>
    <w:p w:rsidR="00AB014C" w:rsidRPr="00205BE5" w:rsidRDefault="00AB014C">
      <w:pPr>
        <w:pStyle w:val="Listaszerbekezds"/>
        <w:ind w:left="0"/>
        <w:rPr>
          <w:i/>
          <w:iCs/>
          <w:sz w:val="24"/>
          <w:szCs w:val="24"/>
        </w:rPr>
      </w:pPr>
    </w:p>
    <w:p w:rsidR="00AB014C" w:rsidRPr="00205BE5" w:rsidRDefault="00AB014C">
      <w:pPr>
        <w:pStyle w:val="Szvegtrzs"/>
        <w:numPr>
          <w:ilvl w:val="1"/>
          <w:numId w:val="17"/>
        </w:numPr>
        <w:ind w:left="0" w:firstLine="0"/>
      </w:pPr>
      <w:r w:rsidRPr="00205BE5">
        <w:rPr>
          <w:i w:val="0"/>
          <w:iCs w:val="0"/>
        </w:rPr>
        <w:t>önkormányzati rendelet-tervezet,</w:t>
      </w:r>
    </w:p>
    <w:p w:rsidR="00AB014C" w:rsidRPr="00205BE5" w:rsidRDefault="00AB014C">
      <w:pPr>
        <w:pStyle w:val="Szvegtrzs"/>
        <w:numPr>
          <w:ilvl w:val="1"/>
          <w:numId w:val="17"/>
        </w:numPr>
        <w:ind w:left="0" w:firstLine="0"/>
      </w:pPr>
      <w:r w:rsidRPr="00205BE5">
        <w:rPr>
          <w:i w:val="0"/>
          <w:iCs w:val="0"/>
        </w:rPr>
        <w:t>intézmény alapítása, átszervezés, megszüntetés,</w:t>
      </w:r>
    </w:p>
    <w:p w:rsidR="00AB014C" w:rsidRPr="00205BE5" w:rsidRDefault="00AB014C">
      <w:pPr>
        <w:pStyle w:val="Szvegtrzs"/>
        <w:numPr>
          <w:ilvl w:val="1"/>
          <w:numId w:val="17"/>
        </w:numPr>
        <w:ind w:left="0" w:firstLine="0"/>
      </w:pPr>
      <w:r w:rsidRPr="00205BE5">
        <w:rPr>
          <w:i w:val="0"/>
          <w:iCs w:val="0"/>
        </w:rPr>
        <w:t>helyi népszavazás kiírása,</w:t>
      </w:r>
    </w:p>
    <w:p w:rsidR="00AB014C" w:rsidRPr="00205BE5" w:rsidRDefault="00AB014C">
      <w:pPr>
        <w:pStyle w:val="Szvegtrzs"/>
        <w:numPr>
          <w:ilvl w:val="1"/>
          <w:numId w:val="17"/>
        </w:numPr>
        <w:ind w:left="0" w:firstLine="0"/>
      </w:pPr>
      <w:r w:rsidRPr="00205BE5">
        <w:rPr>
          <w:i w:val="0"/>
          <w:iCs w:val="0"/>
        </w:rPr>
        <w:t>költségvetést érintő előterjesztés,</w:t>
      </w:r>
    </w:p>
    <w:p w:rsidR="00AB014C" w:rsidRPr="00205BE5" w:rsidRDefault="00AB014C">
      <w:pPr>
        <w:pStyle w:val="Szvegtrzs"/>
        <w:numPr>
          <w:ilvl w:val="1"/>
          <w:numId w:val="17"/>
        </w:numPr>
        <w:ind w:left="0" w:firstLine="0"/>
      </w:pPr>
      <w:r w:rsidRPr="00205BE5">
        <w:rPr>
          <w:i w:val="0"/>
          <w:iCs w:val="0"/>
        </w:rPr>
        <w:t>munkaterv.</w:t>
      </w:r>
    </w:p>
    <w:p w:rsidR="00AB014C" w:rsidRPr="00205BE5" w:rsidRDefault="00AB014C">
      <w:pPr>
        <w:pStyle w:val="Szvegtrzs"/>
        <w:tabs>
          <w:tab w:val="left" w:pos="0"/>
        </w:tabs>
        <w:rPr>
          <w:i w:val="0"/>
          <w:iCs w:val="0"/>
        </w:rPr>
      </w:pPr>
    </w:p>
    <w:p w:rsidR="00AB014C" w:rsidRPr="00205BE5" w:rsidRDefault="00AB014C">
      <w:pPr>
        <w:pStyle w:val="Szvegtrzs"/>
        <w:numPr>
          <w:ilvl w:val="0"/>
          <w:numId w:val="17"/>
        </w:numPr>
        <w:tabs>
          <w:tab w:val="left" w:pos="0"/>
        </w:tabs>
        <w:ind w:left="0" w:firstLine="0"/>
      </w:pPr>
      <w:r w:rsidRPr="00205BE5">
        <w:rPr>
          <w:i w:val="0"/>
          <w:iCs w:val="0"/>
        </w:rPr>
        <w:t>Az előterjesztésnek tartalmaznia kell:</w:t>
      </w:r>
    </w:p>
    <w:p w:rsidR="00AB014C" w:rsidRPr="00205BE5" w:rsidRDefault="00AB014C">
      <w:pPr>
        <w:pStyle w:val="Szvegtrzs"/>
        <w:rPr>
          <w:i w:val="0"/>
          <w:iCs w:val="0"/>
        </w:rPr>
      </w:pPr>
    </w:p>
    <w:p w:rsidR="00AB014C" w:rsidRPr="00205BE5" w:rsidRDefault="00AB014C">
      <w:pPr>
        <w:pStyle w:val="Szvegtrzs"/>
        <w:numPr>
          <w:ilvl w:val="1"/>
          <w:numId w:val="17"/>
        </w:numPr>
        <w:ind w:left="0" w:firstLine="0"/>
      </w:pPr>
      <w:r w:rsidRPr="00205BE5">
        <w:rPr>
          <w:i w:val="0"/>
          <w:iCs w:val="0"/>
        </w:rPr>
        <w:t>a tárgyalandó témakör tárgyszerű bemutatását,</w:t>
      </w:r>
    </w:p>
    <w:p w:rsidR="00AB014C" w:rsidRPr="00205BE5" w:rsidRDefault="00AB014C">
      <w:pPr>
        <w:pStyle w:val="Szvegtrzs"/>
        <w:numPr>
          <w:ilvl w:val="1"/>
          <w:numId w:val="17"/>
        </w:numPr>
        <w:ind w:left="0" w:firstLine="0"/>
      </w:pPr>
      <w:r w:rsidRPr="00205BE5">
        <w:rPr>
          <w:i w:val="0"/>
          <w:iCs w:val="0"/>
        </w:rPr>
        <w:t>határozati javaslatot,</w:t>
      </w:r>
    </w:p>
    <w:p w:rsidR="00AB014C" w:rsidRPr="00205BE5" w:rsidRDefault="00AB014C">
      <w:pPr>
        <w:pStyle w:val="Szvegtrzs"/>
        <w:numPr>
          <w:ilvl w:val="1"/>
          <w:numId w:val="17"/>
        </w:numPr>
        <w:ind w:left="0" w:firstLine="0"/>
      </w:pPr>
      <w:r w:rsidRPr="00205BE5">
        <w:rPr>
          <w:i w:val="0"/>
          <w:iCs w:val="0"/>
        </w:rPr>
        <w:t xml:space="preserve">alternatív döntési lehetőség esetén az egyes változatok mellett és ellen felhozható érveket, </w:t>
      </w:r>
    </w:p>
    <w:p w:rsidR="00AB014C" w:rsidRPr="00205BE5" w:rsidRDefault="00AB014C">
      <w:pPr>
        <w:pStyle w:val="Szvegtrzs"/>
        <w:numPr>
          <w:ilvl w:val="1"/>
          <w:numId w:val="17"/>
        </w:numPr>
        <w:ind w:left="0" w:firstLine="0"/>
      </w:pPr>
      <w:r w:rsidRPr="00205BE5">
        <w:rPr>
          <w:i w:val="0"/>
          <w:iCs w:val="0"/>
        </w:rPr>
        <w:t>pénzügyi kihatással járó döntés esetén a kiadások fedezetének meghatározását.</w:t>
      </w:r>
    </w:p>
    <w:p w:rsidR="00AB014C" w:rsidRPr="00205BE5" w:rsidRDefault="00AB014C">
      <w:pPr>
        <w:rPr>
          <w:b/>
          <w:bCs/>
          <w:i/>
          <w:iCs/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(7)</w:t>
      </w:r>
      <w:r w:rsidR="00BA36C8" w:rsidRPr="00205BE5">
        <w:rPr>
          <w:sz w:val="24"/>
          <w:szCs w:val="24"/>
        </w:rPr>
        <w:t xml:space="preserve"> </w:t>
      </w:r>
      <w:r w:rsidRPr="00205BE5">
        <w:rPr>
          <w:sz w:val="24"/>
          <w:szCs w:val="24"/>
        </w:rPr>
        <w:t>Az írásbeli előterjesztést legkésőbb a testületi ülést megelőző 12. munkanapon kell a jegyzőhöz eljuttatni.</w:t>
      </w:r>
    </w:p>
    <w:p w:rsidR="00AB014C" w:rsidRPr="00205BE5" w:rsidRDefault="00AB014C">
      <w:pPr>
        <w:jc w:val="center"/>
        <w:rPr>
          <w:b/>
          <w:bCs/>
          <w:strike/>
          <w:sz w:val="24"/>
          <w:szCs w:val="24"/>
        </w:rPr>
      </w:pPr>
    </w:p>
    <w:p w:rsidR="003653FB" w:rsidRPr="00205BE5" w:rsidRDefault="003653FB">
      <w:pPr>
        <w:jc w:val="center"/>
        <w:rPr>
          <w:b/>
          <w:bCs/>
          <w:strike/>
          <w:sz w:val="24"/>
          <w:szCs w:val="24"/>
        </w:rPr>
      </w:pP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  <w:r w:rsidRPr="00205BE5">
        <w:rPr>
          <w:b/>
          <w:bCs/>
          <w:sz w:val="24"/>
          <w:szCs w:val="24"/>
        </w:rPr>
        <w:t>Képviselő-testület összehívása, vezetése</w:t>
      </w:r>
    </w:p>
    <w:p w:rsidR="00D20459" w:rsidRPr="00205BE5" w:rsidRDefault="00D20459">
      <w:pPr>
        <w:jc w:val="center"/>
        <w:rPr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8. §</w:t>
      </w: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(1)</w:t>
      </w:r>
      <w:r w:rsidR="00BA36C8" w:rsidRPr="00205BE5">
        <w:rPr>
          <w:sz w:val="24"/>
          <w:szCs w:val="24"/>
        </w:rPr>
        <w:t xml:space="preserve"> </w:t>
      </w:r>
      <w:r w:rsidRPr="00205BE5">
        <w:rPr>
          <w:sz w:val="24"/>
          <w:szCs w:val="24"/>
        </w:rPr>
        <w:t xml:space="preserve">A polgármester és az alpolgármester egyidejű és tartós akadályoztatása esetén a testületi ülést a </w:t>
      </w:r>
      <w:r w:rsidR="00A4067E" w:rsidRPr="00194DDA">
        <w:rPr>
          <w:iCs/>
          <w:sz w:val="24"/>
          <w:szCs w:val="24"/>
        </w:rPr>
        <w:t>Pénzügyi, Gazdasági, Városfejlesztési és Ügyrendi Bizottság</w:t>
      </w:r>
      <w:r w:rsidR="00A4067E">
        <w:rPr>
          <w:iCs/>
          <w:sz w:val="24"/>
          <w:szCs w:val="24"/>
        </w:rPr>
        <w:t xml:space="preserve"> </w:t>
      </w:r>
      <w:r w:rsidR="00A4067E" w:rsidRPr="00205BE5">
        <w:rPr>
          <w:bCs/>
          <w:sz w:val="24"/>
          <w:szCs w:val="24"/>
        </w:rPr>
        <w:t xml:space="preserve">elnöke, annak is </w:t>
      </w:r>
      <w:r w:rsidR="00A4067E" w:rsidRPr="00205BE5">
        <w:rPr>
          <w:bCs/>
          <w:sz w:val="24"/>
          <w:szCs w:val="24"/>
        </w:rPr>
        <w:lastRenderedPageBreak/>
        <w:t>akadályoztatása esetén a</w:t>
      </w:r>
      <w:r w:rsidR="00A4067E" w:rsidRPr="00194DDA">
        <w:rPr>
          <w:iCs/>
          <w:sz w:val="24"/>
          <w:szCs w:val="24"/>
        </w:rPr>
        <w:t xml:space="preserve"> Szociális, Oktatási és Kulturális Bizottság</w:t>
      </w:r>
      <w:r w:rsidRPr="00205BE5">
        <w:rPr>
          <w:bCs/>
          <w:sz w:val="24"/>
          <w:szCs w:val="24"/>
        </w:rPr>
        <w:t xml:space="preserve"> elnöke hívja össze és vezeti. </w:t>
      </w:r>
    </w:p>
    <w:p w:rsidR="00AB014C" w:rsidRPr="00205BE5" w:rsidRDefault="00AB014C">
      <w:pPr>
        <w:jc w:val="both"/>
        <w:rPr>
          <w:bCs/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bCs/>
          <w:sz w:val="24"/>
          <w:szCs w:val="24"/>
        </w:rPr>
        <w:t>(2)</w:t>
      </w:r>
      <w:r w:rsidR="00BA36C8" w:rsidRPr="00205BE5">
        <w:rPr>
          <w:bCs/>
          <w:sz w:val="24"/>
          <w:szCs w:val="24"/>
        </w:rPr>
        <w:t xml:space="preserve"> </w:t>
      </w:r>
      <w:r w:rsidRPr="00205BE5">
        <w:rPr>
          <w:sz w:val="24"/>
          <w:szCs w:val="24"/>
        </w:rPr>
        <w:t>Határozatképtelenség miatt elmaradt ülést az előzetesen kitűzött napirendekkel 8 napon belül meg kell tartani.</w:t>
      </w:r>
    </w:p>
    <w:p w:rsidR="00AB014C" w:rsidRPr="00205BE5" w:rsidRDefault="00AB014C">
      <w:pPr>
        <w:pStyle w:val="Listaszerbekezds"/>
        <w:ind w:left="0"/>
        <w:rPr>
          <w:b/>
          <w:bCs/>
          <w:sz w:val="24"/>
          <w:szCs w:val="24"/>
        </w:rPr>
      </w:pPr>
    </w:p>
    <w:p w:rsidR="00AB014C" w:rsidRPr="00205BE5" w:rsidRDefault="00AB014C" w:rsidP="00F1716E">
      <w:pPr>
        <w:pStyle w:val="Listaszerbekezds"/>
        <w:numPr>
          <w:ilvl w:val="1"/>
          <w:numId w:val="25"/>
        </w:num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§</w:t>
      </w:r>
    </w:p>
    <w:p w:rsidR="00AB014C" w:rsidRPr="00205BE5" w:rsidRDefault="00AB014C">
      <w:pPr>
        <w:rPr>
          <w:b/>
          <w:bCs/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(1) A képviselő-testület ülésére meg kell hívni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0D52A6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proofErr w:type="gramStart"/>
      <w:r w:rsidRPr="00205BE5">
        <w:rPr>
          <w:sz w:val="24"/>
          <w:szCs w:val="24"/>
        </w:rPr>
        <w:t>a</w:t>
      </w:r>
      <w:proofErr w:type="gramEnd"/>
      <w:r w:rsidRPr="00205BE5">
        <w:rPr>
          <w:sz w:val="24"/>
          <w:szCs w:val="24"/>
        </w:rPr>
        <w:t>) a képviselő testület tagjait,</w:t>
      </w:r>
    </w:p>
    <w:p w:rsidR="00E86CB1" w:rsidRPr="00205BE5" w:rsidRDefault="00E86CB1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  <w:t>b) nem a képviselő-testület tagjai közül választott alpolgármestert</w:t>
      </w:r>
    </w:p>
    <w:p w:rsidR="00AB014C" w:rsidRPr="00205BE5" w:rsidRDefault="00E86CB1">
      <w:pPr>
        <w:ind w:firstLine="708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c</w:t>
      </w:r>
      <w:r w:rsidR="00AB014C" w:rsidRPr="00205BE5">
        <w:rPr>
          <w:sz w:val="24"/>
          <w:szCs w:val="24"/>
        </w:rPr>
        <w:t>) bizottságok nem képviselő tagjait,</w:t>
      </w:r>
    </w:p>
    <w:p w:rsidR="00AB014C" w:rsidRPr="00205BE5" w:rsidRDefault="00E86CB1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  <w:t>d</w:t>
      </w:r>
      <w:r w:rsidR="00AB014C" w:rsidRPr="00205BE5">
        <w:rPr>
          <w:sz w:val="24"/>
          <w:szCs w:val="24"/>
        </w:rPr>
        <w:t xml:space="preserve">) a napirend előadóját, </w:t>
      </w:r>
    </w:p>
    <w:p w:rsidR="00AB014C" w:rsidRPr="00205BE5" w:rsidRDefault="00E86CB1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proofErr w:type="gramStart"/>
      <w:r w:rsidRPr="00205BE5">
        <w:rPr>
          <w:sz w:val="24"/>
          <w:szCs w:val="24"/>
        </w:rPr>
        <w:t>e</w:t>
      </w:r>
      <w:proofErr w:type="gramEnd"/>
      <w:r w:rsidR="00AB014C" w:rsidRPr="00205BE5">
        <w:rPr>
          <w:sz w:val="24"/>
          <w:szCs w:val="24"/>
        </w:rPr>
        <w:t xml:space="preserve">) jegyzőt, pénzügyi csoportvezetőt, </w:t>
      </w:r>
    </w:p>
    <w:p w:rsidR="00E86CB1" w:rsidRPr="00205BE5" w:rsidRDefault="00E86CB1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proofErr w:type="gramStart"/>
      <w:r w:rsidRPr="00205BE5">
        <w:rPr>
          <w:sz w:val="24"/>
          <w:szCs w:val="24"/>
        </w:rPr>
        <w:t>f</w:t>
      </w:r>
      <w:proofErr w:type="gramEnd"/>
      <w:r w:rsidRPr="00205BE5">
        <w:rPr>
          <w:sz w:val="24"/>
          <w:szCs w:val="24"/>
        </w:rPr>
        <w:t>) a napirend szerint érintett köztisztviselőt</w:t>
      </w:r>
    </w:p>
    <w:p w:rsidR="005F4800" w:rsidRPr="00205BE5" w:rsidRDefault="005F4800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proofErr w:type="gramStart"/>
      <w:r w:rsidRPr="00205BE5">
        <w:rPr>
          <w:sz w:val="24"/>
          <w:szCs w:val="24"/>
        </w:rPr>
        <w:t>g</w:t>
      </w:r>
      <w:proofErr w:type="gramEnd"/>
      <w:r w:rsidRPr="00205BE5">
        <w:rPr>
          <w:sz w:val="24"/>
          <w:szCs w:val="24"/>
        </w:rPr>
        <w:t>) a napirend szerint érintett intézmény, tagintézmény vezetőjét</w:t>
      </w:r>
    </w:p>
    <w:p w:rsidR="005F4800" w:rsidRPr="00205BE5" w:rsidRDefault="005F4800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proofErr w:type="gramStart"/>
      <w:r w:rsidRPr="00205BE5">
        <w:rPr>
          <w:sz w:val="24"/>
          <w:szCs w:val="24"/>
        </w:rPr>
        <w:t>h</w:t>
      </w:r>
      <w:proofErr w:type="gramEnd"/>
      <w:r w:rsidRPr="00205BE5">
        <w:rPr>
          <w:sz w:val="24"/>
          <w:szCs w:val="24"/>
        </w:rPr>
        <w:t>) költségvetés, költségvetés-módosítás, zárszámadás tárgyalásánál a könyvvizsgálót,</w:t>
      </w:r>
    </w:p>
    <w:p w:rsidR="00AB014C" w:rsidRPr="00205BE5" w:rsidRDefault="005F4800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  <w:t>i</w:t>
      </w:r>
      <w:r w:rsidR="00AB014C" w:rsidRPr="00205BE5">
        <w:rPr>
          <w:sz w:val="24"/>
          <w:szCs w:val="24"/>
        </w:rPr>
        <w:t>) a tárgy szerint érintett civil szervezetek képviselőit,</w:t>
      </w:r>
    </w:p>
    <w:p w:rsidR="00AB014C" w:rsidRPr="00205BE5" w:rsidRDefault="005F4800">
      <w:pPr>
        <w:ind w:firstLine="708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j</w:t>
      </w:r>
      <w:r w:rsidR="00AB014C" w:rsidRPr="00205BE5">
        <w:rPr>
          <w:sz w:val="24"/>
          <w:szCs w:val="24"/>
        </w:rPr>
        <w:t xml:space="preserve">) </w:t>
      </w:r>
      <w:r w:rsidR="00AB014C" w:rsidRPr="00205BE5">
        <w:rPr>
          <w:bCs/>
          <w:sz w:val="24"/>
          <w:szCs w:val="24"/>
        </w:rPr>
        <w:t>a Csongrád Megyei Kormányhivatal Makói Járási Hivatalának vezetőjét,</w:t>
      </w:r>
    </w:p>
    <w:p w:rsidR="00AB014C" w:rsidRPr="00205BE5" w:rsidRDefault="005F4800">
      <w:pPr>
        <w:ind w:firstLine="708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k</w:t>
      </w:r>
      <w:r w:rsidR="00AB014C" w:rsidRPr="00205BE5">
        <w:rPr>
          <w:sz w:val="24"/>
          <w:szCs w:val="24"/>
        </w:rPr>
        <w:t>) román nemzetiségi önkormányzat elnökét,</w:t>
      </w:r>
    </w:p>
    <w:p w:rsidR="00B63F0C" w:rsidRDefault="005F4800">
      <w:pPr>
        <w:ind w:firstLine="708"/>
        <w:jc w:val="both"/>
        <w:rPr>
          <w:sz w:val="24"/>
          <w:szCs w:val="24"/>
        </w:rPr>
      </w:pPr>
      <w:proofErr w:type="gramStart"/>
      <w:r w:rsidRPr="00205BE5">
        <w:rPr>
          <w:sz w:val="24"/>
          <w:szCs w:val="24"/>
        </w:rPr>
        <w:t>l</w:t>
      </w:r>
      <w:proofErr w:type="gramEnd"/>
      <w:r w:rsidR="00AB014C" w:rsidRPr="00205BE5">
        <w:rPr>
          <w:sz w:val="24"/>
          <w:szCs w:val="24"/>
        </w:rPr>
        <w:t>) roma nemzetiségi önkormányzat elnökét</w:t>
      </w:r>
      <w:r w:rsidR="00B63F0C">
        <w:rPr>
          <w:sz w:val="24"/>
          <w:szCs w:val="24"/>
        </w:rPr>
        <w:t>,</w:t>
      </w:r>
    </w:p>
    <w:p w:rsidR="00B63F0C" w:rsidRDefault="00B63F0C">
      <w:pPr>
        <w:ind w:firstLine="708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m</w:t>
      </w:r>
      <w:proofErr w:type="gramEnd"/>
      <w:r>
        <w:rPr>
          <w:sz w:val="24"/>
          <w:szCs w:val="24"/>
        </w:rPr>
        <w:t>) az országgyűlési képviselőt,</w:t>
      </w:r>
    </w:p>
    <w:p w:rsidR="00AB014C" w:rsidRPr="00205BE5" w:rsidRDefault="00B63F0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n) </w:t>
      </w:r>
      <w:r w:rsidR="00DC67F0">
        <w:rPr>
          <w:sz w:val="24"/>
          <w:szCs w:val="24"/>
        </w:rPr>
        <w:t>a könyvvizsgálót</w:t>
      </w:r>
      <w:r w:rsidR="0035393F" w:rsidRPr="00205BE5">
        <w:rPr>
          <w:sz w:val="24"/>
          <w:szCs w:val="24"/>
        </w:rPr>
        <w:t>.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(2) Az ülés napirendi pontjaihoz kapcsolódóan tanácskozási jog illeti meg a</w:t>
      </w:r>
      <w:r w:rsidR="005F4800" w:rsidRPr="00205BE5">
        <w:rPr>
          <w:sz w:val="24"/>
          <w:szCs w:val="24"/>
        </w:rPr>
        <w:t xml:space="preserve"> képviselő-testület tagjain felül </w:t>
      </w:r>
      <w:r w:rsidR="00BF7E26" w:rsidRPr="00205BE5">
        <w:rPr>
          <w:sz w:val="24"/>
          <w:szCs w:val="24"/>
        </w:rPr>
        <w:t>a</w:t>
      </w:r>
      <w:r w:rsidRPr="00205BE5">
        <w:rPr>
          <w:sz w:val="24"/>
          <w:szCs w:val="24"/>
        </w:rPr>
        <w:t xml:space="preserve"> meghívottak közül: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5F4800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proofErr w:type="gramStart"/>
      <w:r w:rsidRPr="00205BE5">
        <w:rPr>
          <w:sz w:val="24"/>
          <w:szCs w:val="24"/>
        </w:rPr>
        <w:t>a</w:t>
      </w:r>
      <w:proofErr w:type="gramEnd"/>
      <w:r w:rsidRPr="00205BE5">
        <w:rPr>
          <w:sz w:val="24"/>
          <w:szCs w:val="24"/>
        </w:rPr>
        <w:t xml:space="preserve">) </w:t>
      </w:r>
      <w:r w:rsidR="005F4800" w:rsidRPr="00205BE5">
        <w:rPr>
          <w:sz w:val="24"/>
          <w:szCs w:val="24"/>
        </w:rPr>
        <w:t>nem a képviselő-testület tagjai közül választott alpolgármestert</w:t>
      </w:r>
      <w:r w:rsidR="00E85E3F">
        <w:rPr>
          <w:sz w:val="24"/>
          <w:szCs w:val="24"/>
        </w:rPr>
        <w:t>,</w:t>
      </w:r>
    </w:p>
    <w:p w:rsidR="00AB014C" w:rsidRPr="00205BE5" w:rsidRDefault="005F4800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  <w:t xml:space="preserve">b) </w:t>
      </w:r>
      <w:r w:rsidR="00AB014C" w:rsidRPr="00205BE5">
        <w:rPr>
          <w:bCs/>
          <w:sz w:val="24"/>
          <w:szCs w:val="24"/>
        </w:rPr>
        <w:t>a</w:t>
      </w:r>
      <w:r w:rsidR="00BF7E26" w:rsidRPr="00205BE5">
        <w:rPr>
          <w:bCs/>
          <w:sz w:val="24"/>
          <w:szCs w:val="24"/>
        </w:rPr>
        <w:t>z érintett napirendnél</w:t>
      </w:r>
      <w:r w:rsidR="00AB014C" w:rsidRPr="00205BE5">
        <w:rPr>
          <w:bCs/>
          <w:sz w:val="24"/>
          <w:szCs w:val="24"/>
        </w:rPr>
        <w:t xml:space="preserve"> Közös Önkormányzati Hivatal köztisztviselőjét,</w:t>
      </w:r>
    </w:p>
    <w:p w:rsidR="00AB014C" w:rsidRPr="00205BE5" w:rsidRDefault="005F4800" w:rsidP="00E85E3F">
      <w:pPr>
        <w:ind w:left="567"/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  <w:t>c</w:t>
      </w:r>
      <w:r w:rsidR="00AB014C" w:rsidRPr="00205BE5">
        <w:rPr>
          <w:sz w:val="24"/>
          <w:szCs w:val="24"/>
        </w:rPr>
        <w:t>) az</w:t>
      </w:r>
      <w:r w:rsidR="00BF7E26" w:rsidRPr="00205BE5">
        <w:rPr>
          <w:sz w:val="24"/>
          <w:szCs w:val="24"/>
        </w:rPr>
        <w:t xml:space="preserve"> érintett napirendnél az</w:t>
      </w:r>
      <w:r w:rsidR="00AB014C" w:rsidRPr="00205BE5">
        <w:rPr>
          <w:sz w:val="24"/>
          <w:szCs w:val="24"/>
        </w:rPr>
        <w:t xml:space="preserve"> önkormányzat</w:t>
      </w:r>
      <w:r w:rsidR="00BF7E26" w:rsidRPr="00205BE5">
        <w:rPr>
          <w:sz w:val="24"/>
          <w:szCs w:val="24"/>
        </w:rPr>
        <w:t xml:space="preserve"> intézményének,</w:t>
      </w:r>
      <w:r w:rsidR="00AB014C" w:rsidRPr="00205BE5">
        <w:rPr>
          <w:sz w:val="24"/>
          <w:szCs w:val="24"/>
        </w:rPr>
        <w:t xml:space="preserve"> tagintézményének vezetőjét,</w:t>
      </w:r>
    </w:p>
    <w:p w:rsidR="00BF7E26" w:rsidRPr="00205BE5" w:rsidRDefault="00BF7E26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  <w:t>d) a napirend előadóját,</w:t>
      </w: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proofErr w:type="gramStart"/>
      <w:r w:rsidR="00BF7E26" w:rsidRPr="00205BE5">
        <w:rPr>
          <w:sz w:val="24"/>
          <w:szCs w:val="24"/>
        </w:rPr>
        <w:t>e</w:t>
      </w:r>
      <w:proofErr w:type="gramEnd"/>
      <w:r w:rsidRPr="00205BE5">
        <w:rPr>
          <w:sz w:val="24"/>
          <w:szCs w:val="24"/>
        </w:rPr>
        <w:t>) az önkormányzat könyvvizsgálóját,</w:t>
      </w:r>
    </w:p>
    <w:p w:rsidR="00AB014C" w:rsidRPr="00205BE5" w:rsidRDefault="005F4800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proofErr w:type="gramStart"/>
      <w:r w:rsidR="00BF7E26" w:rsidRPr="00205BE5">
        <w:rPr>
          <w:sz w:val="24"/>
          <w:szCs w:val="24"/>
        </w:rPr>
        <w:t>f</w:t>
      </w:r>
      <w:proofErr w:type="gramEnd"/>
      <w:r w:rsidR="00AB014C" w:rsidRPr="00205BE5">
        <w:rPr>
          <w:sz w:val="24"/>
          <w:szCs w:val="24"/>
        </w:rPr>
        <w:t>) román nemzetiségi önkormányzat elnökét,</w:t>
      </w:r>
    </w:p>
    <w:p w:rsidR="00AB014C" w:rsidRPr="00205BE5" w:rsidRDefault="005F4800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proofErr w:type="gramStart"/>
      <w:r w:rsidR="00BF7E26" w:rsidRPr="00205BE5">
        <w:rPr>
          <w:sz w:val="24"/>
          <w:szCs w:val="24"/>
        </w:rPr>
        <w:t>g</w:t>
      </w:r>
      <w:proofErr w:type="gramEnd"/>
      <w:r w:rsidR="00AB014C" w:rsidRPr="00205BE5">
        <w:rPr>
          <w:sz w:val="24"/>
          <w:szCs w:val="24"/>
        </w:rPr>
        <w:t>) roma nemzetiségi önkormányzat elnökét,</w:t>
      </w: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proofErr w:type="gramStart"/>
      <w:r w:rsidR="00BF7E26" w:rsidRPr="00205BE5">
        <w:rPr>
          <w:sz w:val="24"/>
          <w:szCs w:val="24"/>
        </w:rPr>
        <w:t>h</w:t>
      </w:r>
      <w:proofErr w:type="gramEnd"/>
      <w:r w:rsidRPr="00205BE5">
        <w:rPr>
          <w:bCs/>
          <w:sz w:val="24"/>
          <w:szCs w:val="24"/>
        </w:rPr>
        <w:t>) a tárgy szerint érintett civil szervezetek képviselőit.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pStyle w:val="Szvegtrzs"/>
      </w:pPr>
      <w:r w:rsidRPr="00205BE5">
        <w:rPr>
          <w:i w:val="0"/>
          <w:iCs w:val="0"/>
        </w:rPr>
        <w:t>(3) Az önkormányzati feladat- és hatáskörben a meghívottak részére, valamint a jelenlévő érdeklődő polgároknak – amennyiben a napirendhez kapcsolódóan hozzá kívánnak szólni - az ülés vezetője szót adhat. Erről a képviselő-testület egyszerű szótöbbséggel, vita nélkül dönt.</w:t>
      </w:r>
    </w:p>
    <w:p w:rsidR="00AB014C" w:rsidRPr="00205BE5" w:rsidRDefault="00AB014C">
      <w:pPr>
        <w:rPr>
          <w:i/>
          <w:iCs/>
          <w:sz w:val="24"/>
          <w:szCs w:val="24"/>
        </w:rPr>
      </w:pPr>
    </w:p>
    <w:p w:rsidR="00AB014C" w:rsidRPr="00205BE5" w:rsidRDefault="00AB014C">
      <w:pPr>
        <w:jc w:val="center"/>
        <w:rPr>
          <w:b/>
          <w:bCs/>
          <w:i/>
          <w:iCs/>
          <w:sz w:val="24"/>
          <w:szCs w:val="24"/>
        </w:rPr>
      </w:pP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  <w:r w:rsidRPr="00205BE5">
        <w:rPr>
          <w:b/>
          <w:bCs/>
          <w:sz w:val="24"/>
          <w:szCs w:val="24"/>
        </w:rPr>
        <w:t>10. §</w:t>
      </w: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05BE5">
        <w:rPr>
          <w:bCs/>
          <w:sz w:val="24"/>
          <w:szCs w:val="24"/>
        </w:rPr>
        <w:t>A Képviselő-testület a napirend elfogadását megelőzően 1 fő jegyzőkönyv hitelesítőt választ.</w:t>
      </w:r>
    </w:p>
    <w:p w:rsidR="00AB014C" w:rsidRPr="00205BE5" w:rsidRDefault="00AB014C">
      <w:pPr>
        <w:tabs>
          <w:tab w:val="left" w:pos="0"/>
        </w:tabs>
        <w:ind w:left="720"/>
        <w:jc w:val="both"/>
        <w:rPr>
          <w:bCs/>
          <w:sz w:val="24"/>
          <w:szCs w:val="24"/>
        </w:rPr>
      </w:pPr>
    </w:p>
    <w:p w:rsidR="00AB014C" w:rsidRPr="00205BE5" w:rsidRDefault="00AB014C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05BE5">
        <w:rPr>
          <w:bCs/>
          <w:sz w:val="24"/>
          <w:szCs w:val="24"/>
        </w:rPr>
        <w:t>Az előterjesztett napirendi javaslatról a Képviselő-testület vita nélkül dönt.</w:t>
      </w:r>
    </w:p>
    <w:p w:rsidR="00AB014C" w:rsidRPr="00205BE5" w:rsidRDefault="00AB014C">
      <w:pPr>
        <w:tabs>
          <w:tab w:val="left" w:pos="0"/>
        </w:tabs>
        <w:jc w:val="both"/>
        <w:rPr>
          <w:bCs/>
          <w:sz w:val="24"/>
          <w:szCs w:val="24"/>
        </w:rPr>
      </w:pPr>
    </w:p>
    <w:p w:rsidR="00AB014C" w:rsidRPr="00205BE5" w:rsidRDefault="00AB014C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05BE5">
        <w:rPr>
          <w:bCs/>
          <w:sz w:val="24"/>
          <w:szCs w:val="24"/>
        </w:rPr>
        <w:t xml:space="preserve">Napirendi pont tárgyalásának elhalasztására az előterjesztő és bármely képviselő javaslatot tehet. Az elhalasztásra tett javaslatot meg kell indokolni. A javaslat és az indoklás elfogadásáról a Képviselő-testület vita nélkül dönt. </w:t>
      </w:r>
    </w:p>
    <w:p w:rsidR="00AB014C" w:rsidRPr="00205BE5" w:rsidRDefault="00AB014C">
      <w:pPr>
        <w:tabs>
          <w:tab w:val="left" w:pos="0"/>
        </w:tabs>
        <w:jc w:val="both"/>
        <w:rPr>
          <w:bCs/>
          <w:sz w:val="24"/>
          <w:szCs w:val="24"/>
        </w:rPr>
      </w:pPr>
    </w:p>
    <w:p w:rsidR="00AB014C" w:rsidRPr="00205BE5" w:rsidRDefault="00AB014C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05BE5">
        <w:rPr>
          <w:bCs/>
          <w:sz w:val="24"/>
          <w:szCs w:val="24"/>
        </w:rPr>
        <w:t>A képviselő-testület az általa elfogadott napirendi pontokat az elfogadás sorrendje szerint tárgyalja meg.</w:t>
      </w:r>
    </w:p>
    <w:p w:rsidR="00AB014C" w:rsidRPr="00205BE5" w:rsidRDefault="00AB014C">
      <w:pPr>
        <w:pStyle w:val="Listaszerbekezds"/>
        <w:ind w:left="0"/>
        <w:rPr>
          <w:bCs/>
          <w:sz w:val="24"/>
          <w:szCs w:val="24"/>
        </w:rPr>
      </w:pPr>
    </w:p>
    <w:p w:rsidR="00AB014C" w:rsidRPr="00521B1E" w:rsidRDefault="00AB014C">
      <w:pPr>
        <w:numPr>
          <w:ilvl w:val="0"/>
          <w:numId w:val="21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05BE5">
        <w:rPr>
          <w:bCs/>
          <w:sz w:val="24"/>
          <w:szCs w:val="24"/>
        </w:rPr>
        <w:t>A polgármester minden ülésen első napirendként köteles a Képviselő-testületet a két ülés közötti fontosabb eseményekről</w:t>
      </w:r>
      <w:r w:rsidR="00521B1E">
        <w:rPr>
          <w:bCs/>
          <w:sz w:val="24"/>
          <w:szCs w:val="24"/>
        </w:rPr>
        <w:t xml:space="preserve">, </w:t>
      </w:r>
      <w:r w:rsidR="00521B1E" w:rsidRPr="009C1486">
        <w:rPr>
          <w:sz w:val="24"/>
          <w:szCs w:val="24"/>
          <w:lang w:eastAsia="hu-HU"/>
        </w:rPr>
        <w:t>pályázatokról és az aktuális pénzügyi helyzetről</w:t>
      </w:r>
      <w:r w:rsidRPr="00205BE5">
        <w:rPr>
          <w:bCs/>
          <w:sz w:val="24"/>
          <w:szCs w:val="24"/>
        </w:rPr>
        <w:t xml:space="preserve"> tájékoztatni, a lejárt határidejű határozatok végrehajtásáról pedig beszámolni.</w:t>
      </w:r>
    </w:p>
    <w:p w:rsidR="00521B1E" w:rsidRDefault="00521B1E" w:rsidP="00521B1E">
      <w:pPr>
        <w:pStyle w:val="Listaszerbekezds"/>
        <w:rPr>
          <w:sz w:val="24"/>
          <w:szCs w:val="24"/>
        </w:rPr>
      </w:pPr>
    </w:p>
    <w:p w:rsidR="00521B1E" w:rsidRPr="00205BE5" w:rsidRDefault="00521B1E" w:rsidP="00521B1E">
      <w:pPr>
        <w:tabs>
          <w:tab w:val="left" w:pos="0"/>
        </w:tabs>
        <w:jc w:val="both"/>
        <w:rPr>
          <w:sz w:val="24"/>
          <w:szCs w:val="24"/>
        </w:rPr>
      </w:pPr>
    </w:p>
    <w:p w:rsidR="00AB014C" w:rsidRPr="00205BE5" w:rsidRDefault="00AB014C">
      <w:pPr>
        <w:tabs>
          <w:tab w:val="left" w:pos="0"/>
        </w:tabs>
        <w:jc w:val="both"/>
        <w:rPr>
          <w:sz w:val="24"/>
          <w:szCs w:val="24"/>
        </w:rPr>
      </w:pPr>
    </w:p>
    <w:p w:rsidR="00AB014C" w:rsidRPr="00205BE5" w:rsidRDefault="00AB014C">
      <w:pPr>
        <w:tabs>
          <w:tab w:val="left" w:pos="0"/>
        </w:tabs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11. §</w:t>
      </w:r>
    </w:p>
    <w:p w:rsidR="00AB014C" w:rsidRPr="00205BE5" w:rsidRDefault="00AB014C">
      <w:pPr>
        <w:tabs>
          <w:tab w:val="left" w:pos="0"/>
        </w:tabs>
        <w:jc w:val="both"/>
        <w:rPr>
          <w:b/>
          <w:bCs/>
          <w:sz w:val="24"/>
          <w:szCs w:val="24"/>
        </w:rPr>
      </w:pPr>
    </w:p>
    <w:p w:rsidR="00AB014C" w:rsidRPr="00205BE5" w:rsidRDefault="00EE0EE8" w:rsidP="00EE0EE8">
      <w:pPr>
        <w:jc w:val="both"/>
        <w:rPr>
          <w:sz w:val="24"/>
          <w:szCs w:val="24"/>
        </w:rPr>
      </w:pPr>
      <w:r w:rsidRPr="00205BE5">
        <w:rPr>
          <w:rFonts w:eastAsia="Comic Sans MS"/>
          <w:sz w:val="24"/>
          <w:szCs w:val="24"/>
        </w:rPr>
        <w:t>(1)</w:t>
      </w:r>
      <w:r w:rsidR="00AB014C" w:rsidRPr="00205BE5">
        <w:rPr>
          <w:rFonts w:eastAsia="Comic Sans MS"/>
          <w:sz w:val="24"/>
          <w:szCs w:val="24"/>
        </w:rPr>
        <w:t xml:space="preserve"> </w:t>
      </w:r>
      <w:r w:rsidR="00AB014C" w:rsidRPr="00205BE5">
        <w:rPr>
          <w:sz w:val="24"/>
          <w:szCs w:val="24"/>
        </w:rPr>
        <w:t>Az ülést levezető jogosítványai: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 w:rsidP="00EE0EE8">
      <w:pPr>
        <w:tabs>
          <w:tab w:val="left" w:pos="1134"/>
        </w:tabs>
        <w:ind w:left="1134" w:hanging="425"/>
        <w:jc w:val="both"/>
        <w:rPr>
          <w:sz w:val="24"/>
          <w:szCs w:val="24"/>
        </w:rPr>
      </w:pPr>
      <w:proofErr w:type="gramStart"/>
      <w:r w:rsidRPr="00205BE5">
        <w:rPr>
          <w:sz w:val="24"/>
          <w:szCs w:val="24"/>
        </w:rPr>
        <w:t>a</w:t>
      </w:r>
      <w:proofErr w:type="gramEnd"/>
      <w:r w:rsidRPr="00205BE5">
        <w:rPr>
          <w:sz w:val="24"/>
          <w:szCs w:val="24"/>
        </w:rPr>
        <w:t xml:space="preserve">)  </w:t>
      </w:r>
      <w:r w:rsidR="00EE0EE8"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>megállapítja és figyelemmel kíséri a határozatképességet</w:t>
      </w:r>
      <w:r w:rsidR="007B13EE">
        <w:rPr>
          <w:sz w:val="24"/>
          <w:szCs w:val="24"/>
        </w:rPr>
        <w:t>,</w:t>
      </w:r>
    </w:p>
    <w:p w:rsidR="00AB014C" w:rsidRPr="00205BE5" w:rsidRDefault="00AB014C" w:rsidP="00EE0EE8">
      <w:pPr>
        <w:tabs>
          <w:tab w:val="left" w:pos="1134"/>
        </w:tabs>
        <w:ind w:left="1134" w:hanging="425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b</w:t>
      </w:r>
      <w:proofErr w:type="gramStart"/>
      <w:r w:rsidRPr="00205BE5">
        <w:rPr>
          <w:sz w:val="24"/>
          <w:szCs w:val="24"/>
        </w:rPr>
        <w:t xml:space="preserve">)  </w:t>
      </w:r>
      <w:r w:rsidR="00EE0EE8"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>megnyitja</w:t>
      </w:r>
      <w:proofErr w:type="gramEnd"/>
      <w:r w:rsidRPr="00205BE5">
        <w:rPr>
          <w:sz w:val="24"/>
          <w:szCs w:val="24"/>
        </w:rPr>
        <w:t xml:space="preserve"> és berekeszti az ülést</w:t>
      </w:r>
      <w:r w:rsidR="007B13EE">
        <w:rPr>
          <w:sz w:val="24"/>
          <w:szCs w:val="24"/>
        </w:rPr>
        <w:t>,</w:t>
      </w:r>
    </w:p>
    <w:p w:rsidR="00AB014C" w:rsidRPr="00205BE5" w:rsidRDefault="00AB014C" w:rsidP="00EE0EE8">
      <w:pPr>
        <w:tabs>
          <w:tab w:val="left" w:pos="1134"/>
        </w:tabs>
        <w:ind w:left="1134" w:hanging="425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c)</w:t>
      </w:r>
      <w:r w:rsidR="00EE0EE8"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>előterjeszti a napirendi javaslatokat, tájékoztatást ad a sürgősségi indítványokról.</w:t>
      </w:r>
    </w:p>
    <w:p w:rsidR="005C02F3" w:rsidRPr="00205BE5" w:rsidRDefault="00AB014C" w:rsidP="00EE0EE8">
      <w:pPr>
        <w:tabs>
          <w:tab w:val="left" w:pos="1134"/>
        </w:tabs>
        <w:ind w:left="1134" w:hanging="425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d)</w:t>
      </w:r>
      <w:r w:rsidR="005C02F3" w:rsidRPr="00205BE5">
        <w:rPr>
          <w:sz w:val="24"/>
          <w:szCs w:val="24"/>
        </w:rPr>
        <w:t xml:space="preserve"> </w:t>
      </w:r>
      <w:r w:rsidR="00EE0EE8"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>napirendi pontonként megnyitja, vezeti, illetőleg lezárja a vitát, szavazásra bocsátja a döntési javaslatokat</w:t>
      </w:r>
      <w:r w:rsidR="007B13EE">
        <w:rPr>
          <w:sz w:val="24"/>
          <w:szCs w:val="24"/>
        </w:rPr>
        <w:t>,</w:t>
      </w:r>
    </w:p>
    <w:p w:rsidR="00AB014C" w:rsidRPr="00205BE5" w:rsidRDefault="00AB014C" w:rsidP="00EE0EE8">
      <w:pPr>
        <w:tabs>
          <w:tab w:val="left" w:pos="1134"/>
        </w:tabs>
        <w:ind w:left="1134" w:hanging="425"/>
        <w:jc w:val="both"/>
        <w:rPr>
          <w:sz w:val="24"/>
          <w:szCs w:val="24"/>
        </w:rPr>
      </w:pPr>
      <w:proofErr w:type="gramStart"/>
      <w:r w:rsidRPr="00205BE5">
        <w:rPr>
          <w:sz w:val="24"/>
          <w:szCs w:val="24"/>
        </w:rPr>
        <w:t>e</w:t>
      </w:r>
      <w:proofErr w:type="gramEnd"/>
      <w:r w:rsidRPr="00205BE5">
        <w:rPr>
          <w:sz w:val="24"/>
          <w:szCs w:val="24"/>
        </w:rPr>
        <w:t xml:space="preserve">) </w:t>
      </w:r>
      <w:r w:rsidR="00EE0EE8"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>indokolatlanul hosszúra nyúlt vita esetén indítványozza a hozzászólások időtartamának korlátozását vagy a vita lezárást</w:t>
      </w:r>
      <w:r w:rsidR="007B13EE">
        <w:rPr>
          <w:sz w:val="24"/>
          <w:szCs w:val="24"/>
        </w:rPr>
        <w:t>,</w:t>
      </w:r>
    </w:p>
    <w:p w:rsidR="00AB014C" w:rsidRPr="00205BE5" w:rsidRDefault="00AB014C" w:rsidP="00EE0EE8">
      <w:pPr>
        <w:tabs>
          <w:tab w:val="left" w:pos="1134"/>
        </w:tabs>
        <w:ind w:left="1134" w:hanging="425"/>
        <w:jc w:val="both"/>
        <w:rPr>
          <w:sz w:val="24"/>
          <w:szCs w:val="24"/>
        </w:rPr>
      </w:pPr>
      <w:proofErr w:type="gramStart"/>
      <w:r w:rsidRPr="00205BE5">
        <w:rPr>
          <w:sz w:val="24"/>
          <w:szCs w:val="24"/>
        </w:rPr>
        <w:t>f</w:t>
      </w:r>
      <w:proofErr w:type="gramEnd"/>
      <w:r w:rsidRPr="00205BE5">
        <w:rPr>
          <w:sz w:val="24"/>
          <w:szCs w:val="24"/>
        </w:rPr>
        <w:t xml:space="preserve">) </w:t>
      </w:r>
      <w:r w:rsidR="00EE0EE8"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>figyelmezteti a hozzászólót, ha mondanivalója eltér a témától</w:t>
      </w:r>
      <w:r w:rsidR="007B13EE">
        <w:rPr>
          <w:sz w:val="24"/>
          <w:szCs w:val="24"/>
        </w:rPr>
        <w:t>,</w:t>
      </w:r>
    </w:p>
    <w:p w:rsidR="00AB014C" w:rsidRPr="00205BE5" w:rsidRDefault="00AB014C" w:rsidP="00EE0EE8">
      <w:pPr>
        <w:tabs>
          <w:tab w:val="left" w:pos="1134"/>
        </w:tabs>
        <w:ind w:left="1134" w:hanging="425"/>
        <w:rPr>
          <w:sz w:val="24"/>
          <w:szCs w:val="24"/>
        </w:rPr>
      </w:pPr>
      <w:proofErr w:type="gramStart"/>
      <w:r w:rsidRPr="00205BE5">
        <w:rPr>
          <w:sz w:val="24"/>
          <w:szCs w:val="24"/>
        </w:rPr>
        <w:t>g</w:t>
      </w:r>
      <w:proofErr w:type="gramEnd"/>
      <w:r w:rsidRPr="00205BE5">
        <w:rPr>
          <w:sz w:val="24"/>
          <w:szCs w:val="24"/>
        </w:rPr>
        <w:t>)</w:t>
      </w:r>
      <w:r w:rsidR="00EE0EE8"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>tárgyalási szünetet rendelhet el</w:t>
      </w:r>
      <w:r w:rsidR="007B13EE">
        <w:rPr>
          <w:sz w:val="24"/>
          <w:szCs w:val="24"/>
        </w:rPr>
        <w:t>,</w:t>
      </w:r>
    </w:p>
    <w:p w:rsidR="00AB014C" w:rsidRPr="00205BE5" w:rsidRDefault="00AB014C" w:rsidP="00EE0EE8">
      <w:pPr>
        <w:tabs>
          <w:tab w:val="left" w:pos="1134"/>
        </w:tabs>
        <w:ind w:left="1134" w:hanging="425"/>
        <w:jc w:val="both"/>
        <w:rPr>
          <w:sz w:val="24"/>
          <w:szCs w:val="24"/>
        </w:rPr>
      </w:pPr>
      <w:proofErr w:type="gramStart"/>
      <w:r w:rsidRPr="00205BE5">
        <w:rPr>
          <w:sz w:val="24"/>
          <w:szCs w:val="24"/>
        </w:rPr>
        <w:t>h</w:t>
      </w:r>
      <w:proofErr w:type="gramEnd"/>
      <w:r w:rsidRPr="00205BE5">
        <w:rPr>
          <w:sz w:val="24"/>
          <w:szCs w:val="24"/>
        </w:rPr>
        <w:t xml:space="preserve">) </w:t>
      </w:r>
      <w:r w:rsidR="00EE0EE8" w:rsidRPr="00205BE5">
        <w:rPr>
          <w:sz w:val="24"/>
          <w:szCs w:val="24"/>
        </w:rPr>
        <w:tab/>
      </w:r>
      <w:r w:rsidR="007B13EE">
        <w:rPr>
          <w:sz w:val="24"/>
          <w:szCs w:val="24"/>
        </w:rPr>
        <w:t>b</w:t>
      </w:r>
      <w:r w:rsidRPr="00205BE5">
        <w:rPr>
          <w:sz w:val="24"/>
          <w:szCs w:val="24"/>
        </w:rPr>
        <w:t>onyolultabb indítvány előterjesztéséről, valamint szóban tett javaslatról hozandó döntés szó szerinti megfogalmazásának idejére az ülést felfüggesztheti.</w:t>
      </w:r>
    </w:p>
    <w:p w:rsidR="00AB014C" w:rsidRPr="00205BE5" w:rsidRDefault="00AB014C">
      <w:pPr>
        <w:rPr>
          <w:sz w:val="24"/>
          <w:szCs w:val="24"/>
        </w:rPr>
      </w:pPr>
    </w:p>
    <w:p w:rsidR="00AB014C" w:rsidRPr="00205BE5" w:rsidRDefault="00EE0EE8" w:rsidP="00EE0EE8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(2) </w:t>
      </w:r>
      <w:r w:rsidR="00AB014C" w:rsidRPr="00205BE5">
        <w:rPr>
          <w:sz w:val="24"/>
          <w:szCs w:val="24"/>
        </w:rPr>
        <w:t>Ügyrendi kérdésben bármelyik képviselő bármikor szót kérhet. Az ügyrendi javaslatok felett a képviselő-testület vita nélkül, egyszerű szótöbbséggel határoz.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EE0EE8" w:rsidP="00EE0EE8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(3) </w:t>
      </w:r>
      <w:r w:rsidR="00AB014C" w:rsidRPr="00205BE5">
        <w:rPr>
          <w:sz w:val="24"/>
          <w:szCs w:val="24"/>
        </w:rPr>
        <w:t>Ügyrendi kérdésnek minősülnek a tanácskozás rendjére, az ülés vezetésére, a vita lezárására, a tárgyalt napirendi pontot érdemben nem érintő, döntést igénylő eljárási kérdésre vonatkozó javaslatok.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EE0EE8" w:rsidP="00EE0EE8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(4) </w:t>
      </w:r>
      <w:r w:rsidR="00AB014C" w:rsidRPr="00205BE5">
        <w:rPr>
          <w:sz w:val="24"/>
          <w:szCs w:val="24"/>
        </w:rPr>
        <w:t>Az ülésvezető elsőbbséggel adja meg a szót az ügyrendi javaslat előterjesztőjének.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EE0EE8" w:rsidP="00EE0EE8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(5) </w:t>
      </w:r>
      <w:r w:rsidR="00AB014C" w:rsidRPr="00205BE5">
        <w:rPr>
          <w:sz w:val="24"/>
          <w:szCs w:val="24"/>
        </w:rPr>
        <w:t>Amennyiben az ülésvezető megállapítja, hogy a hozzászólás nem ügyrendi kérdésben történik, a képviselőtől megvonja a szót. Ez esetben vitának helye nincs.</w:t>
      </w: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Pr="00205BE5" w:rsidRDefault="00EE0EE8" w:rsidP="00EE0EE8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(6) </w:t>
      </w:r>
      <w:r w:rsidR="00AB014C" w:rsidRPr="00205BE5">
        <w:rPr>
          <w:sz w:val="24"/>
          <w:szCs w:val="24"/>
        </w:rPr>
        <w:t>A napirendi pont tárgyalását maximum 5 perces szóbeli ismertetés előzheti meg.</w:t>
      </w:r>
    </w:p>
    <w:p w:rsidR="00AB014C" w:rsidRPr="00205BE5" w:rsidRDefault="00AB014C">
      <w:pPr>
        <w:tabs>
          <w:tab w:val="left" w:pos="0"/>
        </w:tabs>
        <w:jc w:val="both"/>
        <w:rPr>
          <w:sz w:val="24"/>
          <w:szCs w:val="24"/>
        </w:rPr>
      </w:pPr>
    </w:p>
    <w:p w:rsidR="00AB014C" w:rsidRPr="00205BE5" w:rsidRDefault="00EE0EE8" w:rsidP="00EE0EE8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(7) </w:t>
      </w:r>
      <w:r w:rsidR="00AB014C" w:rsidRPr="00205BE5">
        <w:rPr>
          <w:sz w:val="24"/>
          <w:szCs w:val="24"/>
        </w:rPr>
        <w:t>A szóbeli ismertetést úgy kell összeállítani, hogy az megfelelő tájékoztatást adjon az érdeklődő választópolgároknak a tárgyalt napirendről.</w:t>
      </w:r>
    </w:p>
    <w:p w:rsidR="00AB014C" w:rsidRPr="00205BE5" w:rsidRDefault="00AB014C">
      <w:pPr>
        <w:pStyle w:val="Listaszerbekezds"/>
        <w:ind w:left="0"/>
        <w:rPr>
          <w:sz w:val="24"/>
          <w:szCs w:val="24"/>
        </w:rPr>
      </w:pPr>
    </w:p>
    <w:p w:rsidR="00AB014C" w:rsidRPr="00205BE5" w:rsidRDefault="00EE0EE8" w:rsidP="00EE0EE8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(8) </w:t>
      </w:r>
      <w:r w:rsidR="00AB014C" w:rsidRPr="00205BE5">
        <w:rPr>
          <w:sz w:val="24"/>
          <w:szCs w:val="24"/>
        </w:rPr>
        <w:t>A napirendi ponttal kapcsolatban az előterjesztőhöz a képviselők és a tanácskozási joggal meghívottak előbb kérdést intézhetnek, majd a kérdések megválaszolása után következnek a hozzászólások.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35393F" w:rsidRPr="00205BE5" w:rsidRDefault="00EE0EE8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(9) </w:t>
      </w:r>
      <w:r w:rsidR="00AB014C" w:rsidRPr="00205BE5">
        <w:rPr>
          <w:sz w:val="24"/>
          <w:szCs w:val="24"/>
        </w:rPr>
        <w:t>Ha az előterjesztő és az ülésvezető személye nem esik egybe, az előterjesztőnek reagálnia kell az elhangzott észrevételekre.</w:t>
      </w:r>
    </w:p>
    <w:p w:rsidR="0035393F" w:rsidRPr="00205BE5" w:rsidRDefault="0035393F">
      <w:pPr>
        <w:jc w:val="both"/>
        <w:rPr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12. §</w:t>
      </w: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A tanácskozás rendjének fenntartása érdekében az ülés vezetője: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 w:rsidP="00A92D62">
      <w:pPr>
        <w:ind w:left="851" w:hanging="284"/>
        <w:jc w:val="both"/>
        <w:rPr>
          <w:sz w:val="24"/>
          <w:szCs w:val="24"/>
        </w:rPr>
      </w:pPr>
      <w:proofErr w:type="gramStart"/>
      <w:r w:rsidRPr="00205BE5">
        <w:rPr>
          <w:sz w:val="24"/>
          <w:szCs w:val="24"/>
        </w:rPr>
        <w:t>a</w:t>
      </w:r>
      <w:proofErr w:type="gramEnd"/>
      <w:r w:rsidRPr="00205BE5">
        <w:rPr>
          <w:sz w:val="24"/>
          <w:szCs w:val="24"/>
        </w:rPr>
        <w:t>) figyelmeztetheti azt a hozzászólót, akinek a tanácskozáshoz nem illő, másokat sértő a fogalmazása,</w:t>
      </w:r>
    </w:p>
    <w:p w:rsidR="00AB014C" w:rsidRPr="00205BE5" w:rsidRDefault="00AB014C" w:rsidP="00A92D62">
      <w:pPr>
        <w:ind w:left="851" w:hanging="284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b) rendreutasíthatja azt a hozzászólót, akinek a tanácskozáshoz nem illő, másokat sértő a fogalmazása.</w:t>
      </w:r>
    </w:p>
    <w:p w:rsidR="00AB014C" w:rsidRPr="00205BE5" w:rsidRDefault="00AB014C" w:rsidP="00A92D62">
      <w:pPr>
        <w:ind w:left="851" w:hanging="284"/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c) amennyiben a fenti intézkedések nem elegendőek, az ülést felfüggesztheti, bezárhatja. 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  <w:r w:rsidRPr="00205BE5">
        <w:rPr>
          <w:b/>
          <w:bCs/>
          <w:sz w:val="24"/>
          <w:szCs w:val="24"/>
        </w:rPr>
        <w:t>A döntéshozatali eljárás</w:t>
      </w:r>
    </w:p>
    <w:p w:rsidR="00D20459" w:rsidRPr="00205BE5" w:rsidRDefault="00D20459">
      <w:pPr>
        <w:jc w:val="center"/>
        <w:rPr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13. §</w:t>
      </w: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numPr>
          <w:ilvl w:val="0"/>
          <w:numId w:val="22"/>
        </w:numPr>
        <w:ind w:left="0" w:firstLine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Az ülésvezető elsőként a módosító, kiegészítő, majd az eredeti javaslatot teszi fel szavazásra. 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numPr>
          <w:ilvl w:val="0"/>
          <w:numId w:val="22"/>
        </w:numPr>
        <w:ind w:left="0" w:firstLine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Amennyiben a javaslat nem kapja meg a döntés</w:t>
      </w:r>
      <w:r w:rsidR="005C02F3" w:rsidRPr="00205BE5">
        <w:rPr>
          <w:sz w:val="24"/>
          <w:szCs w:val="24"/>
        </w:rPr>
        <w:t>hozatalhoz szükséges többséget,</w:t>
      </w:r>
      <w:r w:rsidRPr="00205BE5">
        <w:rPr>
          <w:sz w:val="24"/>
          <w:szCs w:val="24"/>
        </w:rPr>
        <w:t xml:space="preserve"> a napirend tovább nem tárgyalható. A napirend a soron következő ülésen tárgyalható újra.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numPr>
          <w:ilvl w:val="0"/>
          <w:numId w:val="22"/>
        </w:numPr>
        <w:ind w:left="0" w:firstLine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A megválasztott képviselők több mint felének igenlő szavazata szükséges a</w:t>
      </w:r>
      <w:r w:rsidR="00C03593">
        <w:rPr>
          <w:sz w:val="24"/>
          <w:szCs w:val="24"/>
        </w:rPr>
        <w:t>z</w:t>
      </w:r>
      <w:bookmarkStart w:id="1" w:name="_Hlk24714802"/>
      <w:r w:rsidR="00050354" w:rsidRPr="00205BE5">
        <w:rPr>
          <w:sz w:val="24"/>
          <w:szCs w:val="24"/>
        </w:rPr>
        <w:t xml:space="preserve"> </w:t>
      </w:r>
      <w:proofErr w:type="spellStart"/>
      <w:r w:rsidR="00050354" w:rsidRPr="00205BE5">
        <w:rPr>
          <w:sz w:val="24"/>
          <w:szCs w:val="24"/>
        </w:rPr>
        <w:t>Mötv.</w:t>
      </w:r>
      <w:r w:rsidR="00C03593">
        <w:rPr>
          <w:sz w:val="24"/>
          <w:szCs w:val="24"/>
        </w:rPr>
        <w:t>-ben</w:t>
      </w:r>
      <w:proofErr w:type="spellEnd"/>
      <w:r w:rsidRPr="00205BE5">
        <w:rPr>
          <w:sz w:val="24"/>
          <w:szCs w:val="24"/>
        </w:rPr>
        <w:t xml:space="preserve"> </w:t>
      </w:r>
      <w:bookmarkEnd w:id="1"/>
      <w:r w:rsidRPr="00205BE5">
        <w:rPr>
          <w:sz w:val="24"/>
          <w:szCs w:val="24"/>
        </w:rPr>
        <w:t>előírtakon túlmenően: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pStyle w:val="Listaszerbekezds"/>
        <w:numPr>
          <w:ilvl w:val="0"/>
          <w:numId w:val="7"/>
        </w:num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helyi közügy megoldásában való részvételhez, annak vállalásához, arról történő lemondáshoz,</w:t>
      </w:r>
    </w:p>
    <w:p w:rsidR="00AB014C" w:rsidRDefault="00AB014C">
      <w:pPr>
        <w:pStyle w:val="Listaszerbekezds"/>
        <w:numPr>
          <w:ilvl w:val="0"/>
          <w:numId w:val="7"/>
        </w:num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önkormányzat rendeletében meghatározott esetekben.</w:t>
      </w:r>
    </w:p>
    <w:p w:rsidR="00C27ED0" w:rsidRPr="00205BE5" w:rsidRDefault="00C27ED0" w:rsidP="00C27ED0">
      <w:pPr>
        <w:pStyle w:val="Listaszerbekezds"/>
        <w:ind w:left="720"/>
        <w:jc w:val="both"/>
        <w:rPr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14. §</w:t>
      </w: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rFonts w:eastAsia="Comic Sans MS"/>
          <w:sz w:val="24"/>
          <w:szCs w:val="24"/>
        </w:rPr>
        <w:t xml:space="preserve"> </w:t>
      </w:r>
      <w:r w:rsidRPr="00205BE5">
        <w:rPr>
          <w:sz w:val="24"/>
          <w:szCs w:val="24"/>
        </w:rPr>
        <w:t>(1) A képviselők a szavazásban igen vagy nem szavazattal</w:t>
      </w:r>
      <w:r w:rsidRPr="00205BE5">
        <w:rPr>
          <w:color w:val="FF6600"/>
          <w:sz w:val="24"/>
          <w:szCs w:val="24"/>
        </w:rPr>
        <w:t xml:space="preserve"> </w:t>
      </w:r>
      <w:r w:rsidRPr="00205BE5">
        <w:rPr>
          <w:sz w:val="24"/>
          <w:szCs w:val="24"/>
        </w:rPr>
        <w:t xml:space="preserve">vesznek részt, illetőleg tartózkodhatnak a szavazástól. A nyílt szavazás kézfelemeléssel történik, a számszaki eredményt az ülés vezetője hangosan ismerteti. 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Default="00AB014C" w:rsidP="00487774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(2)</w:t>
      </w:r>
      <w:r w:rsidR="00A256D3" w:rsidRPr="00205BE5">
        <w:rPr>
          <w:sz w:val="24"/>
          <w:szCs w:val="24"/>
        </w:rPr>
        <w:t xml:space="preserve"> </w:t>
      </w:r>
      <w:r w:rsidRPr="00205BE5">
        <w:rPr>
          <w:sz w:val="24"/>
          <w:szCs w:val="24"/>
        </w:rPr>
        <w:t>A képviselő-testület bármely</w:t>
      </w:r>
      <w:r w:rsidRPr="00205BE5">
        <w:rPr>
          <w:color w:val="0000FF"/>
          <w:sz w:val="24"/>
          <w:szCs w:val="24"/>
        </w:rPr>
        <w:t xml:space="preserve"> </w:t>
      </w:r>
      <w:r w:rsidRPr="00205BE5">
        <w:rPr>
          <w:sz w:val="24"/>
          <w:szCs w:val="24"/>
        </w:rPr>
        <w:t xml:space="preserve">képviselő indítványára név szerinti szavazást rendelhet el. A név szerinti szavazásról a Képviselő-testület vita nélkül, egyszerű szótöbbséggel dönt. A polgármester utoljára szavaz. </w:t>
      </w:r>
    </w:p>
    <w:p w:rsidR="00C27ED0" w:rsidRPr="00205BE5" w:rsidRDefault="00C27ED0" w:rsidP="00487774">
      <w:pPr>
        <w:jc w:val="both"/>
        <w:rPr>
          <w:sz w:val="24"/>
          <w:szCs w:val="24"/>
        </w:rPr>
      </w:pPr>
    </w:p>
    <w:p w:rsidR="00AB014C" w:rsidRPr="00205BE5" w:rsidRDefault="00A256D3" w:rsidP="00A256D3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(3) </w:t>
      </w:r>
      <w:r w:rsidR="00AB014C" w:rsidRPr="00205BE5">
        <w:rPr>
          <w:sz w:val="24"/>
          <w:szCs w:val="24"/>
        </w:rPr>
        <w:t>A név szerinti szavazás alkalmával a jegyző a névsor alapján minden képviselőt személy szerint szólít és a képviselő által adott választ „igen, nem, tartózkodom” a névsorban rögzíti. A szavazás végén a képviselő nyilatkozatát aláírásával hitelesíti.</w:t>
      </w:r>
    </w:p>
    <w:p w:rsidR="00AB014C" w:rsidRPr="00205BE5" w:rsidRDefault="00AB014C">
      <w:pPr>
        <w:tabs>
          <w:tab w:val="left" w:pos="0"/>
        </w:tabs>
        <w:jc w:val="both"/>
        <w:rPr>
          <w:sz w:val="24"/>
          <w:szCs w:val="24"/>
        </w:rPr>
      </w:pPr>
    </w:p>
    <w:p w:rsidR="00AB014C" w:rsidRPr="00205BE5" w:rsidRDefault="00A256D3" w:rsidP="00A256D3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lastRenderedPageBreak/>
        <w:t xml:space="preserve">(4) </w:t>
      </w:r>
      <w:r w:rsidR="00AB014C" w:rsidRPr="00205BE5">
        <w:rPr>
          <w:sz w:val="24"/>
          <w:szCs w:val="24"/>
        </w:rPr>
        <w:t xml:space="preserve">A titkos szavazás külön erre a célra készített szavazólapon, szavazóhelyiség és urna igénybevételével történik. A titkos szavazásról </w:t>
      </w:r>
      <w:r w:rsidR="00AB014C" w:rsidRPr="00205BE5">
        <w:rPr>
          <w:b/>
          <w:i/>
          <w:sz w:val="24"/>
          <w:szCs w:val="24"/>
        </w:rPr>
        <w:t>egy példányban</w:t>
      </w:r>
      <w:r w:rsidR="00AB014C" w:rsidRPr="00205BE5">
        <w:rPr>
          <w:sz w:val="24"/>
          <w:szCs w:val="24"/>
        </w:rPr>
        <w:t xml:space="preserve"> jegyzőkönyvet kell készíteni, amelyet a testületi ülésről készült jegyzőkönyvhöz kell csatolni.</w:t>
      </w:r>
    </w:p>
    <w:p w:rsidR="00AB014C" w:rsidRPr="00205BE5" w:rsidRDefault="00AB014C">
      <w:pPr>
        <w:tabs>
          <w:tab w:val="left" w:pos="0"/>
        </w:tabs>
        <w:jc w:val="both"/>
        <w:rPr>
          <w:sz w:val="24"/>
          <w:szCs w:val="24"/>
        </w:rPr>
      </w:pPr>
    </w:p>
    <w:p w:rsidR="00AB014C" w:rsidRPr="00205BE5" w:rsidRDefault="00A256D3" w:rsidP="00A256D3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(5) </w:t>
      </w:r>
      <w:r w:rsidR="00AB014C" w:rsidRPr="00205BE5">
        <w:rPr>
          <w:sz w:val="24"/>
          <w:szCs w:val="24"/>
        </w:rPr>
        <w:t xml:space="preserve">A titkos szavazást a </w:t>
      </w:r>
      <w:r w:rsidR="00130CC2" w:rsidRPr="00205BE5">
        <w:rPr>
          <w:iCs/>
          <w:sz w:val="24"/>
          <w:szCs w:val="24"/>
        </w:rPr>
        <w:t xml:space="preserve">Pénzügyi, </w:t>
      </w:r>
      <w:r w:rsidR="00240599" w:rsidRPr="00205BE5">
        <w:rPr>
          <w:iCs/>
          <w:sz w:val="24"/>
          <w:szCs w:val="24"/>
        </w:rPr>
        <w:t>Gazdasági</w:t>
      </w:r>
      <w:r w:rsidR="00240599">
        <w:rPr>
          <w:iCs/>
          <w:sz w:val="24"/>
          <w:szCs w:val="24"/>
        </w:rPr>
        <w:t>,</w:t>
      </w:r>
      <w:r w:rsidR="00240599" w:rsidRPr="00205BE5">
        <w:rPr>
          <w:iCs/>
          <w:sz w:val="24"/>
          <w:szCs w:val="24"/>
        </w:rPr>
        <w:t xml:space="preserve"> </w:t>
      </w:r>
      <w:r w:rsidR="00487774" w:rsidRPr="00205BE5">
        <w:rPr>
          <w:iCs/>
          <w:sz w:val="24"/>
          <w:szCs w:val="24"/>
        </w:rPr>
        <w:t>Városfejlesztési</w:t>
      </w:r>
      <w:r w:rsidR="00130CC2" w:rsidRPr="00205BE5">
        <w:rPr>
          <w:iCs/>
          <w:sz w:val="24"/>
          <w:szCs w:val="24"/>
        </w:rPr>
        <w:t xml:space="preserve"> és Ügyrendi Bizottság</w:t>
      </w:r>
      <w:r w:rsidR="00AB014C" w:rsidRPr="00205BE5">
        <w:rPr>
          <w:sz w:val="24"/>
          <w:szCs w:val="24"/>
        </w:rPr>
        <w:t xml:space="preserve"> bonyolítja le és állapítja meg a titkos szavazás eredményét.</w:t>
      </w:r>
    </w:p>
    <w:p w:rsidR="00AB014C" w:rsidRPr="00205BE5" w:rsidRDefault="00AB014C">
      <w:pPr>
        <w:pStyle w:val="Listaszerbekezds"/>
        <w:ind w:left="0"/>
        <w:rPr>
          <w:sz w:val="24"/>
          <w:szCs w:val="24"/>
        </w:rPr>
      </w:pPr>
    </w:p>
    <w:p w:rsidR="00AB014C" w:rsidRDefault="00A256D3" w:rsidP="00A256D3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(6) </w:t>
      </w:r>
      <w:r w:rsidR="00AB014C" w:rsidRPr="00205BE5">
        <w:rPr>
          <w:sz w:val="24"/>
          <w:szCs w:val="24"/>
        </w:rPr>
        <w:t xml:space="preserve">Zárt ülés tartására az </w:t>
      </w:r>
      <w:proofErr w:type="spellStart"/>
      <w:r w:rsidR="00AB014C" w:rsidRPr="00205BE5">
        <w:rPr>
          <w:sz w:val="24"/>
          <w:szCs w:val="24"/>
        </w:rPr>
        <w:t>Mötv</w:t>
      </w:r>
      <w:proofErr w:type="spellEnd"/>
      <w:r w:rsidR="00AB014C" w:rsidRPr="00205BE5">
        <w:rPr>
          <w:sz w:val="24"/>
          <w:szCs w:val="24"/>
        </w:rPr>
        <w:t xml:space="preserve">. szabályait kell alkalmazni. </w:t>
      </w:r>
    </w:p>
    <w:p w:rsidR="00A35EF8" w:rsidRPr="00205BE5" w:rsidRDefault="00A35EF8" w:rsidP="00A256D3">
      <w:pPr>
        <w:jc w:val="both"/>
        <w:rPr>
          <w:sz w:val="24"/>
          <w:szCs w:val="24"/>
        </w:rPr>
      </w:pPr>
    </w:p>
    <w:p w:rsidR="00AB014C" w:rsidRPr="00205BE5" w:rsidRDefault="00AB014C">
      <w:pPr>
        <w:rPr>
          <w:b/>
          <w:bCs/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15.  §</w:t>
      </w: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Default="00AB014C">
      <w:pPr>
        <w:jc w:val="both"/>
        <w:rPr>
          <w:bCs/>
          <w:sz w:val="24"/>
          <w:szCs w:val="24"/>
        </w:rPr>
      </w:pPr>
      <w:r w:rsidRPr="00205BE5">
        <w:rPr>
          <w:bCs/>
          <w:sz w:val="24"/>
          <w:szCs w:val="24"/>
        </w:rPr>
        <w:t>Amennyiben a képviselő személyes érintettségét nem jelenti be</w:t>
      </w:r>
      <w:r w:rsidR="00A35EF8">
        <w:rPr>
          <w:bCs/>
          <w:sz w:val="24"/>
          <w:szCs w:val="24"/>
        </w:rPr>
        <w:t>,</w:t>
      </w:r>
      <w:r w:rsidRPr="00205BE5">
        <w:rPr>
          <w:bCs/>
          <w:sz w:val="24"/>
          <w:szCs w:val="24"/>
        </w:rPr>
        <w:t xml:space="preserve"> a képviselő-testület a mulasztás tudomására jutását követő első ülésén felülvizsgálja döntését, továbbá ezzel egyidejűleg –</w:t>
      </w:r>
      <w:r w:rsidR="00A35EF8">
        <w:rPr>
          <w:bCs/>
          <w:sz w:val="24"/>
          <w:szCs w:val="24"/>
        </w:rPr>
        <w:t xml:space="preserve"> </w:t>
      </w:r>
      <w:r w:rsidRPr="00205BE5">
        <w:rPr>
          <w:bCs/>
          <w:sz w:val="24"/>
          <w:szCs w:val="24"/>
        </w:rPr>
        <w:t xml:space="preserve">amennyiben kár keletkezett – az okozott kár megtérítése iránt igényt támaszthat. </w:t>
      </w:r>
    </w:p>
    <w:p w:rsidR="00A35EF8" w:rsidRPr="00205BE5" w:rsidRDefault="00A35EF8">
      <w:pPr>
        <w:jc w:val="both"/>
        <w:rPr>
          <w:sz w:val="24"/>
          <w:szCs w:val="24"/>
        </w:rPr>
      </w:pPr>
    </w:p>
    <w:p w:rsidR="003653FB" w:rsidRPr="00205BE5" w:rsidRDefault="003653FB">
      <w:pPr>
        <w:jc w:val="both"/>
        <w:rPr>
          <w:bCs/>
          <w:sz w:val="24"/>
          <w:szCs w:val="24"/>
        </w:rPr>
      </w:pP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  <w:r w:rsidRPr="00205BE5">
        <w:rPr>
          <w:b/>
          <w:bCs/>
          <w:sz w:val="24"/>
          <w:szCs w:val="24"/>
        </w:rPr>
        <w:t>Képviselő-testület döntései</w:t>
      </w:r>
    </w:p>
    <w:p w:rsidR="00D20459" w:rsidRPr="00205BE5" w:rsidRDefault="00D20459">
      <w:pPr>
        <w:jc w:val="center"/>
        <w:rPr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16. §</w:t>
      </w:r>
    </w:p>
    <w:p w:rsidR="00AB014C" w:rsidRPr="00205BE5" w:rsidRDefault="00AB014C">
      <w:pPr>
        <w:rPr>
          <w:b/>
          <w:bCs/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(1)</w:t>
      </w:r>
      <w:r w:rsidR="000468AF" w:rsidRPr="00205BE5">
        <w:rPr>
          <w:sz w:val="24"/>
          <w:szCs w:val="24"/>
        </w:rPr>
        <w:t xml:space="preserve"> </w:t>
      </w:r>
      <w:r w:rsidRPr="00205BE5">
        <w:rPr>
          <w:sz w:val="24"/>
          <w:szCs w:val="24"/>
        </w:rPr>
        <w:t>A képviselő-testület határozata tartalmazza</w:t>
      </w:r>
    </w:p>
    <w:p w:rsidR="00AB014C" w:rsidRPr="00205BE5" w:rsidRDefault="00AB014C">
      <w:pPr>
        <w:pStyle w:val="Listaszerbekezds"/>
        <w:ind w:left="2880"/>
        <w:jc w:val="both"/>
        <w:rPr>
          <w:sz w:val="24"/>
          <w:szCs w:val="24"/>
        </w:rPr>
      </w:pPr>
    </w:p>
    <w:p w:rsidR="00AB014C" w:rsidRPr="00205BE5" w:rsidRDefault="00AB014C" w:rsidP="00A35EF8">
      <w:pPr>
        <w:ind w:firstLine="567"/>
        <w:jc w:val="both"/>
        <w:rPr>
          <w:sz w:val="24"/>
          <w:szCs w:val="24"/>
        </w:rPr>
      </w:pPr>
      <w:proofErr w:type="gramStart"/>
      <w:r w:rsidRPr="00205BE5">
        <w:rPr>
          <w:sz w:val="24"/>
          <w:szCs w:val="24"/>
        </w:rPr>
        <w:t>a</w:t>
      </w:r>
      <w:proofErr w:type="gramEnd"/>
      <w:r w:rsidRPr="00205BE5">
        <w:rPr>
          <w:sz w:val="24"/>
          <w:szCs w:val="24"/>
        </w:rPr>
        <w:t>) a testület döntését szó szerinti megfogalmazásban,</w:t>
      </w:r>
    </w:p>
    <w:p w:rsidR="00AB014C" w:rsidRPr="00205BE5" w:rsidRDefault="00AB014C" w:rsidP="00A35EF8">
      <w:pPr>
        <w:ind w:firstLine="567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b) a végrehajtás határidejét – szükség esetén,</w:t>
      </w:r>
    </w:p>
    <w:p w:rsidR="00AB014C" w:rsidRPr="00205BE5" w:rsidRDefault="00AB014C" w:rsidP="00A35EF8">
      <w:pPr>
        <w:ind w:firstLine="567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c) a végrehajtásért felelős személy nevét,</w:t>
      </w:r>
    </w:p>
    <w:p w:rsidR="00AB014C" w:rsidRPr="00205BE5" w:rsidRDefault="00AB014C" w:rsidP="00A35EF8">
      <w:pPr>
        <w:ind w:firstLine="567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d) a határozatról értesítendők körét.</w:t>
      </w:r>
    </w:p>
    <w:p w:rsidR="00AB014C" w:rsidRPr="00205BE5" w:rsidRDefault="00AB014C" w:rsidP="00A35EF8">
      <w:pPr>
        <w:ind w:firstLine="567"/>
        <w:jc w:val="both"/>
        <w:rPr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(2) A képviselő-testület határozatait külön-külön,- a naptári év elejétől kezdődően – folyamatos arab sorszámmal és évszámmal kell ellátni a következők szerint: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sz w:val="24"/>
          <w:szCs w:val="24"/>
        </w:rPr>
        <w:t>…../20…(</w:t>
      </w:r>
      <w:proofErr w:type="gramStart"/>
      <w:r w:rsidRPr="00205BE5">
        <w:rPr>
          <w:sz w:val="24"/>
          <w:szCs w:val="24"/>
        </w:rPr>
        <w:t>….hó</w:t>
      </w:r>
      <w:proofErr w:type="gramEnd"/>
      <w:r w:rsidRPr="00205BE5">
        <w:rPr>
          <w:sz w:val="24"/>
          <w:szCs w:val="24"/>
        </w:rPr>
        <w:t xml:space="preserve"> …nap) képviselő-testületi határozat</w:t>
      </w:r>
    </w:p>
    <w:p w:rsidR="00AB014C" w:rsidRPr="00205BE5" w:rsidRDefault="00AB014C">
      <w:pPr>
        <w:pStyle w:val="Szvegtrzs"/>
        <w:rPr>
          <w:b/>
          <w:bCs/>
          <w:i w:val="0"/>
          <w:iCs w:val="0"/>
        </w:rPr>
      </w:pPr>
    </w:p>
    <w:p w:rsidR="00AB014C" w:rsidRPr="00205BE5" w:rsidRDefault="00AB014C">
      <w:pPr>
        <w:pStyle w:val="Szvegtrzs"/>
      </w:pPr>
      <w:r w:rsidRPr="00205BE5">
        <w:rPr>
          <w:i w:val="0"/>
          <w:iCs w:val="0"/>
        </w:rPr>
        <w:t>(3)</w:t>
      </w:r>
      <w:r w:rsidR="00985E23" w:rsidRPr="00205BE5">
        <w:rPr>
          <w:i w:val="0"/>
          <w:iCs w:val="0"/>
        </w:rPr>
        <w:t xml:space="preserve"> </w:t>
      </w:r>
      <w:r w:rsidRPr="00205BE5">
        <w:rPr>
          <w:i w:val="0"/>
          <w:iCs w:val="0"/>
        </w:rPr>
        <w:t>A határozatokat – kivonat formájában – meg kell küldeni a végrehajtásban érintett személyeknek és szerveknek.</w:t>
      </w:r>
    </w:p>
    <w:p w:rsidR="00AB014C" w:rsidRPr="00205BE5" w:rsidRDefault="00AB014C">
      <w:pPr>
        <w:pStyle w:val="Szvegtrzs"/>
        <w:rPr>
          <w:i w:val="0"/>
          <w:iCs w:val="0"/>
        </w:rPr>
      </w:pPr>
    </w:p>
    <w:p w:rsidR="0035393F" w:rsidRPr="00205BE5" w:rsidRDefault="00AB014C" w:rsidP="00641539">
      <w:pPr>
        <w:pStyle w:val="Nincstrkz"/>
        <w:jc w:val="both"/>
        <w:rPr>
          <w:i/>
          <w:iCs/>
          <w:sz w:val="24"/>
          <w:szCs w:val="24"/>
        </w:rPr>
      </w:pPr>
      <w:r w:rsidRPr="00205BE5">
        <w:rPr>
          <w:sz w:val="24"/>
          <w:szCs w:val="24"/>
        </w:rPr>
        <w:t>(4)</w:t>
      </w:r>
      <w:r w:rsidR="00F11403" w:rsidRPr="00205BE5">
        <w:rPr>
          <w:bCs/>
          <w:sz w:val="24"/>
          <w:szCs w:val="24"/>
        </w:rPr>
        <w:t xml:space="preserve"> </w:t>
      </w:r>
      <w:r w:rsidRPr="00205BE5">
        <w:rPr>
          <w:bCs/>
          <w:sz w:val="24"/>
          <w:szCs w:val="24"/>
        </w:rPr>
        <w:t>Az önkormányzat normatív határozatainak kihirdetési módja az önkormányzat hivatalában – annak hirdetőtábláján – való közzététel.</w:t>
      </w:r>
      <w:r w:rsidR="00130CC2" w:rsidRPr="00205BE5">
        <w:rPr>
          <w:bCs/>
          <w:sz w:val="24"/>
          <w:szCs w:val="24"/>
        </w:rPr>
        <w:t xml:space="preserve"> </w:t>
      </w:r>
      <w:r w:rsidR="00641539" w:rsidRPr="00205BE5">
        <w:rPr>
          <w:bCs/>
          <w:sz w:val="24"/>
          <w:szCs w:val="24"/>
        </w:rPr>
        <w:t>A határozatot legkésőbb a meghozatalát követő 15 napon belül 15 napra kell kifüggeszteni.</w:t>
      </w:r>
    </w:p>
    <w:p w:rsidR="003653FB" w:rsidRDefault="003653FB">
      <w:pPr>
        <w:pStyle w:val="Szvegtrzs"/>
        <w:rPr>
          <w:i w:val="0"/>
          <w:iCs w:val="0"/>
        </w:rPr>
      </w:pPr>
    </w:p>
    <w:p w:rsidR="000542F3" w:rsidRPr="00205BE5" w:rsidRDefault="000542F3">
      <w:pPr>
        <w:pStyle w:val="Szvegtrzs"/>
        <w:rPr>
          <w:i w:val="0"/>
          <w:iCs w:val="0"/>
        </w:rPr>
      </w:pP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  <w:r w:rsidRPr="00205BE5">
        <w:rPr>
          <w:b/>
          <w:bCs/>
          <w:sz w:val="24"/>
          <w:szCs w:val="24"/>
        </w:rPr>
        <w:t>A rendelet-alkotás</w:t>
      </w:r>
    </w:p>
    <w:p w:rsidR="00D20459" w:rsidRPr="00205BE5" w:rsidRDefault="00D20459">
      <w:pPr>
        <w:jc w:val="center"/>
        <w:rPr>
          <w:sz w:val="24"/>
          <w:szCs w:val="24"/>
        </w:rPr>
      </w:pPr>
    </w:p>
    <w:p w:rsidR="00AB014C" w:rsidRPr="00205BE5" w:rsidRDefault="00AB014C">
      <w:pPr>
        <w:tabs>
          <w:tab w:val="left" w:pos="5055"/>
        </w:tabs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17. §</w:t>
      </w:r>
    </w:p>
    <w:p w:rsidR="00AB014C" w:rsidRPr="00205BE5" w:rsidRDefault="00AB014C">
      <w:pPr>
        <w:tabs>
          <w:tab w:val="left" w:pos="5055"/>
        </w:tabs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A képviselő-testület által alkotott rendeleteket a naptári év elejétől kezdődően, emelkedő sorszámmal, arab évszámmal, valamint a kihirdetés hónapjának római számmal, napjának arab számmal történő feltüntetésével és megkülönböztető jelzéssel kell ellátni a következők szerint:</w:t>
      </w:r>
    </w:p>
    <w:p w:rsidR="00AB014C" w:rsidRPr="00205BE5" w:rsidRDefault="00AB014C">
      <w:pPr>
        <w:jc w:val="both"/>
        <w:rPr>
          <w:b/>
          <w:bCs/>
          <w:i/>
          <w:iCs/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i/>
          <w:iCs/>
          <w:sz w:val="24"/>
          <w:szCs w:val="24"/>
        </w:rPr>
        <w:lastRenderedPageBreak/>
        <w:t>Csanádpalota Város Önkormányzat</w:t>
      </w: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i/>
          <w:iCs/>
          <w:sz w:val="24"/>
          <w:szCs w:val="24"/>
        </w:rPr>
        <w:t>Képviselő-testületének</w:t>
      </w:r>
    </w:p>
    <w:p w:rsidR="00AB014C" w:rsidRPr="00205BE5" w:rsidRDefault="00AB014C">
      <w:pPr>
        <w:jc w:val="center"/>
        <w:rPr>
          <w:i/>
          <w:iCs/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sz w:val="24"/>
          <w:szCs w:val="24"/>
        </w:rPr>
        <w:t>……/</w:t>
      </w:r>
      <w:proofErr w:type="gramStart"/>
      <w:r w:rsidRPr="00205BE5">
        <w:rPr>
          <w:sz w:val="24"/>
          <w:szCs w:val="24"/>
        </w:rPr>
        <w:t>….….</w:t>
      </w:r>
      <w:proofErr w:type="gramEnd"/>
      <w:r w:rsidRPr="00205BE5">
        <w:rPr>
          <w:sz w:val="24"/>
          <w:szCs w:val="24"/>
        </w:rPr>
        <w:t xml:space="preserve"> (…….hó….nap) </w:t>
      </w:r>
    </w:p>
    <w:p w:rsidR="00AB014C" w:rsidRPr="00205BE5" w:rsidRDefault="00AB014C">
      <w:pPr>
        <w:jc w:val="center"/>
        <w:rPr>
          <w:sz w:val="24"/>
          <w:szCs w:val="24"/>
        </w:rPr>
      </w:pPr>
      <w:proofErr w:type="gramStart"/>
      <w:r w:rsidRPr="00205BE5">
        <w:rPr>
          <w:sz w:val="24"/>
          <w:szCs w:val="24"/>
        </w:rPr>
        <w:t>önkormányzati</w:t>
      </w:r>
      <w:proofErr w:type="gramEnd"/>
      <w:r w:rsidRPr="00205BE5">
        <w:rPr>
          <w:sz w:val="24"/>
          <w:szCs w:val="24"/>
        </w:rPr>
        <w:t xml:space="preserve"> rendelete</w:t>
      </w:r>
    </w:p>
    <w:p w:rsidR="002C69C3" w:rsidRDefault="002C69C3">
      <w:pPr>
        <w:jc w:val="center"/>
        <w:rPr>
          <w:sz w:val="24"/>
          <w:szCs w:val="24"/>
        </w:rPr>
      </w:pPr>
    </w:p>
    <w:p w:rsidR="000542F3" w:rsidRPr="00205BE5" w:rsidRDefault="000542F3">
      <w:pPr>
        <w:jc w:val="center"/>
        <w:rPr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18. §</w:t>
      </w: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Pr="00205BE5" w:rsidRDefault="002C69C3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(1</w:t>
      </w:r>
      <w:r w:rsidR="00AB014C" w:rsidRPr="00205BE5">
        <w:rPr>
          <w:sz w:val="24"/>
          <w:szCs w:val="24"/>
        </w:rPr>
        <w:t>) Rendelet alkotását a képviselő, a tárgy szerint illetékes bizottság és a jegyző írásban kezdeményezheti a polgármesternél.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2C69C3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(2</w:t>
      </w:r>
      <w:r w:rsidR="00AB014C" w:rsidRPr="00205BE5">
        <w:rPr>
          <w:sz w:val="24"/>
          <w:szCs w:val="24"/>
        </w:rPr>
        <w:t>) Amennyiben a rendelet tervezetet tárgyalásra alkalmas módon, - indokolással</w:t>
      </w:r>
      <w:r w:rsidR="00130CC2" w:rsidRPr="00205BE5">
        <w:rPr>
          <w:sz w:val="24"/>
          <w:szCs w:val="24"/>
        </w:rPr>
        <w:t xml:space="preserve"> és előzetes hatástanulmánnyal</w:t>
      </w:r>
      <w:r w:rsidR="00AB014C" w:rsidRPr="00205BE5">
        <w:rPr>
          <w:sz w:val="24"/>
          <w:szCs w:val="24"/>
        </w:rPr>
        <w:t xml:space="preserve"> együtt – nyújtják be, azt a polgármester köteles a soron következő ülés napirendi javaslatába felvenni.</w:t>
      </w:r>
    </w:p>
    <w:p w:rsidR="00AB014C" w:rsidRPr="00205BE5" w:rsidRDefault="00AB014C">
      <w:pPr>
        <w:tabs>
          <w:tab w:val="left" w:pos="0"/>
        </w:tabs>
        <w:jc w:val="both"/>
        <w:rPr>
          <w:sz w:val="24"/>
          <w:szCs w:val="24"/>
        </w:rPr>
      </w:pPr>
    </w:p>
    <w:p w:rsidR="00AB014C" w:rsidRPr="00205BE5" w:rsidRDefault="002C69C3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(3</w:t>
      </w:r>
      <w:r w:rsidR="00AB014C" w:rsidRPr="00205BE5">
        <w:rPr>
          <w:sz w:val="24"/>
          <w:szCs w:val="24"/>
        </w:rPr>
        <w:t>)</w:t>
      </w:r>
      <w:r w:rsidR="00D5600A" w:rsidRPr="00205BE5">
        <w:rPr>
          <w:sz w:val="24"/>
          <w:szCs w:val="24"/>
        </w:rPr>
        <w:t xml:space="preserve"> </w:t>
      </w:r>
      <w:r w:rsidR="00AB014C" w:rsidRPr="00205BE5">
        <w:rPr>
          <w:sz w:val="24"/>
          <w:szCs w:val="24"/>
        </w:rPr>
        <w:t>A képviselő-testület – amennyiben azt szükségesnek látja – elhatározhatja adott tárgyú rendelet-tervezet kétfordulós tárgyalását.</w:t>
      </w:r>
    </w:p>
    <w:p w:rsidR="00AB014C" w:rsidRPr="00205BE5" w:rsidRDefault="00AB014C">
      <w:pPr>
        <w:tabs>
          <w:tab w:val="left" w:pos="0"/>
        </w:tabs>
        <w:jc w:val="both"/>
        <w:rPr>
          <w:sz w:val="24"/>
          <w:szCs w:val="24"/>
        </w:rPr>
      </w:pPr>
    </w:p>
    <w:p w:rsidR="00AB014C" w:rsidRPr="00205BE5" w:rsidRDefault="002C69C3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(4</w:t>
      </w:r>
      <w:r w:rsidR="00AB014C" w:rsidRPr="00205BE5">
        <w:rPr>
          <w:sz w:val="24"/>
          <w:szCs w:val="24"/>
        </w:rPr>
        <w:t>)</w:t>
      </w:r>
      <w:r w:rsidR="00D5600A" w:rsidRPr="00205BE5">
        <w:rPr>
          <w:sz w:val="24"/>
          <w:szCs w:val="24"/>
        </w:rPr>
        <w:t xml:space="preserve"> </w:t>
      </w:r>
      <w:r w:rsidR="00AB014C" w:rsidRPr="00205BE5">
        <w:rPr>
          <w:sz w:val="24"/>
          <w:szCs w:val="24"/>
        </w:rPr>
        <w:t>A rendelet-tervezet tárgyalása során a képviselő-testület általános és részletes vitát is tarthat. Az erre vonatkozó polgármesteri vagy bizottsági indítványról a képviselő-testület vita nélkül határoz.</w:t>
      </w:r>
    </w:p>
    <w:p w:rsidR="00AB014C" w:rsidRPr="00205BE5" w:rsidRDefault="00AB014C">
      <w:pPr>
        <w:tabs>
          <w:tab w:val="left" w:pos="0"/>
        </w:tabs>
        <w:jc w:val="both"/>
        <w:rPr>
          <w:sz w:val="24"/>
          <w:szCs w:val="24"/>
        </w:rPr>
      </w:pPr>
    </w:p>
    <w:p w:rsidR="00AB014C" w:rsidRPr="00205BE5" w:rsidRDefault="002C69C3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(5</w:t>
      </w:r>
      <w:r w:rsidR="00AB014C" w:rsidRPr="00205BE5">
        <w:rPr>
          <w:sz w:val="24"/>
          <w:szCs w:val="24"/>
        </w:rPr>
        <w:t>)</w:t>
      </w:r>
      <w:r w:rsidR="00D5600A" w:rsidRPr="00205BE5">
        <w:rPr>
          <w:sz w:val="24"/>
          <w:szCs w:val="24"/>
        </w:rPr>
        <w:t xml:space="preserve"> </w:t>
      </w:r>
      <w:r w:rsidR="00AB014C" w:rsidRPr="00205BE5">
        <w:rPr>
          <w:sz w:val="24"/>
          <w:szCs w:val="24"/>
        </w:rPr>
        <w:t xml:space="preserve">Az önkormányzati rendelet kihirdetésének módja az önkormányzat hivatalában – annak hirdetőtábláján – való közzététel. </w:t>
      </w:r>
      <w:r w:rsidRPr="00205BE5">
        <w:rPr>
          <w:sz w:val="24"/>
          <w:szCs w:val="24"/>
        </w:rPr>
        <w:t>Az önkormányzati rendeletet megalkotását követően legkésőbb 5 munkanapon belül kell 60 napra közzétenni.</w:t>
      </w:r>
    </w:p>
    <w:p w:rsidR="00AB014C" w:rsidRPr="00205BE5" w:rsidRDefault="00AB014C">
      <w:pPr>
        <w:autoSpaceDE w:val="0"/>
        <w:rPr>
          <w:sz w:val="24"/>
          <w:szCs w:val="24"/>
        </w:rPr>
      </w:pPr>
    </w:p>
    <w:p w:rsidR="003653FB" w:rsidRPr="00205BE5" w:rsidRDefault="003653FB">
      <w:pPr>
        <w:autoSpaceDE w:val="0"/>
        <w:rPr>
          <w:sz w:val="24"/>
          <w:szCs w:val="24"/>
        </w:rPr>
      </w:pP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  <w:r w:rsidRPr="00205BE5">
        <w:rPr>
          <w:b/>
          <w:bCs/>
          <w:sz w:val="24"/>
          <w:szCs w:val="24"/>
        </w:rPr>
        <w:t>A képviselő-testület dokumentumai</w:t>
      </w:r>
    </w:p>
    <w:p w:rsidR="00D20459" w:rsidRPr="00205BE5" w:rsidRDefault="00D20459">
      <w:pPr>
        <w:jc w:val="center"/>
        <w:rPr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19. §</w:t>
      </w: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rPr>
          <w:b/>
          <w:bCs/>
          <w:sz w:val="24"/>
          <w:szCs w:val="24"/>
        </w:rPr>
      </w:pPr>
    </w:p>
    <w:p w:rsidR="00AB014C" w:rsidRPr="00205BE5" w:rsidRDefault="00AB014C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A képviselő-testület üléséről hangfelvétel készül, melyet öt évig az erre alkalmas technikai módon meg kell őrizni. </w:t>
      </w:r>
      <w:r w:rsidRPr="00205BE5">
        <w:rPr>
          <w:bCs/>
          <w:sz w:val="24"/>
          <w:szCs w:val="24"/>
        </w:rPr>
        <w:t>A hangfelvétel alapján jegyzők</w:t>
      </w:r>
      <w:r w:rsidR="002C69C3" w:rsidRPr="00205BE5">
        <w:rPr>
          <w:bCs/>
          <w:sz w:val="24"/>
          <w:szCs w:val="24"/>
        </w:rPr>
        <w:t>önyv készül, mely az elhangzotta</w:t>
      </w:r>
      <w:r w:rsidRPr="00205BE5">
        <w:rPr>
          <w:bCs/>
          <w:sz w:val="24"/>
          <w:szCs w:val="24"/>
        </w:rPr>
        <w:t>k</w:t>
      </w:r>
      <w:r w:rsidR="002C69C3" w:rsidRPr="00205BE5">
        <w:rPr>
          <w:bCs/>
          <w:sz w:val="24"/>
          <w:szCs w:val="24"/>
        </w:rPr>
        <w:t>at</w:t>
      </w:r>
      <w:r w:rsidRPr="00205BE5">
        <w:rPr>
          <w:bCs/>
          <w:sz w:val="24"/>
          <w:szCs w:val="24"/>
        </w:rPr>
        <w:t xml:space="preserve"> tartalmazza. Szó szerint kell rögzíteni annak és azt a hozzászólását, aki ezt az ülésen az adott hozzászólásánál kifejezetten kéri.</w:t>
      </w:r>
    </w:p>
    <w:p w:rsidR="00AB014C" w:rsidRPr="00205BE5" w:rsidRDefault="00AB014C">
      <w:pPr>
        <w:tabs>
          <w:tab w:val="left" w:pos="0"/>
        </w:tabs>
        <w:jc w:val="both"/>
        <w:rPr>
          <w:sz w:val="24"/>
          <w:szCs w:val="24"/>
        </w:rPr>
      </w:pPr>
    </w:p>
    <w:p w:rsidR="00AB014C" w:rsidRPr="00205BE5" w:rsidRDefault="00AB014C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A jegyzőkönyvet a polgármester</w:t>
      </w:r>
      <w:r w:rsidR="008C3DD3">
        <w:rPr>
          <w:sz w:val="24"/>
          <w:szCs w:val="24"/>
        </w:rPr>
        <w:t>,</w:t>
      </w:r>
      <w:r w:rsidRPr="00205BE5">
        <w:rPr>
          <w:sz w:val="24"/>
          <w:szCs w:val="24"/>
        </w:rPr>
        <w:t xml:space="preserve"> a jegyző</w:t>
      </w:r>
      <w:r w:rsidR="00130CC2" w:rsidRPr="00205BE5">
        <w:rPr>
          <w:sz w:val="24"/>
          <w:szCs w:val="24"/>
        </w:rPr>
        <w:t xml:space="preserve"> és a jegyzőkönyv-hitelesítő</w:t>
      </w:r>
      <w:r w:rsidRPr="00205BE5">
        <w:rPr>
          <w:sz w:val="24"/>
          <w:szCs w:val="24"/>
        </w:rPr>
        <w:t xml:space="preserve"> írja alá. </w:t>
      </w:r>
    </w:p>
    <w:p w:rsidR="00AB014C" w:rsidRPr="00205BE5" w:rsidRDefault="00AB014C">
      <w:pPr>
        <w:pStyle w:val="Listaszerbekezds"/>
        <w:ind w:left="0"/>
        <w:rPr>
          <w:sz w:val="24"/>
          <w:szCs w:val="24"/>
        </w:rPr>
      </w:pPr>
    </w:p>
    <w:p w:rsidR="00AB014C" w:rsidRPr="00205BE5" w:rsidRDefault="00AB014C">
      <w:pPr>
        <w:numPr>
          <w:ilvl w:val="0"/>
          <w:numId w:val="13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Az önkormányzat rendeleteiről és a képviselő-testület határozatairól külön-külön nyilvántartást kell vezetni.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  <w:r w:rsidRPr="00205BE5">
        <w:rPr>
          <w:b/>
          <w:bCs/>
          <w:sz w:val="24"/>
          <w:szCs w:val="24"/>
        </w:rPr>
        <w:t>A képviselő jogállása, kérdezési jog és interpelláció</w:t>
      </w:r>
    </w:p>
    <w:p w:rsidR="00D20459" w:rsidRPr="00205BE5" w:rsidRDefault="00D20459">
      <w:pPr>
        <w:jc w:val="center"/>
        <w:rPr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20. §</w:t>
      </w: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jc w:val="both"/>
        <w:rPr>
          <w:b/>
          <w:bCs/>
          <w:sz w:val="24"/>
          <w:szCs w:val="24"/>
        </w:rPr>
      </w:pPr>
    </w:p>
    <w:p w:rsidR="00AB014C" w:rsidRPr="00205BE5" w:rsidRDefault="00AB014C">
      <w:pPr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A képviselő a testületi ülésen gyakorolhatja kérdezési és interpellációs jogát.</w:t>
      </w:r>
    </w:p>
    <w:p w:rsidR="00AB014C" w:rsidRPr="00205BE5" w:rsidRDefault="00AB014C">
      <w:pPr>
        <w:pStyle w:val="Listaszerbekezds"/>
        <w:ind w:left="0"/>
        <w:rPr>
          <w:sz w:val="24"/>
          <w:szCs w:val="24"/>
        </w:rPr>
      </w:pPr>
    </w:p>
    <w:p w:rsidR="00AB014C" w:rsidRPr="00205BE5" w:rsidRDefault="00AB014C">
      <w:pPr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Kérdés: az önkormányzati hatáskörbe tartozó szervezeti, működési, előkészítési jellegű felvetés vagy tudakozódás.</w:t>
      </w:r>
    </w:p>
    <w:p w:rsidR="00AB014C" w:rsidRPr="00205BE5" w:rsidRDefault="00AB014C">
      <w:pPr>
        <w:pStyle w:val="Listaszerbekezds"/>
        <w:ind w:left="0"/>
        <w:rPr>
          <w:sz w:val="24"/>
          <w:szCs w:val="24"/>
        </w:rPr>
      </w:pPr>
    </w:p>
    <w:p w:rsidR="00AB014C" w:rsidRPr="00205BE5" w:rsidRDefault="00AB014C">
      <w:pPr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Interpelláció: olyan felszólalás, melynek tárgya szoros kapcsolatban kell, hogy álljon az önkormányzat hatáskörének ellátásával, illetőleg annak valamely – az önkormányzat irányítása alá tartozó – szervezet hatáskörébe kell tartoznia.</w:t>
      </w:r>
    </w:p>
    <w:p w:rsidR="00AB014C" w:rsidRPr="00205BE5" w:rsidRDefault="00AB014C">
      <w:pPr>
        <w:pStyle w:val="Listaszerbekezds"/>
        <w:ind w:left="0"/>
        <w:rPr>
          <w:sz w:val="24"/>
          <w:szCs w:val="24"/>
        </w:rPr>
      </w:pPr>
    </w:p>
    <w:p w:rsidR="00AB014C" w:rsidRPr="00205BE5" w:rsidRDefault="00AB014C">
      <w:pPr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A kérdezés, illetve interpellációs jog a képviselőket csak képviselő-testületi üléseken, a napirend tárgyalása előtt szóban vagy írásban illeti meg. </w:t>
      </w:r>
    </w:p>
    <w:p w:rsidR="00AB014C" w:rsidRPr="00205BE5" w:rsidRDefault="00AB014C">
      <w:pPr>
        <w:pStyle w:val="Listaszerbekezds"/>
        <w:ind w:left="0"/>
        <w:rPr>
          <w:sz w:val="24"/>
          <w:szCs w:val="24"/>
        </w:rPr>
      </w:pPr>
    </w:p>
    <w:p w:rsidR="00AB014C" w:rsidRPr="00205BE5" w:rsidRDefault="00AB014C">
      <w:pPr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Amennyiben a települési képviselő akadályoztatása miatt nem tud részt venni a képviselő-testület ülésén</w:t>
      </w:r>
      <w:r w:rsidR="00D64F9F">
        <w:rPr>
          <w:sz w:val="24"/>
          <w:szCs w:val="24"/>
        </w:rPr>
        <w:t>,</w:t>
      </w:r>
      <w:r w:rsidRPr="00205BE5">
        <w:rPr>
          <w:sz w:val="24"/>
          <w:szCs w:val="24"/>
        </w:rPr>
        <w:t xml:space="preserve"> azt köteles a testületi ülést megelőzően, legkésőbb az ülés megkezdéséig írásban vagy szóban (telefonon) jelezni.</w:t>
      </w:r>
    </w:p>
    <w:p w:rsidR="00AB014C" w:rsidRPr="00205BE5" w:rsidRDefault="00AB014C">
      <w:pPr>
        <w:pStyle w:val="Listaszerbekezds"/>
        <w:ind w:left="0"/>
        <w:rPr>
          <w:sz w:val="24"/>
          <w:szCs w:val="24"/>
        </w:rPr>
      </w:pPr>
    </w:p>
    <w:p w:rsidR="00AB014C" w:rsidRPr="00205BE5" w:rsidRDefault="00AB014C">
      <w:pPr>
        <w:numPr>
          <w:ilvl w:val="0"/>
          <w:numId w:val="19"/>
        </w:numPr>
        <w:ind w:left="0" w:firstLine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Amennyiben a képviselő távolmaradását az ülés megkezdésének időpontjáig nem jelenti be és hiányzásának nincs menthető indoka, úgy távolmaradását igazolatlannak kell tekinteni.</w:t>
      </w:r>
    </w:p>
    <w:p w:rsidR="00AB014C" w:rsidRPr="00205BE5" w:rsidRDefault="00AB014C">
      <w:pPr>
        <w:pStyle w:val="Listaszerbekezds"/>
        <w:ind w:left="810"/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pStyle w:val="Listaszerbekezds"/>
        <w:ind w:left="810"/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pStyle w:val="Listaszerbekezds"/>
        <w:ind w:left="810"/>
        <w:jc w:val="center"/>
        <w:rPr>
          <w:b/>
          <w:bCs/>
          <w:sz w:val="24"/>
          <w:szCs w:val="24"/>
        </w:rPr>
      </w:pPr>
      <w:r w:rsidRPr="00205BE5">
        <w:rPr>
          <w:b/>
          <w:bCs/>
          <w:sz w:val="24"/>
          <w:szCs w:val="24"/>
        </w:rPr>
        <w:t>Képviselőkre vonatkozó magatartási szabályok</w:t>
      </w:r>
    </w:p>
    <w:p w:rsidR="00D20459" w:rsidRPr="00205BE5" w:rsidRDefault="00D20459">
      <w:pPr>
        <w:pStyle w:val="Listaszerbekezds"/>
        <w:ind w:left="810"/>
        <w:jc w:val="center"/>
        <w:rPr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21. §</w:t>
      </w: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rPr>
          <w:sz w:val="24"/>
          <w:szCs w:val="24"/>
        </w:rPr>
      </w:pPr>
      <w:r w:rsidRPr="00205BE5">
        <w:rPr>
          <w:bCs/>
          <w:sz w:val="24"/>
          <w:szCs w:val="24"/>
        </w:rPr>
        <w:t>A képviselő köteles:</w:t>
      </w:r>
    </w:p>
    <w:p w:rsidR="00AB014C" w:rsidRPr="00205BE5" w:rsidRDefault="00AB014C">
      <w:pPr>
        <w:rPr>
          <w:b/>
          <w:bCs/>
          <w:sz w:val="24"/>
          <w:szCs w:val="24"/>
        </w:rPr>
      </w:pPr>
    </w:p>
    <w:p w:rsidR="00AB014C" w:rsidRPr="00205BE5" w:rsidRDefault="00AB014C">
      <w:pPr>
        <w:pStyle w:val="Listaszerbekezds"/>
        <w:numPr>
          <w:ilvl w:val="3"/>
          <w:numId w:val="19"/>
        </w:num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a tanácskozáshoz illő, másokat nem sértő módon megfogalmazni hozzászólásait</w:t>
      </w:r>
      <w:r w:rsidR="00130CC2" w:rsidRPr="00205BE5">
        <w:rPr>
          <w:sz w:val="24"/>
          <w:szCs w:val="24"/>
        </w:rPr>
        <w:t>,</w:t>
      </w:r>
    </w:p>
    <w:p w:rsidR="00AB014C" w:rsidRPr="00205BE5" w:rsidRDefault="00AB014C">
      <w:pPr>
        <w:pStyle w:val="Listaszerbekezds"/>
        <w:numPr>
          <w:ilvl w:val="3"/>
          <w:numId w:val="19"/>
        </w:numPr>
        <w:jc w:val="both"/>
        <w:rPr>
          <w:sz w:val="24"/>
          <w:szCs w:val="24"/>
        </w:rPr>
      </w:pPr>
      <w:r w:rsidRPr="00205BE5">
        <w:rPr>
          <w:rFonts w:eastAsia="Comic Sans MS"/>
          <w:sz w:val="24"/>
          <w:szCs w:val="24"/>
        </w:rPr>
        <w:t xml:space="preserve"> </w:t>
      </w:r>
      <w:r w:rsidRPr="00205BE5">
        <w:rPr>
          <w:sz w:val="24"/>
          <w:szCs w:val="24"/>
        </w:rPr>
        <w:t>tanácskozáshoz illő, másokat nem sértő magatartás tanúsítására</w:t>
      </w:r>
      <w:r w:rsidR="00130CC2" w:rsidRPr="00205BE5">
        <w:rPr>
          <w:sz w:val="24"/>
          <w:szCs w:val="24"/>
        </w:rPr>
        <w:t>,</w:t>
      </w:r>
    </w:p>
    <w:p w:rsidR="00AB014C" w:rsidRPr="00205BE5" w:rsidRDefault="00AB014C">
      <w:pPr>
        <w:pStyle w:val="Listaszerbekezds"/>
        <w:numPr>
          <w:ilvl w:val="3"/>
          <w:numId w:val="19"/>
        </w:num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a testületi ülés során felesleges hozzászólásokat mellőzni</w:t>
      </w:r>
      <w:r w:rsidR="00130CC2" w:rsidRPr="00205BE5">
        <w:rPr>
          <w:sz w:val="24"/>
          <w:szCs w:val="24"/>
        </w:rPr>
        <w:t>,</w:t>
      </w:r>
    </w:p>
    <w:p w:rsidR="00AB014C" w:rsidRPr="00205BE5" w:rsidRDefault="00AB014C">
      <w:pPr>
        <w:pStyle w:val="Listaszerbekezds"/>
        <w:numPr>
          <w:ilvl w:val="3"/>
          <w:numId w:val="19"/>
        </w:num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a testületi ülést követően a testületi döntést közvetíteni a lakosság felé</w:t>
      </w:r>
      <w:r w:rsidR="00762847">
        <w:rPr>
          <w:sz w:val="24"/>
          <w:szCs w:val="24"/>
        </w:rPr>
        <w:t>.</w:t>
      </w:r>
    </w:p>
    <w:p w:rsidR="00AB014C" w:rsidRPr="00205BE5" w:rsidRDefault="00AB014C">
      <w:pPr>
        <w:pStyle w:val="Listaszerbekezds"/>
        <w:ind w:left="0"/>
        <w:rPr>
          <w:b/>
          <w:bCs/>
          <w:sz w:val="24"/>
          <w:szCs w:val="24"/>
        </w:rPr>
      </w:pP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  <w:r w:rsidRPr="00205BE5">
        <w:rPr>
          <w:b/>
          <w:bCs/>
          <w:sz w:val="24"/>
          <w:szCs w:val="24"/>
        </w:rPr>
        <w:t>Bizottságok</w:t>
      </w:r>
    </w:p>
    <w:p w:rsidR="00D20459" w:rsidRPr="00205BE5" w:rsidRDefault="00D20459">
      <w:pPr>
        <w:jc w:val="center"/>
        <w:rPr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22. §</w:t>
      </w:r>
    </w:p>
    <w:p w:rsidR="00AB014C" w:rsidRPr="00205BE5" w:rsidRDefault="00AB014C">
      <w:pPr>
        <w:rPr>
          <w:b/>
          <w:bCs/>
          <w:sz w:val="24"/>
          <w:szCs w:val="24"/>
        </w:rPr>
      </w:pPr>
    </w:p>
    <w:p w:rsidR="00AB014C" w:rsidRPr="00205BE5" w:rsidRDefault="00AB014C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Az Önkormányzat által létrehozott bizottságok: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C13E4C" w:rsidRPr="00205BE5" w:rsidRDefault="00C13E4C" w:rsidP="00C13E4C">
      <w:pPr>
        <w:pStyle w:val="Szvegtrzs"/>
        <w:numPr>
          <w:ilvl w:val="0"/>
          <w:numId w:val="30"/>
        </w:numPr>
        <w:suppressAutoHyphens w:val="0"/>
        <w:spacing w:line="276" w:lineRule="auto"/>
        <w:rPr>
          <w:i w:val="0"/>
          <w:iCs w:val="0"/>
        </w:rPr>
      </w:pPr>
      <w:r w:rsidRPr="00205BE5">
        <w:rPr>
          <w:i w:val="0"/>
          <w:iCs w:val="0"/>
        </w:rPr>
        <w:t>Pénzügyi, Gazdasági, Városfejlesztési és Ügyrendi Bizottság 5 fő</w:t>
      </w:r>
    </w:p>
    <w:p w:rsidR="00C13E4C" w:rsidRPr="00205BE5" w:rsidRDefault="00C13E4C" w:rsidP="00C13E4C">
      <w:pPr>
        <w:pStyle w:val="Szvegtrzs"/>
        <w:spacing w:line="276" w:lineRule="auto"/>
        <w:ind w:left="426"/>
        <w:rPr>
          <w:i w:val="0"/>
          <w:iCs w:val="0"/>
        </w:rPr>
      </w:pPr>
      <w:r w:rsidRPr="00205BE5">
        <w:rPr>
          <w:i w:val="0"/>
          <w:iCs w:val="0"/>
        </w:rPr>
        <w:tab/>
      </w:r>
      <w:proofErr w:type="spellStart"/>
      <w:r w:rsidRPr="00205BE5">
        <w:rPr>
          <w:i w:val="0"/>
          <w:iCs w:val="0"/>
        </w:rPr>
        <w:t>aa</w:t>
      </w:r>
      <w:proofErr w:type="spellEnd"/>
      <w:r w:rsidRPr="00205BE5">
        <w:rPr>
          <w:i w:val="0"/>
          <w:iCs w:val="0"/>
        </w:rPr>
        <w:t>) 3 fő képviselő-testületi tag,</w:t>
      </w:r>
    </w:p>
    <w:p w:rsidR="00C13E4C" w:rsidRPr="00205BE5" w:rsidRDefault="00C13E4C" w:rsidP="00C13E4C">
      <w:pPr>
        <w:pStyle w:val="Szvegtrzs"/>
        <w:spacing w:line="276" w:lineRule="auto"/>
        <w:ind w:left="426"/>
        <w:rPr>
          <w:i w:val="0"/>
          <w:iCs w:val="0"/>
        </w:rPr>
      </w:pPr>
      <w:r w:rsidRPr="00205BE5">
        <w:rPr>
          <w:i w:val="0"/>
          <w:iCs w:val="0"/>
        </w:rPr>
        <w:tab/>
      </w:r>
      <w:proofErr w:type="gramStart"/>
      <w:r w:rsidRPr="00205BE5">
        <w:rPr>
          <w:i w:val="0"/>
          <w:iCs w:val="0"/>
        </w:rPr>
        <w:t>ab</w:t>
      </w:r>
      <w:proofErr w:type="gramEnd"/>
      <w:r w:rsidRPr="00205BE5">
        <w:rPr>
          <w:i w:val="0"/>
          <w:iCs w:val="0"/>
        </w:rPr>
        <w:t>) 2 fő nem képviselő-testületi tag,</w:t>
      </w:r>
    </w:p>
    <w:p w:rsidR="00C13E4C" w:rsidRPr="00205BE5" w:rsidRDefault="00C13E4C" w:rsidP="00C13E4C">
      <w:pPr>
        <w:pStyle w:val="Szvegtrzs"/>
        <w:spacing w:line="276" w:lineRule="auto"/>
        <w:ind w:left="426"/>
        <w:rPr>
          <w:i w:val="0"/>
          <w:iCs w:val="0"/>
        </w:rPr>
      </w:pPr>
    </w:p>
    <w:p w:rsidR="00C13E4C" w:rsidRPr="00205BE5" w:rsidRDefault="00C13E4C" w:rsidP="00C13E4C">
      <w:pPr>
        <w:pStyle w:val="Szvegtrzs"/>
        <w:numPr>
          <w:ilvl w:val="0"/>
          <w:numId w:val="30"/>
        </w:numPr>
        <w:suppressAutoHyphens w:val="0"/>
        <w:spacing w:line="276" w:lineRule="auto"/>
        <w:rPr>
          <w:i w:val="0"/>
          <w:iCs w:val="0"/>
        </w:rPr>
      </w:pPr>
      <w:r w:rsidRPr="00205BE5">
        <w:rPr>
          <w:i w:val="0"/>
          <w:iCs w:val="0"/>
        </w:rPr>
        <w:t>Szociális, Oktatási és Kulturális Bizottság 5 fő</w:t>
      </w:r>
    </w:p>
    <w:p w:rsidR="00C13E4C" w:rsidRPr="00205BE5" w:rsidRDefault="00C13E4C" w:rsidP="00C13E4C">
      <w:pPr>
        <w:pStyle w:val="Szvegtrzs"/>
        <w:spacing w:line="276" w:lineRule="auto"/>
        <w:ind w:left="786"/>
        <w:rPr>
          <w:i w:val="0"/>
          <w:iCs w:val="0"/>
        </w:rPr>
      </w:pPr>
      <w:proofErr w:type="spellStart"/>
      <w:r w:rsidRPr="00205BE5">
        <w:rPr>
          <w:i w:val="0"/>
          <w:iCs w:val="0"/>
        </w:rPr>
        <w:t>ba</w:t>
      </w:r>
      <w:proofErr w:type="spellEnd"/>
      <w:r w:rsidRPr="00205BE5">
        <w:rPr>
          <w:i w:val="0"/>
          <w:iCs w:val="0"/>
        </w:rPr>
        <w:t>) 3 fő képviselő-testületi tag,</w:t>
      </w:r>
    </w:p>
    <w:p w:rsidR="00C13E4C" w:rsidRPr="00205BE5" w:rsidRDefault="00C13E4C" w:rsidP="00C13E4C">
      <w:pPr>
        <w:pStyle w:val="Szvegtrzs"/>
        <w:spacing w:line="276" w:lineRule="auto"/>
        <w:ind w:left="786"/>
        <w:rPr>
          <w:i w:val="0"/>
          <w:iCs w:val="0"/>
        </w:rPr>
      </w:pPr>
      <w:proofErr w:type="spellStart"/>
      <w:r w:rsidRPr="00205BE5">
        <w:rPr>
          <w:i w:val="0"/>
          <w:iCs w:val="0"/>
        </w:rPr>
        <w:t>bb</w:t>
      </w:r>
      <w:proofErr w:type="spellEnd"/>
      <w:r w:rsidRPr="00205BE5">
        <w:rPr>
          <w:i w:val="0"/>
          <w:iCs w:val="0"/>
        </w:rPr>
        <w:t>) 2 fő nem képviselő-testületi tag.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color w:val="FF0000"/>
          <w:sz w:val="24"/>
          <w:szCs w:val="24"/>
        </w:rPr>
      </w:pPr>
      <w:r w:rsidRPr="00205BE5">
        <w:rPr>
          <w:bCs/>
          <w:sz w:val="24"/>
          <w:szCs w:val="24"/>
        </w:rPr>
        <w:t>A bizottságok feladatait, hatáskörét, ülésezésének rendjét, az ülés dokumentumait a 2. melléklet tartalmazza.</w:t>
      </w:r>
      <w:r w:rsidR="00CD07AA" w:rsidRPr="00205BE5">
        <w:rPr>
          <w:bCs/>
          <w:sz w:val="24"/>
          <w:szCs w:val="24"/>
        </w:rPr>
        <w:t xml:space="preserve"> A bizottságok tagjainak nevét és lakcímét a 2. sz. függelék tartalmazza.</w:t>
      </w:r>
    </w:p>
    <w:p w:rsidR="00AB014C" w:rsidRPr="00205BE5" w:rsidRDefault="00AB014C">
      <w:pPr>
        <w:tabs>
          <w:tab w:val="left" w:pos="0"/>
        </w:tabs>
        <w:jc w:val="both"/>
        <w:rPr>
          <w:sz w:val="24"/>
          <w:szCs w:val="24"/>
        </w:rPr>
      </w:pPr>
    </w:p>
    <w:p w:rsidR="00AB014C" w:rsidRPr="00205BE5" w:rsidRDefault="00AB014C" w:rsidP="000603CC">
      <w:pPr>
        <w:numPr>
          <w:ilvl w:val="0"/>
          <w:numId w:val="2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A bizottságok elnökei megállapodhatnak egymással abban, hogy összefüggő témákat együttes ülésen tárgyalnak. </w:t>
      </w:r>
    </w:p>
    <w:p w:rsidR="002C69C3" w:rsidRPr="00205BE5" w:rsidRDefault="002C69C3" w:rsidP="002C69C3">
      <w:pPr>
        <w:tabs>
          <w:tab w:val="left" w:pos="0"/>
        </w:tabs>
        <w:jc w:val="both"/>
        <w:rPr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(5) A jegyzőkönyvet a bizottság elnöke és a bizottság által esetenként megválasztott bizottsági tag írja alá. </w:t>
      </w:r>
    </w:p>
    <w:p w:rsidR="003653FB" w:rsidRPr="00205BE5" w:rsidRDefault="003653FB">
      <w:pPr>
        <w:jc w:val="both"/>
        <w:rPr>
          <w:sz w:val="24"/>
          <w:szCs w:val="24"/>
        </w:rPr>
      </w:pPr>
    </w:p>
    <w:p w:rsidR="003653FB" w:rsidRPr="00205BE5" w:rsidRDefault="003653FB">
      <w:pPr>
        <w:jc w:val="center"/>
        <w:rPr>
          <w:b/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sz w:val="24"/>
          <w:szCs w:val="24"/>
        </w:rPr>
        <w:t>23. §</w:t>
      </w:r>
    </w:p>
    <w:p w:rsidR="00AB014C" w:rsidRPr="00205BE5" w:rsidRDefault="00AB014C">
      <w:pPr>
        <w:jc w:val="center"/>
        <w:rPr>
          <w:b/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(1) A Képviselő-testület elé kizárólag a </w:t>
      </w:r>
      <w:r w:rsidR="00B47647" w:rsidRPr="00205BE5">
        <w:rPr>
          <w:sz w:val="24"/>
          <w:szCs w:val="24"/>
        </w:rPr>
        <w:t xml:space="preserve">Pénzügyi, </w:t>
      </w:r>
      <w:r w:rsidR="004859F5" w:rsidRPr="00205BE5">
        <w:rPr>
          <w:sz w:val="24"/>
          <w:szCs w:val="24"/>
        </w:rPr>
        <w:t>Gazdasági</w:t>
      </w:r>
      <w:r w:rsidR="004859F5">
        <w:rPr>
          <w:sz w:val="24"/>
          <w:szCs w:val="24"/>
        </w:rPr>
        <w:t>,</w:t>
      </w:r>
      <w:r w:rsidR="004859F5" w:rsidRPr="00205BE5">
        <w:rPr>
          <w:sz w:val="24"/>
          <w:szCs w:val="24"/>
        </w:rPr>
        <w:t xml:space="preserve"> </w:t>
      </w:r>
      <w:r w:rsidR="00B47647" w:rsidRPr="00205BE5">
        <w:rPr>
          <w:sz w:val="24"/>
          <w:szCs w:val="24"/>
        </w:rPr>
        <w:t>Városfejlesztési és Ügyrendi Bizottság</w:t>
      </w:r>
      <w:r w:rsidR="00F11403" w:rsidRPr="00205BE5">
        <w:rPr>
          <w:sz w:val="24"/>
          <w:szCs w:val="24"/>
        </w:rPr>
        <w:t xml:space="preserve"> </w:t>
      </w:r>
      <w:r w:rsidRPr="00205BE5">
        <w:rPr>
          <w:sz w:val="24"/>
          <w:szCs w:val="24"/>
        </w:rPr>
        <w:t xml:space="preserve">állásfoglalásával nyújthatók be az alábbi előterjesztések: 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proofErr w:type="gramStart"/>
      <w:r w:rsidRPr="00205BE5">
        <w:rPr>
          <w:sz w:val="24"/>
          <w:szCs w:val="24"/>
        </w:rPr>
        <w:t>a</w:t>
      </w:r>
      <w:proofErr w:type="gramEnd"/>
      <w:r w:rsidRPr="00205BE5">
        <w:rPr>
          <w:sz w:val="24"/>
          <w:szCs w:val="24"/>
        </w:rPr>
        <w:t>) gazdasági program</w:t>
      </w:r>
      <w:r w:rsidR="00130CC2" w:rsidRPr="00205BE5">
        <w:rPr>
          <w:sz w:val="24"/>
          <w:szCs w:val="24"/>
        </w:rPr>
        <w:t>,</w:t>
      </w:r>
    </w:p>
    <w:p w:rsidR="00AB014C" w:rsidRPr="00205BE5" w:rsidRDefault="00E73003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  <w:t>b</w:t>
      </w:r>
      <w:r w:rsidR="00AB014C" w:rsidRPr="00205BE5">
        <w:rPr>
          <w:sz w:val="24"/>
          <w:szCs w:val="24"/>
        </w:rPr>
        <w:t>) éves költségvetési rendelet és módosító rendeletei</w:t>
      </w:r>
      <w:r w:rsidR="00130CC2" w:rsidRPr="00205BE5">
        <w:rPr>
          <w:sz w:val="24"/>
          <w:szCs w:val="24"/>
        </w:rPr>
        <w:t>,</w:t>
      </w:r>
    </w:p>
    <w:p w:rsidR="00130CC2" w:rsidRPr="00205BE5" w:rsidRDefault="00130CC2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  <w:t>c) éves zárszámadási rendelet,</w:t>
      </w:r>
    </w:p>
    <w:p w:rsidR="00AB014C" w:rsidRPr="00205BE5" w:rsidRDefault="00130CC2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  <w:t>d</w:t>
      </w:r>
      <w:r w:rsidR="00AB014C" w:rsidRPr="00205BE5">
        <w:rPr>
          <w:sz w:val="24"/>
          <w:szCs w:val="24"/>
        </w:rPr>
        <w:t>) hitelfelvétel</w:t>
      </w:r>
      <w:r w:rsidRPr="00205BE5">
        <w:rPr>
          <w:sz w:val="24"/>
          <w:szCs w:val="24"/>
        </w:rPr>
        <w:t>,</w:t>
      </w:r>
    </w:p>
    <w:p w:rsidR="00AB014C" w:rsidRPr="00205BE5" w:rsidRDefault="00BF7E26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proofErr w:type="gramStart"/>
      <w:r w:rsidRPr="00205BE5">
        <w:rPr>
          <w:sz w:val="24"/>
          <w:szCs w:val="24"/>
        </w:rPr>
        <w:t>e</w:t>
      </w:r>
      <w:proofErr w:type="gramEnd"/>
      <w:r w:rsidR="00AB014C" w:rsidRPr="00205BE5">
        <w:rPr>
          <w:sz w:val="24"/>
          <w:szCs w:val="24"/>
        </w:rPr>
        <w:t>) helyi adórendelet</w:t>
      </w:r>
      <w:r w:rsidR="00130CC2" w:rsidRPr="00205BE5">
        <w:rPr>
          <w:sz w:val="24"/>
          <w:szCs w:val="24"/>
        </w:rPr>
        <w:t>.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(2) A Képviselő-testület elé kizárólag a </w:t>
      </w:r>
      <w:r w:rsidR="00B47647" w:rsidRPr="00205BE5">
        <w:rPr>
          <w:sz w:val="24"/>
          <w:szCs w:val="24"/>
        </w:rPr>
        <w:t xml:space="preserve">Szociális, Oktatási és Kulturális Bizottság </w:t>
      </w:r>
      <w:r w:rsidRPr="00205BE5">
        <w:rPr>
          <w:sz w:val="24"/>
          <w:szCs w:val="24"/>
        </w:rPr>
        <w:t>állásfoglalásával nyújthatók be az alábbi előterjesztések</w:t>
      </w:r>
      <w:r w:rsidR="00130CC2" w:rsidRPr="00205BE5">
        <w:rPr>
          <w:sz w:val="24"/>
          <w:szCs w:val="24"/>
        </w:rPr>
        <w:t>:</w:t>
      </w:r>
    </w:p>
    <w:p w:rsidR="00130CC2" w:rsidRPr="00205BE5" w:rsidRDefault="00130CC2">
      <w:pPr>
        <w:jc w:val="both"/>
        <w:rPr>
          <w:sz w:val="24"/>
          <w:szCs w:val="24"/>
        </w:rPr>
      </w:pPr>
    </w:p>
    <w:p w:rsidR="00AB014C" w:rsidRPr="00205BE5" w:rsidRDefault="00130CC2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proofErr w:type="gramStart"/>
      <w:r w:rsidR="00E73003" w:rsidRPr="00205BE5">
        <w:rPr>
          <w:sz w:val="24"/>
          <w:szCs w:val="24"/>
        </w:rPr>
        <w:t>a</w:t>
      </w:r>
      <w:proofErr w:type="gramEnd"/>
      <w:r w:rsidR="00AB014C" w:rsidRPr="00205BE5">
        <w:rPr>
          <w:sz w:val="24"/>
          <w:szCs w:val="24"/>
        </w:rPr>
        <w:t xml:space="preserve">) </w:t>
      </w:r>
      <w:proofErr w:type="spellStart"/>
      <w:r w:rsidR="00AB014C" w:rsidRPr="00205BE5">
        <w:rPr>
          <w:sz w:val="24"/>
          <w:szCs w:val="24"/>
        </w:rPr>
        <w:t>Bursa</w:t>
      </w:r>
      <w:proofErr w:type="spellEnd"/>
      <w:r w:rsidR="00AB014C" w:rsidRPr="00205BE5">
        <w:rPr>
          <w:sz w:val="24"/>
          <w:szCs w:val="24"/>
        </w:rPr>
        <w:t xml:space="preserve"> Hungarica felsőoktatási önkormányzati ösztöndíj pályázat elbírálása</w:t>
      </w:r>
    </w:p>
    <w:p w:rsidR="00AB014C" w:rsidRPr="00205BE5" w:rsidRDefault="00130CC2" w:rsidP="002C69C3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r w:rsidR="00AB014C" w:rsidRPr="00205BE5">
        <w:rPr>
          <w:sz w:val="24"/>
          <w:szCs w:val="24"/>
        </w:rPr>
        <w:t xml:space="preserve">b) szociális, gyermekvédelmi, egészségügyi, kulturális vagy sport tárgyú rendeletek </w:t>
      </w:r>
    </w:p>
    <w:p w:rsidR="00805BE5" w:rsidRPr="00205BE5" w:rsidRDefault="00805BE5" w:rsidP="002C69C3">
      <w:pPr>
        <w:jc w:val="both"/>
        <w:rPr>
          <w:sz w:val="24"/>
          <w:szCs w:val="24"/>
        </w:rPr>
      </w:pPr>
    </w:p>
    <w:p w:rsidR="003653FB" w:rsidRPr="00205BE5" w:rsidRDefault="003653FB">
      <w:pPr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24. §</w:t>
      </w: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numPr>
          <w:ilvl w:val="0"/>
          <w:numId w:val="23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A bizottság tagjai a bizottság ülésein kötelesek részt venni. Indokolt távollétüket a bizottság elnökének előzetesen jelezniük kell.</w:t>
      </w:r>
    </w:p>
    <w:p w:rsidR="00AB014C" w:rsidRPr="00205BE5" w:rsidRDefault="00AB014C">
      <w:pPr>
        <w:tabs>
          <w:tab w:val="left" w:pos="0"/>
        </w:tabs>
        <w:jc w:val="both"/>
        <w:rPr>
          <w:sz w:val="24"/>
          <w:szCs w:val="24"/>
        </w:rPr>
      </w:pPr>
    </w:p>
    <w:p w:rsidR="00AB014C" w:rsidRPr="00205BE5" w:rsidRDefault="00AB014C">
      <w:pPr>
        <w:numPr>
          <w:ilvl w:val="0"/>
          <w:numId w:val="23"/>
        </w:numPr>
        <w:tabs>
          <w:tab w:val="left" w:pos="0"/>
        </w:tabs>
        <w:ind w:left="0" w:firstLine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>A bizottsági ülésre a polgármestert, alpolgármester</w:t>
      </w:r>
      <w:r w:rsidR="00130CC2" w:rsidRPr="00205BE5">
        <w:rPr>
          <w:sz w:val="24"/>
          <w:szCs w:val="24"/>
        </w:rPr>
        <w:t>eke</w:t>
      </w:r>
      <w:r w:rsidRPr="00205BE5">
        <w:rPr>
          <w:sz w:val="24"/>
          <w:szCs w:val="24"/>
        </w:rPr>
        <w:t>t, a jegyzőt és a tanácsnokot meg kell hívni.</w:t>
      </w:r>
    </w:p>
    <w:p w:rsidR="00D15DEA" w:rsidRPr="00205BE5" w:rsidRDefault="00D15DEA">
      <w:pPr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A polgármester</w:t>
      </w:r>
      <w:r w:rsidRPr="00205BE5">
        <w:rPr>
          <w:sz w:val="24"/>
          <w:szCs w:val="24"/>
        </w:rPr>
        <w:t xml:space="preserve"> </w:t>
      </w:r>
    </w:p>
    <w:p w:rsidR="00D20459" w:rsidRPr="00205BE5" w:rsidRDefault="00D20459">
      <w:pPr>
        <w:jc w:val="center"/>
        <w:rPr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25. §</w:t>
      </w: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jc w:val="both"/>
        <w:rPr>
          <w:b/>
          <w:bCs/>
          <w:sz w:val="24"/>
          <w:szCs w:val="24"/>
        </w:rPr>
      </w:pPr>
    </w:p>
    <w:p w:rsidR="00AB014C" w:rsidRPr="00205BE5" w:rsidRDefault="00E73003" w:rsidP="00E73003">
      <w:pPr>
        <w:tabs>
          <w:tab w:val="left" w:pos="0"/>
        </w:tabs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(1) </w:t>
      </w:r>
      <w:r w:rsidR="00AB014C" w:rsidRPr="00205BE5">
        <w:rPr>
          <w:sz w:val="24"/>
          <w:szCs w:val="24"/>
        </w:rPr>
        <w:t>A polgármester főállásban látja el tevékenységét.</w:t>
      </w:r>
    </w:p>
    <w:p w:rsidR="00AB014C" w:rsidRPr="00205BE5" w:rsidRDefault="00AB014C">
      <w:pPr>
        <w:tabs>
          <w:tab w:val="left" w:pos="0"/>
        </w:tabs>
        <w:jc w:val="both"/>
        <w:rPr>
          <w:sz w:val="24"/>
          <w:szCs w:val="24"/>
        </w:rPr>
      </w:pPr>
    </w:p>
    <w:p w:rsidR="00AB014C" w:rsidRPr="00205BE5" w:rsidRDefault="00E73003" w:rsidP="00E73003">
      <w:pPr>
        <w:tabs>
          <w:tab w:val="left" w:pos="0"/>
        </w:tabs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(2) </w:t>
      </w:r>
      <w:r w:rsidR="00AB014C" w:rsidRPr="00205BE5">
        <w:rPr>
          <w:sz w:val="24"/>
          <w:szCs w:val="24"/>
        </w:rPr>
        <w:t>A polgármester illetményét a 2011. évi CLXXXIX. törvény állapítja meg.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(3) A polgármester fogadóórája: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E60565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</w:r>
      <w:r w:rsidR="002C69C3" w:rsidRPr="00205BE5">
        <w:rPr>
          <w:sz w:val="24"/>
          <w:szCs w:val="24"/>
        </w:rPr>
        <w:t>Hétfő</w:t>
      </w:r>
      <w:r w:rsidR="002C69C3" w:rsidRPr="00205BE5">
        <w:rPr>
          <w:sz w:val="24"/>
          <w:szCs w:val="24"/>
        </w:rPr>
        <w:tab/>
      </w:r>
      <w:r w:rsidR="002C69C3"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>8.00 óra – 12.00 óra</w:t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  <w:t>12,30 óra – 16.00 óra</w:t>
      </w:r>
    </w:p>
    <w:p w:rsidR="002C69C3" w:rsidRPr="00205BE5" w:rsidRDefault="00E60565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</w:r>
      <w:r w:rsidR="002C69C3" w:rsidRPr="00205BE5">
        <w:rPr>
          <w:sz w:val="24"/>
          <w:szCs w:val="24"/>
        </w:rPr>
        <w:t>Kedd</w:t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  <w:t>8.00 óra – 12.00 óra</w:t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  <w:t>-------------------------</w:t>
      </w:r>
    </w:p>
    <w:p w:rsidR="002C69C3" w:rsidRPr="00205BE5" w:rsidRDefault="00E60565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</w:r>
      <w:r w:rsidR="002C69C3" w:rsidRPr="00205BE5">
        <w:rPr>
          <w:sz w:val="24"/>
          <w:szCs w:val="24"/>
        </w:rPr>
        <w:t>Szerda</w:t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  <w:t>8.00 óra – 12.00 óra</w:t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  <w:t>12.30 óra – 16.00 óra</w:t>
      </w:r>
    </w:p>
    <w:p w:rsidR="002C69C3" w:rsidRPr="00205BE5" w:rsidRDefault="00E60565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</w:r>
      <w:r w:rsidR="002C69C3" w:rsidRPr="00205BE5">
        <w:rPr>
          <w:sz w:val="24"/>
          <w:szCs w:val="24"/>
        </w:rPr>
        <w:t>Csütörtök</w:t>
      </w:r>
      <w:r w:rsidRPr="00205BE5">
        <w:rPr>
          <w:sz w:val="24"/>
          <w:szCs w:val="24"/>
        </w:rPr>
        <w:tab/>
        <w:t>------------------------</w:t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  <w:t>-------------------------</w:t>
      </w:r>
    </w:p>
    <w:p w:rsidR="002C69C3" w:rsidRPr="00205BE5" w:rsidRDefault="00E60565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</w:r>
      <w:r w:rsidR="002C69C3" w:rsidRPr="00205BE5">
        <w:rPr>
          <w:sz w:val="24"/>
          <w:szCs w:val="24"/>
        </w:rPr>
        <w:t>Péntek</w:t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  <w:t>8.00 óra – 12.00 óra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3653FB" w:rsidRPr="00205BE5" w:rsidRDefault="003653FB">
      <w:pPr>
        <w:jc w:val="both"/>
        <w:rPr>
          <w:sz w:val="24"/>
          <w:szCs w:val="24"/>
        </w:rPr>
      </w:pP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  <w:r w:rsidRPr="00205BE5">
        <w:rPr>
          <w:b/>
          <w:bCs/>
          <w:sz w:val="24"/>
          <w:szCs w:val="24"/>
        </w:rPr>
        <w:t>Az alpolgármester</w:t>
      </w:r>
    </w:p>
    <w:p w:rsidR="00D20459" w:rsidRPr="00205BE5" w:rsidRDefault="00D20459">
      <w:pPr>
        <w:jc w:val="center"/>
        <w:rPr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26. §</w:t>
      </w:r>
    </w:p>
    <w:p w:rsidR="00AB014C" w:rsidRPr="00205BE5" w:rsidRDefault="00AB014C">
      <w:pPr>
        <w:rPr>
          <w:b/>
          <w:bCs/>
          <w:sz w:val="24"/>
          <w:szCs w:val="24"/>
        </w:rPr>
      </w:pPr>
    </w:p>
    <w:p w:rsidR="0024471A" w:rsidRPr="00205BE5" w:rsidRDefault="0024471A" w:rsidP="0024471A">
      <w:pPr>
        <w:pStyle w:val="Szvegtrzs"/>
        <w:spacing w:line="276" w:lineRule="auto"/>
        <w:rPr>
          <w:i w:val="0"/>
          <w:iCs w:val="0"/>
        </w:rPr>
      </w:pPr>
      <w:r w:rsidRPr="00205BE5">
        <w:rPr>
          <w:i w:val="0"/>
          <w:iCs w:val="0"/>
        </w:rPr>
        <w:t xml:space="preserve">A képviselő-testület két alpolgármestert választ, egy alpolgármestert a képviselő-testület, egy </w:t>
      </w:r>
      <w:r w:rsidR="00BF7E26" w:rsidRPr="00205BE5">
        <w:rPr>
          <w:i w:val="0"/>
          <w:iCs w:val="0"/>
        </w:rPr>
        <w:t>al</w:t>
      </w:r>
      <w:r w:rsidRPr="00205BE5">
        <w:rPr>
          <w:i w:val="0"/>
          <w:iCs w:val="0"/>
        </w:rPr>
        <w:t>polgármestert nem a képviselő-testület tagjai közül, akik feladatukat társadalmi megbízatásban látják el.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3653FB" w:rsidRPr="00205BE5" w:rsidRDefault="003653FB">
      <w:pPr>
        <w:jc w:val="both"/>
        <w:rPr>
          <w:sz w:val="24"/>
          <w:szCs w:val="24"/>
        </w:rPr>
      </w:pPr>
    </w:p>
    <w:p w:rsidR="00AB014C" w:rsidRPr="00205BE5" w:rsidRDefault="00AB014C">
      <w:pPr>
        <w:pStyle w:val="Nincstrkz"/>
        <w:jc w:val="center"/>
        <w:rPr>
          <w:b/>
          <w:sz w:val="24"/>
          <w:szCs w:val="24"/>
        </w:rPr>
      </w:pPr>
      <w:r w:rsidRPr="00205BE5">
        <w:rPr>
          <w:b/>
          <w:sz w:val="24"/>
          <w:szCs w:val="24"/>
        </w:rPr>
        <w:t>Tanácsnok</w:t>
      </w:r>
    </w:p>
    <w:p w:rsidR="00D20459" w:rsidRPr="00205BE5" w:rsidRDefault="00D20459">
      <w:pPr>
        <w:pStyle w:val="Nincstrkz"/>
        <w:jc w:val="center"/>
        <w:rPr>
          <w:sz w:val="24"/>
          <w:szCs w:val="24"/>
        </w:rPr>
      </w:pPr>
    </w:p>
    <w:p w:rsidR="00AB014C" w:rsidRPr="00205BE5" w:rsidRDefault="00AB014C">
      <w:pPr>
        <w:pStyle w:val="Nincstrkz"/>
        <w:jc w:val="center"/>
        <w:rPr>
          <w:sz w:val="24"/>
          <w:szCs w:val="24"/>
        </w:rPr>
      </w:pPr>
      <w:r w:rsidRPr="00205BE5">
        <w:rPr>
          <w:b/>
          <w:sz w:val="24"/>
          <w:szCs w:val="24"/>
        </w:rPr>
        <w:t>27.  §</w:t>
      </w:r>
    </w:p>
    <w:p w:rsidR="00AB014C" w:rsidRPr="00205BE5" w:rsidRDefault="00AB014C">
      <w:pPr>
        <w:pStyle w:val="Nincstrkz"/>
        <w:jc w:val="center"/>
        <w:rPr>
          <w:b/>
          <w:sz w:val="24"/>
          <w:szCs w:val="24"/>
        </w:rPr>
      </w:pPr>
    </w:p>
    <w:p w:rsidR="00AB014C" w:rsidRPr="00205BE5" w:rsidRDefault="00AB014C">
      <w:pPr>
        <w:pStyle w:val="Nincstrkz"/>
        <w:rPr>
          <w:sz w:val="24"/>
          <w:szCs w:val="24"/>
        </w:rPr>
      </w:pPr>
      <w:r w:rsidRPr="00205BE5">
        <w:rPr>
          <w:sz w:val="24"/>
          <w:szCs w:val="24"/>
        </w:rPr>
        <w:t>(1)</w:t>
      </w:r>
      <w:r w:rsidR="00CA236D">
        <w:rPr>
          <w:sz w:val="24"/>
          <w:szCs w:val="24"/>
        </w:rPr>
        <w:t xml:space="preserve"> </w:t>
      </w:r>
      <w:r w:rsidRPr="00205BE5">
        <w:rPr>
          <w:sz w:val="24"/>
          <w:szCs w:val="24"/>
        </w:rPr>
        <w:t xml:space="preserve">A képviselő-testület a képviselők közül egy tanácsnokot választ. </w:t>
      </w:r>
    </w:p>
    <w:p w:rsidR="00AB014C" w:rsidRPr="00205BE5" w:rsidRDefault="00AB014C">
      <w:pPr>
        <w:pStyle w:val="Nincstrkz"/>
        <w:rPr>
          <w:sz w:val="24"/>
          <w:szCs w:val="24"/>
        </w:rPr>
      </w:pPr>
    </w:p>
    <w:p w:rsidR="00AB014C" w:rsidRPr="00205BE5" w:rsidRDefault="00AB014C">
      <w:pPr>
        <w:pStyle w:val="Nincstrkz"/>
        <w:rPr>
          <w:sz w:val="24"/>
          <w:szCs w:val="24"/>
        </w:rPr>
      </w:pPr>
      <w:r w:rsidRPr="00205BE5">
        <w:rPr>
          <w:sz w:val="24"/>
          <w:szCs w:val="24"/>
        </w:rPr>
        <w:t>(2)</w:t>
      </w:r>
      <w:r w:rsidR="00CB017B" w:rsidRPr="00205BE5">
        <w:rPr>
          <w:sz w:val="24"/>
          <w:szCs w:val="24"/>
        </w:rPr>
        <w:t xml:space="preserve"> </w:t>
      </w:r>
      <w:r w:rsidRPr="00205BE5">
        <w:rPr>
          <w:sz w:val="24"/>
          <w:szCs w:val="24"/>
        </w:rPr>
        <w:t>Feladatai:</w:t>
      </w:r>
    </w:p>
    <w:p w:rsidR="00AB014C" w:rsidRPr="00205BE5" w:rsidRDefault="00AB014C">
      <w:pPr>
        <w:pStyle w:val="Nincstrkz"/>
        <w:ind w:left="825"/>
        <w:rPr>
          <w:sz w:val="24"/>
          <w:szCs w:val="24"/>
        </w:rPr>
      </w:pPr>
    </w:p>
    <w:p w:rsidR="00AB014C" w:rsidRPr="00205BE5" w:rsidRDefault="006929B7" w:rsidP="00CA236D">
      <w:pPr>
        <w:pStyle w:val="Nincstrkz"/>
        <w:ind w:left="567" w:hanging="567"/>
        <w:rPr>
          <w:sz w:val="24"/>
          <w:szCs w:val="24"/>
        </w:rPr>
      </w:pPr>
      <w:r w:rsidRPr="00205BE5">
        <w:rPr>
          <w:sz w:val="24"/>
          <w:szCs w:val="24"/>
        </w:rPr>
        <w:tab/>
      </w:r>
      <w:proofErr w:type="gramStart"/>
      <w:r w:rsidR="00AB014C" w:rsidRPr="00205BE5">
        <w:rPr>
          <w:sz w:val="24"/>
          <w:szCs w:val="24"/>
        </w:rPr>
        <w:t>a</w:t>
      </w:r>
      <w:proofErr w:type="gramEnd"/>
      <w:r w:rsidR="00AB014C" w:rsidRPr="00205BE5">
        <w:rPr>
          <w:sz w:val="24"/>
          <w:szCs w:val="24"/>
        </w:rPr>
        <w:t>) a bizottsági üléseken való részvétel</w:t>
      </w:r>
      <w:r w:rsidR="002C69C3" w:rsidRPr="00205BE5">
        <w:rPr>
          <w:sz w:val="24"/>
          <w:szCs w:val="24"/>
        </w:rPr>
        <w:t>,</w:t>
      </w:r>
    </w:p>
    <w:p w:rsidR="00AB014C" w:rsidRPr="00205BE5" w:rsidRDefault="006929B7" w:rsidP="00CA236D">
      <w:pPr>
        <w:pStyle w:val="Nincstrkz"/>
        <w:ind w:left="567" w:hanging="567"/>
        <w:rPr>
          <w:sz w:val="24"/>
          <w:szCs w:val="24"/>
        </w:rPr>
      </w:pPr>
      <w:r w:rsidRPr="00205BE5">
        <w:rPr>
          <w:sz w:val="24"/>
          <w:szCs w:val="24"/>
        </w:rPr>
        <w:tab/>
      </w:r>
      <w:r w:rsidR="00AB014C" w:rsidRPr="00205BE5">
        <w:rPr>
          <w:sz w:val="24"/>
          <w:szCs w:val="24"/>
        </w:rPr>
        <w:t xml:space="preserve">b) felügyeli a képviselő-testület által meghatározott önkormányzati feladatkörök ellátását, </w:t>
      </w:r>
    </w:p>
    <w:p w:rsidR="009A382C" w:rsidRPr="00205BE5" w:rsidRDefault="009A382C" w:rsidP="00CA236D">
      <w:pPr>
        <w:pStyle w:val="Nincstrkz"/>
        <w:ind w:left="567" w:hanging="567"/>
        <w:rPr>
          <w:sz w:val="24"/>
          <w:szCs w:val="24"/>
        </w:rPr>
      </w:pPr>
      <w:r w:rsidRPr="00205BE5">
        <w:rPr>
          <w:sz w:val="24"/>
          <w:szCs w:val="24"/>
        </w:rPr>
        <w:tab/>
        <w:t>c) polgármester akadályoztatása esetén képviseli az önkormányzatot:</w:t>
      </w:r>
    </w:p>
    <w:p w:rsidR="0042760C" w:rsidRPr="00205BE5" w:rsidRDefault="009A382C">
      <w:pPr>
        <w:pStyle w:val="Nincstrkz"/>
        <w:rPr>
          <w:bCs/>
          <w:sz w:val="24"/>
          <w:szCs w:val="24"/>
        </w:rPr>
      </w:pPr>
      <w:r w:rsidRPr="00205BE5">
        <w:rPr>
          <w:bCs/>
          <w:sz w:val="24"/>
          <w:szCs w:val="24"/>
        </w:rPr>
        <w:tab/>
      </w:r>
      <w:r w:rsidRPr="00205BE5">
        <w:rPr>
          <w:bCs/>
          <w:sz w:val="24"/>
          <w:szCs w:val="24"/>
        </w:rPr>
        <w:tab/>
      </w:r>
      <w:proofErr w:type="spellStart"/>
      <w:r w:rsidRPr="00205BE5">
        <w:rPr>
          <w:bCs/>
          <w:sz w:val="24"/>
          <w:szCs w:val="24"/>
        </w:rPr>
        <w:t>c</w:t>
      </w:r>
      <w:r w:rsidR="006929B7" w:rsidRPr="00205BE5">
        <w:rPr>
          <w:bCs/>
          <w:sz w:val="24"/>
          <w:szCs w:val="24"/>
        </w:rPr>
        <w:t>a</w:t>
      </w:r>
      <w:proofErr w:type="spellEnd"/>
      <w:r w:rsidR="006929B7" w:rsidRPr="00205BE5">
        <w:rPr>
          <w:bCs/>
          <w:sz w:val="24"/>
          <w:szCs w:val="24"/>
        </w:rPr>
        <w:t xml:space="preserve">) </w:t>
      </w:r>
      <w:r w:rsidR="0042760C" w:rsidRPr="00205BE5">
        <w:rPr>
          <w:bCs/>
          <w:sz w:val="24"/>
          <w:szCs w:val="24"/>
        </w:rPr>
        <w:t>Makói Kistérség Többcélú Társulásában</w:t>
      </w:r>
      <w:r w:rsidRPr="00205BE5">
        <w:rPr>
          <w:bCs/>
          <w:sz w:val="24"/>
          <w:szCs w:val="24"/>
        </w:rPr>
        <w:t>,</w:t>
      </w:r>
    </w:p>
    <w:p w:rsidR="00AB014C" w:rsidRPr="00205BE5" w:rsidRDefault="0042760C">
      <w:pPr>
        <w:pStyle w:val="Nincstrkz"/>
        <w:rPr>
          <w:bCs/>
          <w:sz w:val="24"/>
          <w:szCs w:val="24"/>
        </w:rPr>
      </w:pPr>
      <w:r w:rsidRPr="00205BE5">
        <w:rPr>
          <w:bCs/>
          <w:sz w:val="24"/>
          <w:szCs w:val="24"/>
        </w:rPr>
        <w:tab/>
      </w:r>
      <w:r w:rsidRPr="00205BE5">
        <w:rPr>
          <w:bCs/>
          <w:sz w:val="24"/>
          <w:szCs w:val="24"/>
        </w:rPr>
        <w:tab/>
      </w:r>
      <w:proofErr w:type="spellStart"/>
      <w:r w:rsidR="009A382C" w:rsidRPr="00205BE5">
        <w:rPr>
          <w:bCs/>
          <w:sz w:val="24"/>
          <w:szCs w:val="24"/>
        </w:rPr>
        <w:t>c</w:t>
      </w:r>
      <w:r w:rsidRPr="00205BE5">
        <w:rPr>
          <w:bCs/>
          <w:sz w:val="24"/>
          <w:szCs w:val="24"/>
        </w:rPr>
        <w:t>b</w:t>
      </w:r>
      <w:proofErr w:type="spellEnd"/>
      <w:r w:rsidRPr="00205BE5">
        <w:rPr>
          <w:bCs/>
          <w:sz w:val="24"/>
          <w:szCs w:val="24"/>
        </w:rPr>
        <w:t>)</w:t>
      </w:r>
      <w:r w:rsidR="009A382C" w:rsidRPr="00205BE5">
        <w:rPr>
          <w:bCs/>
          <w:sz w:val="24"/>
          <w:szCs w:val="24"/>
        </w:rPr>
        <w:t xml:space="preserve"> Makói Ivóvízminőség-javító Önkormányzati Társulásban</w:t>
      </w:r>
    </w:p>
    <w:p w:rsidR="009A382C" w:rsidRPr="00205BE5" w:rsidRDefault="009A382C" w:rsidP="00907579">
      <w:pPr>
        <w:pStyle w:val="Nincstrkz"/>
        <w:ind w:left="1276" w:hanging="142"/>
        <w:rPr>
          <w:bCs/>
          <w:sz w:val="24"/>
          <w:szCs w:val="24"/>
        </w:rPr>
      </w:pPr>
      <w:r w:rsidRPr="00205BE5">
        <w:rPr>
          <w:bCs/>
          <w:sz w:val="24"/>
          <w:szCs w:val="24"/>
        </w:rPr>
        <w:tab/>
      </w:r>
      <w:r w:rsidRPr="00205BE5">
        <w:rPr>
          <w:bCs/>
          <w:sz w:val="24"/>
          <w:szCs w:val="24"/>
        </w:rPr>
        <w:tab/>
        <w:t xml:space="preserve">cc) Délkelet-Alföld Regionális Hulladékgazdálkodási Rendszer Létrehozását </w:t>
      </w:r>
      <w:proofErr w:type="gramStart"/>
      <w:r w:rsidRPr="00205BE5">
        <w:rPr>
          <w:bCs/>
          <w:sz w:val="24"/>
          <w:szCs w:val="24"/>
        </w:rPr>
        <w:t xml:space="preserve">Célzó </w:t>
      </w:r>
      <w:r w:rsidRPr="00205BE5">
        <w:rPr>
          <w:bCs/>
          <w:sz w:val="24"/>
          <w:szCs w:val="24"/>
        </w:rPr>
        <w:tab/>
      </w:r>
      <w:r w:rsidRPr="00205BE5">
        <w:rPr>
          <w:bCs/>
          <w:sz w:val="24"/>
          <w:szCs w:val="24"/>
        </w:rPr>
        <w:tab/>
        <w:t xml:space="preserve">      Önkormányzati</w:t>
      </w:r>
      <w:proofErr w:type="gramEnd"/>
      <w:r w:rsidRPr="00205BE5">
        <w:rPr>
          <w:bCs/>
          <w:sz w:val="24"/>
          <w:szCs w:val="24"/>
        </w:rPr>
        <w:t xml:space="preserve"> Társulásban,</w:t>
      </w:r>
    </w:p>
    <w:p w:rsidR="009A382C" w:rsidRPr="00205BE5" w:rsidRDefault="00253F42" w:rsidP="00907579">
      <w:pPr>
        <w:pStyle w:val="Nincstrkz"/>
        <w:ind w:left="786" w:hanging="219"/>
        <w:rPr>
          <w:sz w:val="24"/>
          <w:szCs w:val="24"/>
        </w:rPr>
      </w:pPr>
      <w:r w:rsidRPr="00205BE5">
        <w:rPr>
          <w:sz w:val="24"/>
          <w:szCs w:val="24"/>
        </w:rPr>
        <w:t xml:space="preserve">d) </w:t>
      </w:r>
      <w:r w:rsidR="009A382C" w:rsidRPr="00205BE5">
        <w:rPr>
          <w:sz w:val="24"/>
          <w:szCs w:val="24"/>
        </w:rPr>
        <w:t>polgármester által meghatározott egyéb feladatok</w:t>
      </w:r>
      <w:r w:rsidR="00907579">
        <w:rPr>
          <w:sz w:val="24"/>
          <w:szCs w:val="24"/>
        </w:rPr>
        <w:t>.</w:t>
      </w:r>
    </w:p>
    <w:p w:rsidR="0035393F" w:rsidRDefault="0035393F">
      <w:pPr>
        <w:jc w:val="center"/>
        <w:rPr>
          <w:b/>
          <w:bCs/>
          <w:sz w:val="24"/>
          <w:szCs w:val="24"/>
        </w:rPr>
      </w:pPr>
    </w:p>
    <w:p w:rsidR="00907579" w:rsidRDefault="00907579">
      <w:pPr>
        <w:jc w:val="center"/>
        <w:rPr>
          <w:b/>
          <w:bCs/>
          <w:sz w:val="24"/>
          <w:szCs w:val="24"/>
        </w:rPr>
      </w:pPr>
    </w:p>
    <w:p w:rsidR="00907579" w:rsidRPr="00205BE5" w:rsidRDefault="00907579" w:rsidP="00907579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A jegyző</w:t>
      </w:r>
    </w:p>
    <w:p w:rsidR="00907579" w:rsidRPr="00205BE5" w:rsidRDefault="00907579">
      <w:pPr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  <w:r w:rsidRPr="00205BE5">
        <w:rPr>
          <w:b/>
          <w:bCs/>
          <w:sz w:val="24"/>
          <w:szCs w:val="24"/>
        </w:rPr>
        <w:t>28. §</w:t>
      </w: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(1) A jegyző a Csanádpalotai Közös Önkormányzati Hivatal jegyzője, feladatait és hatáskörét Csanádpalota város</w:t>
      </w:r>
      <w:r w:rsidR="003549FC">
        <w:rPr>
          <w:sz w:val="24"/>
          <w:szCs w:val="24"/>
        </w:rPr>
        <w:t>,</w:t>
      </w:r>
      <w:r w:rsidRPr="00205BE5">
        <w:rPr>
          <w:sz w:val="24"/>
          <w:szCs w:val="24"/>
        </w:rPr>
        <w:t xml:space="preserve"> </w:t>
      </w:r>
      <w:r w:rsidRPr="00205BE5">
        <w:rPr>
          <w:bCs/>
          <w:sz w:val="24"/>
          <w:szCs w:val="24"/>
        </w:rPr>
        <w:t>Királyhegyes és Kövegy községek</w:t>
      </w:r>
      <w:r w:rsidRPr="00205BE5">
        <w:rPr>
          <w:sz w:val="24"/>
          <w:szCs w:val="24"/>
        </w:rPr>
        <w:t xml:space="preserve"> közigazgatási területére kiterjedő hatállyal látja el.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(2) A jegyző a Csanádpalotai Közös Önkormányzati Hivatal székhelyén az alábbi időpontokban tart fogadóórát: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  <w:t>Hétfő</w:t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  <w:t>8.00 órától 12.00 óráig</w:t>
      </w: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  <w:t xml:space="preserve">Szerda </w:t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  <w:t>8.00 órától 12.00 óráig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FB0840" w:rsidRPr="00205BE5" w:rsidRDefault="00AB014C">
      <w:pPr>
        <w:jc w:val="both"/>
        <w:rPr>
          <w:bCs/>
          <w:sz w:val="24"/>
          <w:szCs w:val="24"/>
        </w:rPr>
      </w:pPr>
      <w:r w:rsidRPr="00205BE5">
        <w:rPr>
          <w:sz w:val="24"/>
          <w:szCs w:val="24"/>
        </w:rPr>
        <w:t xml:space="preserve">(3) </w:t>
      </w:r>
      <w:r w:rsidR="00DD400E" w:rsidRPr="00205BE5">
        <w:rPr>
          <w:bCs/>
          <w:sz w:val="24"/>
          <w:szCs w:val="24"/>
        </w:rPr>
        <w:t>A jegyző</w:t>
      </w:r>
      <w:r w:rsidRPr="00205BE5">
        <w:rPr>
          <w:bCs/>
          <w:sz w:val="24"/>
          <w:szCs w:val="24"/>
        </w:rPr>
        <w:t xml:space="preserve"> akadályoztatása, tartós távolléte, </w:t>
      </w:r>
      <w:r w:rsidR="00FB0840" w:rsidRPr="00205BE5">
        <w:rPr>
          <w:bCs/>
          <w:sz w:val="24"/>
          <w:szCs w:val="24"/>
        </w:rPr>
        <w:t>illetve</w:t>
      </w:r>
      <w:r w:rsidRPr="00205BE5">
        <w:rPr>
          <w:bCs/>
          <w:sz w:val="24"/>
          <w:szCs w:val="24"/>
        </w:rPr>
        <w:t xml:space="preserve"> a jegyzői tisztség </w:t>
      </w:r>
      <w:proofErr w:type="spellStart"/>
      <w:r w:rsidRPr="00205BE5">
        <w:rPr>
          <w:bCs/>
          <w:sz w:val="24"/>
          <w:szCs w:val="24"/>
        </w:rPr>
        <w:t>betöltetlensége</w:t>
      </w:r>
      <w:proofErr w:type="spellEnd"/>
      <w:r w:rsidRPr="00205BE5">
        <w:rPr>
          <w:bCs/>
          <w:sz w:val="24"/>
          <w:szCs w:val="24"/>
        </w:rPr>
        <w:t xml:space="preserve"> esetén</w:t>
      </w:r>
      <w:r w:rsidR="00DD400E" w:rsidRPr="00205BE5">
        <w:rPr>
          <w:bCs/>
          <w:sz w:val="24"/>
          <w:szCs w:val="24"/>
        </w:rPr>
        <w:t xml:space="preserve"> a polgármester a Csanádpalotai Közös Önkormányzati Hivatal állományában lévő köztisztviselők közül – legfeljebb 6 hónap időtartamra </w:t>
      </w:r>
      <w:r w:rsidR="00FB0840" w:rsidRPr="00205BE5">
        <w:rPr>
          <w:bCs/>
          <w:sz w:val="24"/>
          <w:szCs w:val="24"/>
        </w:rPr>
        <w:t>– kijelöli a jegyzői feladatokat ideiglenesen ellátó köztisztviselőt.</w:t>
      </w:r>
    </w:p>
    <w:p w:rsidR="00F900E0" w:rsidRPr="00205BE5" w:rsidRDefault="00F900E0">
      <w:pPr>
        <w:jc w:val="both"/>
        <w:rPr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lastRenderedPageBreak/>
        <w:t>(4) A jegyzőnek jelzési kötelezettsége van, ha a képviselő-testület működése vagy döntése jogszabálysértő. Ezen kötelezettségének teljesítése érdekében, - amennyiben bármely javaslat törvényességét érintően észrevételt kíván tenni – a jegyzőnek a szavazás előtt szót kell adni.</w:t>
      </w:r>
    </w:p>
    <w:p w:rsidR="00AB014C" w:rsidRPr="00205BE5" w:rsidRDefault="00AB014C">
      <w:pPr>
        <w:pStyle w:val="Listaszerbekezds"/>
        <w:ind w:left="0"/>
        <w:rPr>
          <w:sz w:val="24"/>
          <w:szCs w:val="24"/>
        </w:rPr>
      </w:pPr>
    </w:p>
    <w:p w:rsidR="00AB014C" w:rsidRPr="00205BE5" w:rsidRDefault="00AB014C">
      <w:pPr>
        <w:pStyle w:val="Listaszerbekezds"/>
        <w:ind w:left="0"/>
        <w:rPr>
          <w:sz w:val="24"/>
          <w:szCs w:val="24"/>
        </w:rPr>
      </w:pP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  <w:r w:rsidRPr="00205BE5">
        <w:rPr>
          <w:b/>
          <w:bCs/>
          <w:sz w:val="24"/>
          <w:szCs w:val="24"/>
        </w:rPr>
        <w:t>Közös Önkormányzati Hivatal</w:t>
      </w:r>
    </w:p>
    <w:p w:rsidR="00D20459" w:rsidRPr="00205BE5" w:rsidRDefault="00D20459">
      <w:pPr>
        <w:jc w:val="center"/>
        <w:rPr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29. §</w:t>
      </w: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A Csanádpalotai Közös Önkormányzati Hivatal egységes hivatal, a belső tagozódását és a működésének rendjére vonatkozó szabályokat a Csanádpalotai Közös Önkormányzati Hivatal Szervezeti és Működé</w:t>
      </w:r>
      <w:r w:rsidR="00651049" w:rsidRPr="00205BE5">
        <w:rPr>
          <w:sz w:val="24"/>
          <w:szCs w:val="24"/>
        </w:rPr>
        <w:t>si Szabályzata rögzíti. A</w:t>
      </w:r>
      <w:r w:rsidR="009076B6" w:rsidRPr="00205BE5">
        <w:rPr>
          <w:sz w:val="24"/>
          <w:szCs w:val="24"/>
        </w:rPr>
        <w:t xml:space="preserve"> Közös Önkormányzati Hivatalt fenntartó polgármesterekkel a</w:t>
      </w:r>
      <w:r w:rsidR="00651049" w:rsidRPr="00205BE5">
        <w:rPr>
          <w:sz w:val="24"/>
          <w:szCs w:val="24"/>
        </w:rPr>
        <w:t xml:space="preserve"> Szervezeti és Működési szabályzat tervezetét a</w:t>
      </w:r>
      <w:r w:rsidRPr="00205BE5">
        <w:rPr>
          <w:sz w:val="24"/>
          <w:szCs w:val="24"/>
        </w:rPr>
        <w:t xml:space="preserve"> </w:t>
      </w:r>
      <w:r w:rsidR="009076B6" w:rsidRPr="00205BE5">
        <w:rPr>
          <w:sz w:val="24"/>
          <w:szCs w:val="24"/>
        </w:rPr>
        <w:t xml:space="preserve">jegyző egyezteti, majd ezt követően a polgármesterek terjesztik a Képviselő-testület elé jóváhagyásra. </w:t>
      </w:r>
    </w:p>
    <w:p w:rsidR="00CB2C49" w:rsidRPr="00205BE5" w:rsidRDefault="00CB2C49">
      <w:pPr>
        <w:jc w:val="both"/>
        <w:rPr>
          <w:sz w:val="24"/>
          <w:szCs w:val="24"/>
        </w:rPr>
      </w:pPr>
    </w:p>
    <w:p w:rsidR="003653FB" w:rsidRPr="00205BE5" w:rsidRDefault="003653FB">
      <w:pPr>
        <w:jc w:val="both"/>
        <w:rPr>
          <w:i/>
          <w:iCs/>
          <w:sz w:val="24"/>
          <w:szCs w:val="24"/>
        </w:rPr>
      </w:pP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  <w:r w:rsidRPr="00205BE5">
        <w:rPr>
          <w:b/>
          <w:bCs/>
          <w:sz w:val="24"/>
          <w:szCs w:val="24"/>
        </w:rPr>
        <w:t>A lakossággal való kapcsolati formák, lakossági fórumok</w:t>
      </w:r>
    </w:p>
    <w:p w:rsidR="00D20459" w:rsidRPr="00205BE5" w:rsidRDefault="00D20459">
      <w:pPr>
        <w:jc w:val="center"/>
        <w:rPr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30. §</w:t>
      </w: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Pr="00205BE5" w:rsidRDefault="00DA70E9" w:rsidP="00DA70E9">
      <w:pPr>
        <w:tabs>
          <w:tab w:val="left" w:pos="0"/>
        </w:tabs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(1) </w:t>
      </w:r>
      <w:r w:rsidR="00AB014C" w:rsidRPr="00205BE5">
        <w:rPr>
          <w:sz w:val="24"/>
          <w:szCs w:val="24"/>
        </w:rPr>
        <w:t>A képviselő-testület lakossági fórumok szervezésével teremt lehetőséget az állampolgárok és közösségeik számára a helyi ügyekben való részvételre.</w:t>
      </w:r>
    </w:p>
    <w:p w:rsidR="00AB014C" w:rsidRPr="00205BE5" w:rsidRDefault="00AB014C">
      <w:pPr>
        <w:tabs>
          <w:tab w:val="left" w:pos="0"/>
        </w:tabs>
        <w:jc w:val="both"/>
        <w:rPr>
          <w:sz w:val="24"/>
          <w:szCs w:val="24"/>
        </w:rPr>
      </w:pPr>
    </w:p>
    <w:p w:rsidR="00AB014C" w:rsidRPr="00205BE5" w:rsidRDefault="00DA70E9" w:rsidP="00DA70E9">
      <w:pPr>
        <w:tabs>
          <w:tab w:val="left" w:pos="0"/>
        </w:tabs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(2) </w:t>
      </w:r>
      <w:r w:rsidR="00AB014C" w:rsidRPr="00205BE5">
        <w:rPr>
          <w:sz w:val="24"/>
          <w:szCs w:val="24"/>
        </w:rPr>
        <w:t>Fontosabb lakossági fórumok:</w:t>
      </w:r>
    </w:p>
    <w:p w:rsidR="00AB014C" w:rsidRPr="00205BE5" w:rsidRDefault="00AB014C">
      <w:pPr>
        <w:tabs>
          <w:tab w:val="left" w:pos="0"/>
        </w:tabs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</w:r>
      <w:proofErr w:type="gramStart"/>
      <w:r w:rsidRPr="00205BE5">
        <w:rPr>
          <w:sz w:val="24"/>
          <w:szCs w:val="24"/>
        </w:rPr>
        <w:t>a</w:t>
      </w:r>
      <w:proofErr w:type="gramEnd"/>
      <w:r w:rsidRPr="00205BE5">
        <w:rPr>
          <w:sz w:val="24"/>
          <w:szCs w:val="24"/>
        </w:rPr>
        <w:t>) közmeghallgatás,</w:t>
      </w:r>
    </w:p>
    <w:p w:rsidR="00AB014C" w:rsidRPr="00205BE5" w:rsidRDefault="00AB014C">
      <w:pPr>
        <w:tabs>
          <w:tab w:val="left" w:pos="0"/>
        </w:tabs>
        <w:jc w:val="both"/>
        <w:rPr>
          <w:sz w:val="24"/>
          <w:szCs w:val="24"/>
        </w:rPr>
      </w:pPr>
      <w:r w:rsidRPr="00205BE5">
        <w:rPr>
          <w:sz w:val="24"/>
          <w:szCs w:val="24"/>
        </w:rPr>
        <w:tab/>
        <w:t>b) lakossági fórum.</w:t>
      </w:r>
    </w:p>
    <w:p w:rsidR="00AB014C" w:rsidRPr="00205BE5" w:rsidRDefault="00AB014C">
      <w:pPr>
        <w:tabs>
          <w:tab w:val="left" w:pos="0"/>
        </w:tabs>
        <w:jc w:val="both"/>
        <w:rPr>
          <w:sz w:val="24"/>
          <w:szCs w:val="24"/>
        </w:rPr>
      </w:pPr>
    </w:p>
    <w:p w:rsidR="00AB014C" w:rsidRPr="00205BE5" w:rsidRDefault="00AB014C">
      <w:pPr>
        <w:pStyle w:val="Szvegtrzs21"/>
      </w:pPr>
      <w:r w:rsidRPr="00205BE5">
        <w:t>(3)</w:t>
      </w:r>
      <w:r w:rsidR="00DA70E9" w:rsidRPr="00205BE5">
        <w:t xml:space="preserve"> </w:t>
      </w:r>
      <w:r w:rsidRPr="00205BE5">
        <w:t>A képviselő-testület évente legalább 4 közmeghallgatást, egy alkalommal lakossági fórumot tart.</w:t>
      </w:r>
    </w:p>
    <w:p w:rsidR="00AB014C" w:rsidRPr="00205BE5" w:rsidRDefault="00AB014C">
      <w:pPr>
        <w:tabs>
          <w:tab w:val="left" w:pos="0"/>
        </w:tabs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A közmeghallgatást, ennek időpontját legalább tíz nappal előbb, a helyben szokásos módon közzé kell tenni. A közmeghallgatás meghirdetéséről a polgármester gondoskodik. A közmeghallgatás időpontját az önkormányzat hivatalos hirdetőtábláján és honlapján közzé kell tenni. </w:t>
      </w:r>
    </w:p>
    <w:p w:rsidR="00AB014C" w:rsidRPr="00205BE5" w:rsidRDefault="00AB014C">
      <w:pPr>
        <w:tabs>
          <w:tab w:val="left" w:pos="0"/>
        </w:tabs>
        <w:jc w:val="both"/>
        <w:rPr>
          <w:sz w:val="24"/>
          <w:szCs w:val="24"/>
        </w:rPr>
      </w:pPr>
    </w:p>
    <w:p w:rsidR="00AB014C" w:rsidRPr="00205BE5" w:rsidRDefault="00DA70E9" w:rsidP="00DA70E9">
      <w:pPr>
        <w:pStyle w:val="Listaszerbekezds"/>
        <w:tabs>
          <w:tab w:val="left" w:pos="0"/>
        </w:tabs>
        <w:ind w:left="0"/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(4) </w:t>
      </w:r>
      <w:r w:rsidR="00AB014C" w:rsidRPr="00205BE5">
        <w:rPr>
          <w:sz w:val="24"/>
          <w:szCs w:val="24"/>
        </w:rPr>
        <w:t xml:space="preserve">A lakosság tájékoztatása érdekében a képviselő-testület nyílt ülésének napirendjén szereplő előterjesztéseket a testületi ülést megelőzően legalább 5 nappal, nyílt ülések jegyzőkönyveit annak elkészültét követő 5 napon belül, az önkormányzati rendeleteket a kihirdetést követő 5 napon belül az önkormányzat hivatalos honlapján közzé kell tenni. </w:t>
      </w:r>
    </w:p>
    <w:p w:rsidR="00AB014C" w:rsidRDefault="00AB014C">
      <w:pPr>
        <w:pStyle w:val="Listaszerbekezds"/>
        <w:tabs>
          <w:tab w:val="left" w:pos="0"/>
        </w:tabs>
        <w:ind w:left="0"/>
        <w:jc w:val="both"/>
        <w:rPr>
          <w:sz w:val="24"/>
          <w:szCs w:val="24"/>
        </w:rPr>
      </w:pPr>
    </w:p>
    <w:p w:rsidR="00A00EA2" w:rsidRPr="00205BE5" w:rsidRDefault="00A00EA2">
      <w:pPr>
        <w:pStyle w:val="Listaszerbekezds"/>
        <w:tabs>
          <w:tab w:val="left" w:pos="0"/>
        </w:tabs>
        <w:ind w:left="0"/>
        <w:jc w:val="both"/>
        <w:rPr>
          <w:sz w:val="24"/>
          <w:szCs w:val="24"/>
        </w:rPr>
      </w:pPr>
    </w:p>
    <w:p w:rsidR="00AB014C" w:rsidRPr="00205BE5" w:rsidRDefault="00AB014C">
      <w:pPr>
        <w:jc w:val="center"/>
        <w:rPr>
          <w:b/>
          <w:sz w:val="24"/>
          <w:szCs w:val="24"/>
        </w:rPr>
      </w:pPr>
      <w:r w:rsidRPr="00205BE5">
        <w:rPr>
          <w:b/>
          <w:sz w:val="24"/>
          <w:szCs w:val="24"/>
        </w:rPr>
        <w:t>Önkormányzati társulások</w:t>
      </w:r>
    </w:p>
    <w:p w:rsidR="00D20459" w:rsidRPr="00205BE5" w:rsidRDefault="00D20459">
      <w:pPr>
        <w:jc w:val="center"/>
        <w:rPr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t>31. §</w:t>
      </w:r>
    </w:p>
    <w:p w:rsidR="00AB014C" w:rsidRPr="00205BE5" w:rsidRDefault="00AB014C">
      <w:pPr>
        <w:tabs>
          <w:tab w:val="left" w:pos="3135"/>
        </w:tabs>
        <w:rPr>
          <w:sz w:val="24"/>
          <w:szCs w:val="24"/>
        </w:rPr>
      </w:pPr>
      <w:r w:rsidRPr="00205BE5">
        <w:rPr>
          <w:b/>
          <w:sz w:val="24"/>
          <w:szCs w:val="24"/>
        </w:rPr>
        <w:tab/>
      </w: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Az önkormányzati társulások megnevezését, jogállását, feladatköreit a 3. sz. melléklet tartalmazza.</w:t>
      </w: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A képviselő-testület a jogszabály által előírt belső ellenőrzési feladataira vonatkozó kötelezettségének a Makói Többcélú Társulással kötött belső ellenőrzési megállapodás szerint tesz eleget.</w:t>
      </w:r>
    </w:p>
    <w:p w:rsidR="00AB014C" w:rsidRPr="00205BE5" w:rsidRDefault="00AB014C">
      <w:pPr>
        <w:jc w:val="both"/>
        <w:rPr>
          <w:sz w:val="24"/>
          <w:szCs w:val="24"/>
        </w:rPr>
      </w:pPr>
    </w:p>
    <w:p w:rsidR="00AB014C" w:rsidRPr="00205BE5" w:rsidRDefault="00AB014C">
      <w:pPr>
        <w:jc w:val="center"/>
        <w:rPr>
          <w:sz w:val="24"/>
          <w:szCs w:val="24"/>
        </w:rPr>
      </w:pPr>
      <w:r w:rsidRPr="00205BE5">
        <w:rPr>
          <w:b/>
          <w:bCs/>
          <w:sz w:val="24"/>
          <w:szCs w:val="24"/>
        </w:rPr>
        <w:lastRenderedPageBreak/>
        <w:t>32. §</w:t>
      </w:r>
    </w:p>
    <w:p w:rsidR="00AB014C" w:rsidRPr="00205BE5" w:rsidRDefault="00AB014C">
      <w:pPr>
        <w:jc w:val="center"/>
        <w:rPr>
          <w:b/>
          <w:bCs/>
          <w:sz w:val="24"/>
          <w:szCs w:val="24"/>
        </w:rPr>
      </w:pPr>
    </w:p>
    <w:p w:rsidR="00AB014C" w:rsidRPr="00205BE5" w:rsidRDefault="00AB014C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t>Az együttes ülést a társulás székhely településének polgármestere vezeti.</w:t>
      </w:r>
    </w:p>
    <w:p w:rsidR="00AB014C" w:rsidRPr="00205BE5" w:rsidRDefault="00AB014C">
      <w:pPr>
        <w:jc w:val="both"/>
        <w:rPr>
          <w:strike/>
          <w:sz w:val="24"/>
          <w:szCs w:val="24"/>
        </w:rPr>
      </w:pPr>
    </w:p>
    <w:p w:rsidR="00AB014C" w:rsidRPr="00205BE5" w:rsidRDefault="00AB014C">
      <w:pPr>
        <w:jc w:val="center"/>
        <w:rPr>
          <w:b/>
          <w:bCs/>
          <w:strike/>
          <w:sz w:val="24"/>
          <w:szCs w:val="24"/>
        </w:rPr>
      </w:pPr>
    </w:p>
    <w:p w:rsidR="00846FC5" w:rsidRPr="00205BE5" w:rsidRDefault="00846FC5" w:rsidP="00846FC5">
      <w:pPr>
        <w:spacing w:line="276" w:lineRule="auto"/>
        <w:jc w:val="center"/>
        <w:rPr>
          <w:b/>
          <w:sz w:val="24"/>
          <w:szCs w:val="24"/>
        </w:rPr>
      </w:pPr>
      <w:r w:rsidRPr="00205BE5">
        <w:rPr>
          <w:b/>
          <w:sz w:val="24"/>
          <w:szCs w:val="24"/>
        </w:rPr>
        <w:t>Záró rendelkezések</w:t>
      </w:r>
    </w:p>
    <w:p w:rsidR="00846FC5" w:rsidRPr="00205BE5" w:rsidRDefault="00846FC5" w:rsidP="00846FC5">
      <w:pPr>
        <w:pStyle w:val="Listaszerbekezds"/>
        <w:spacing w:line="276" w:lineRule="auto"/>
        <w:ind w:left="735"/>
        <w:jc w:val="both"/>
        <w:rPr>
          <w:sz w:val="24"/>
          <w:szCs w:val="24"/>
        </w:rPr>
      </w:pPr>
    </w:p>
    <w:p w:rsidR="00846FC5" w:rsidRPr="00205BE5" w:rsidRDefault="00846FC5" w:rsidP="00846FC5">
      <w:pPr>
        <w:spacing w:line="276" w:lineRule="auto"/>
        <w:jc w:val="center"/>
        <w:rPr>
          <w:b/>
          <w:sz w:val="24"/>
          <w:szCs w:val="24"/>
        </w:rPr>
      </w:pPr>
      <w:r w:rsidRPr="00205BE5">
        <w:rPr>
          <w:b/>
          <w:sz w:val="24"/>
          <w:szCs w:val="24"/>
        </w:rPr>
        <w:t>33.</w:t>
      </w:r>
      <w:r w:rsidR="00A00EA2">
        <w:rPr>
          <w:b/>
          <w:sz w:val="24"/>
          <w:szCs w:val="24"/>
        </w:rPr>
        <w:t xml:space="preserve"> </w:t>
      </w:r>
      <w:r w:rsidRPr="00205BE5">
        <w:rPr>
          <w:b/>
          <w:sz w:val="24"/>
          <w:szCs w:val="24"/>
        </w:rPr>
        <w:t>§</w:t>
      </w:r>
    </w:p>
    <w:p w:rsidR="00846FC5" w:rsidRPr="00205BE5" w:rsidRDefault="00846FC5" w:rsidP="00846FC5">
      <w:pPr>
        <w:spacing w:line="276" w:lineRule="auto"/>
        <w:jc w:val="both"/>
        <w:rPr>
          <w:rFonts w:eastAsia="Calibri"/>
          <w:sz w:val="24"/>
          <w:szCs w:val="24"/>
          <w:lang w:eastAsia="en-US"/>
        </w:rPr>
      </w:pPr>
    </w:p>
    <w:p w:rsidR="00846FC5" w:rsidRPr="00205BE5" w:rsidRDefault="00846FC5" w:rsidP="00A00EA2">
      <w:pPr>
        <w:pStyle w:val="Listaszerbekezds"/>
        <w:numPr>
          <w:ilvl w:val="0"/>
          <w:numId w:val="29"/>
        </w:numPr>
        <w:suppressAutoHyphens w:val="0"/>
        <w:spacing w:after="160" w:line="276" w:lineRule="auto"/>
        <w:ind w:left="426" w:hanging="426"/>
        <w:contextualSpacing/>
        <w:jc w:val="both"/>
        <w:rPr>
          <w:sz w:val="24"/>
          <w:szCs w:val="24"/>
        </w:rPr>
      </w:pPr>
      <w:r w:rsidRPr="00205BE5">
        <w:rPr>
          <w:sz w:val="24"/>
          <w:szCs w:val="24"/>
        </w:rPr>
        <w:t>Jelen rendelet a kihirdetését követő napon lép hatályba.</w:t>
      </w:r>
    </w:p>
    <w:p w:rsidR="00846FC5" w:rsidRPr="00205BE5" w:rsidRDefault="00846FC5" w:rsidP="00A00EA2">
      <w:pPr>
        <w:pStyle w:val="Listaszerbekezds"/>
        <w:spacing w:line="276" w:lineRule="auto"/>
        <w:ind w:left="426" w:hanging="426"/>
        <w:jc w:val="both"/>
        <w:rPr>
          <w:sz w:val="24"/>
          <w:szCs w:val="24"/>
        </w:rPr>
      </w:pPr>
    </w:p>
    <w:p w:rsidR="00846FC5" w:rsidRPr="00205BE5" w:rsidRDefault="00846FC5" w:rsidP="00A00EA2">
      <w:pPr>
        <w:pStyle w:val="Listaszerbekezds"/>
        <w:numPr>
          <w:ilvl w:val="0"/>
          <w:numId w:val="29"/>
        </w:numPr>
        <w:suppressAutoHyphens w:val="0"/>
        <w:spacing w:after="160" w:line="276" w:lineRule="auto"/>
        <w:ind w:left="426" w:hanging="426"/>
        <w:contextualSpacing/>
        <w:jc w:val="both"/>
        <w:rPr>
          <w:sz w:val="24"/>
          <w:szCs w:val="24"/>
        </w:rPr>
      </w:pPr>
      <w:r w:rsidRPr="00205BE5">
        <w:rPr>
          <w:sz w:val="24"/>
          <w:szCs w:val="24"/>
        </w:rPr>
        <w:t xml:space="preserve">Hatályát veszti </w:t>
      </w:r>
      <w:r w:rsidR="00280679" w:rsidRPr="00205BE5">
        <w:rPr>
          <w:sz w:val="24"/>
          <w:szCs w:val="24"/>
        </w:rPr>
        <w:t xml:space="preserve">Csanádpalota Város Önkormányzata Képviselő-testületének </w:t>
      </w:r>
      <w:r w:rsidR="003A53AF" w:rsidRPr="00205BE5">
        <w:rPr>
          <w:sz w:val="24"/>
          <w:szCs w:val="24"/>
        </w:rPr>
        <w:t>a</w:t>
      </w:r>
      <w:r w:rsidR="003A53AF" w:rsidRPr="00205BE5">
        <w:rPr>
          <w:color w:val="FF0000"/>
          <w:sz w:val="24"/>
          <w:szCs w:val="24"/>
        </w:rPr>
        <w:t xml:space="preserve"> </w:t>
      </w:r>
      <w:r w:rsidR="003A53AF" w:rsidRPr="00205BE5">
        <w:rPr>
          <w:sz w:val="24"/>
          <w:szCs w:val="24"/>
        </w:rPr>
        <w:t xml:space="preserve">Képviselő-testület Szervezeti és Működési Szabályzatáról szóló </w:t>
      </w:r>
      <w:r w:rsidR="00280679" w:rsidRPr="00205BE5">
        <w:rPr>
          <w:sz w:val="24"/>
          <w:szCs w:val="24"/>
        </w:rPr>
        <w:t xml:space="preserve">14/2014. </w:t>
      </w:r>
      <w:r w:rsidRPr="00205BE5">
        <w:rPr>
          <w:sz w:val="24"/>
          <w:szCs w:val="24"/>
        </w:rPr>
        <w:t>(</w:t>
      </w:r>
      <w:r w:rsidR="00EF1BF6" w:rsidRPr="00205BE5">
        <w:rPr>
          <w:sz w:val="24"/>
          <w:szCs w:val="24"/>
        </w:rPr>
        <w:t>X. 22</w:t>
      </w:r>
      <w:r w:rsidRPr="00205BE5">
        <w:rPr>
          <w:sz w:val="24"/>
          <w:szCs w:val="24"/>
        </w:rPr>
        <w:t>.)</w:t>
      </w:r>
      <w:r w:rsidR="00EF1BF6" w:rsidRPr="00205BE5">
        <w:rPr>
          <w:sz w:val="24"/>
          <w:szCs w:val="24"/>
        </w:rPr>
        <w:t xml:space="preserve"> önkormányzati rendelet.</w:t>
      </w:r>
    </w:p>
    <w:p w:rsidR="00846FC5" w:rsidRPr="00205BE5" w:rsidRDefault="00846FC5" w:rsidP="00846FC5">
      <w:pPr>
        <w:spacing w:line="276" w:lineRule="auto"/>
        <w:rPr>
          <w:sz w:val="24"/>
          <w:szCs w:val="24"/>
        </w:rPr>
      </w:pPr>
    </w:p>
    <w:p w:rsidR="00846FC5" w:rsidRPr="00205BE5" w:rsidRDefault="00846FC5" w:rsidP="00846FC5">
      <w:pPr>
        <w:spacing w:line="276" w:lineRule="auto"/>
        <w:ind w:left="720"/>
        <w:rPr>
          <w:sz w:val="24"/>
          <w:szCs w:val="24"/>
        </w:rPr>
      </w:pPr>
      <w:r w:rsidRPr="00205BE5">
        <w:rPr>
          <w:sz w:val="24"/>
          <w:szCs w:val="24"/>
        </w:rPr>
        <w:t xml:space="preserve">    Dr. Debreczeni István</w:t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  <w:t>Dudaszegné dr. Lajos Tímea</w:t>
      </w:r>
    </w:p>
    <w:p w:rsidR="00846FC5" w:rsidRPr="00205BE5" w:rsidRDefault="00846FC5" w:rsidP="00846FC5">
      <w:pPr>
        <w:spacing w:line="276" w:lineRule="auto"/>
        <w:rPr>
          <w:sz w:val="24"/>
          <w:szCs w:val="24"/>
        </w:rPr>
      </w:pP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</w:r>
      <w:proofErr w:type="gramStart"/>
      <w:r w:rsidRPr="00205BE5">
        <w:rPr>
          <w:sz w:val="24"/>
          <w:szCs w:val="24"/>
        </w:rPr>
        <w:t>polgármester</w:t>
      </w:r>
      <w:proofErr w:type="gramEnd"/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  <w:t xml:space="preserve">      jegyző</w:t>
      </w:r>
    </w:p>
    <w:p w:rsidR="003653FB" w:rsidRPr="00205BE5" w:rsidRDefault="003653FB" w:rsidP="00846FC5">
      <w:pPr>
        <w:spacing w:line="276" w:lineRule="auto"/>
        <w:rPr>
          <w:sz w:val="24"/>
          <w:szCs w:val="24"/>
        </w:rPr>
      </w:pPr>
    </w:p>
    <w:p w:rsidR="00846FC5" w:rsidRPr="00205BE5" w:rsidRDefault="00487774" w:rsidP="00846FC5">
      <w:pPr>
        <w:spacing w:line="276" w:lineRule="auto"/>
        <w:rPr>
          <w:b/>
          <w:sz w:val="24"/>
          <w:szCs w:val="24"/>
          <w:u w:val="single"/>
        </w:rPr>
      </w:pPr>
      <w:r w:rsidRPr="00205BE5">
        <w:rPr>
          <w:b/>
          <w:sz w:val="24"/>
          <w:szCs w:val="24"/>
          <w:u w:val="single"/>
        </w:rPr>
        <w:t>Záradék:</w:t>
      </w:r>
    </w:p>
    <w:p w:rsidR="00487774" w:rsidRPr="00205BE5" w:rsidRDefault="00487774" w:rsidP="00846FC5">
      <w:pPr>
        <w:spacing w:line="276" w:lineRule="auto"/>
        <w:rPr>
          <w:sz w:val="24"/>
          <w:szCs w:val="24"/>
        </w:rPr>
      </w:pPr>
    </w:p>
    <w:p w:rsidR="00846FC5" w:rsidRPr="00205BE5" w:rsidRDefault="00846FC5" w:rsidP="00846FC5">
      <w:pPr>
        <w:spacing w:line="276" w:lineRule="auto"/>
        <w:rPr>
          <w:sz w:val="24"/>
          <w:szCs w:val="24"/>
        </w:rPr>
      </w:pPr>
      <w:r w:rsidRPr="00205BE5">
        <w:rPr>
          <w:sz w:val="24"/>
          <w:szCs w:val="24"/>
        </w:rPr>
        <w:t xml:space="preserve">A rendelet a hirdetőtáblán kihirdetve: 2019. </w:t>
      </w:r>
      <w:r w:rsidR="00570C66">
        <w:rPr>
          <w:sz w:val="24"/>
          <w:szCs w:val="24"/>
        </w:rPr>
        <w:t>november 14.</w:t>
      </w:r>
    </w:p>
    <w:p w:rsidR="00846FC5" w:rsidRPr="00205BE5" w:rsidRDefault="00846FC5" w:rsidP="00846FC5">
      <w:pPr>
        <w:spacing w:line="276" w:lineRule="auto"/>
        <w:rPr>
          <w:sz w:val="24"/>
          <w:szCs w:val="24"/>
        </w:rPr>
      </w:pPr>
    </w:p>
    <w:p w:rsidR="00846FC5" w:rsidRPr="00205BE5" w:rsidRDefault="00846FC5" w:rsidP="00846FC5">
      <w:pPr>
        <w:spacing w:line="276" w:lineRule="auto"/>
        <w:rPr>
          <w:sz w:val="24"/>
          <w:szCs w:val="24"/>
        </w:rPr>
      </w:pPr>
    </w:p>
    <w:p w:rsidR="00846FC5" w:rsidRPr="00205BE5" w:rsidRDefault="00846FC5" w:rsidP="00846FC5">
      <w:pPr>
        <w:spacing w:line="276" w:lineRule="auto"/>
        <w:ind w:left="4956" w:firstLine="708"/>
        <w:rPr>
          <w:sz w:val="24"/>
          <w:szCs w:val="24"/>
        </w:rPr>
      </w:pPr>
      <w:r w:rsidRPr="00205BE5">
        <w:rPr>
          <w:sz w:val="24"/>
          <w:szCs w:val="24"/>
        </w:rPr>
        <w:t>Dudaszegné dr. Lajos Tímea</w:t>
      </w:r>
    </w:p>
    <w:p w:rsidR="00846FC5" w:rsidRPr="00205BE5" w:rsidRDefault="00846FC5" w:rsidP="00846FC5">
      <w:pPr>
        <w:spacing w:line="276" w:lineRule="auto"/>
        <w:rPr>
          <w:sz w:val="24"/>
          <w:szCs w:val="24"/>
        </w:rPr>
      </w:pP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  <w:t xml:space="preserve">     </w:t>
      </w:r>
      <w:r w:rsidRPr="00205BE5">
        <w:rPr>
          <w:sz w:val="24"/>
          <w:szCs w:val="24"/>
        </w:rPr>
        <w:tab/>
      </w:r>
      <w:r w:rsidRPr="00205BE5">
        <w:rPr>
          <w:sz w:val="24"/>
          <w:szCs w:val="24"/>
        </w:rPr>
        <w:tab/>
        <w:t xml:space="preserve">      </w:t>
      </w:r>
      <w:proofErr w:type="gramStart"/>
      <w:r w:rsidRPr="00205BE5">
        <w:rPr>
          <w:sz w:val="24"/>
          <w:szCs w:val="24"/>
        </w:rPr>
        <w:t>jegyző</w:t>
      </w:r>
      <w:proofErr w:type="gramEnd"/>
    </w:p>
    <w:p w:rsidR="0035393F" w:rsidRPr="00205BE5" w:rsidRDefault="0035393F">
      <w:pPr>
        <w:jc w:val="both"/>
        <w:rPr>
          <w:sz w:val="24"/>
          <w:szCs w:val="24"/>
        </w:rPr>
      </w:pPr>
    </w:p>
    <w:p w:rsidR="00AB014C" w:rsidRPr="005470E9" w:rsidRDefault="00127030">
      <w:pPr>
        <w:jc w:val="both"/>
        <w:rPr>
          <w:sz w:val="24"/>
          <w:szCs w:val="24"/>
        </w:rPr>
      </w:pPr>
      <w:r w:rsidRPr="00205BE5">
        <w:rPr>
          <w:sz w:val="24"/>
          <w:szCs w:val="24"/>
        </w:rPr>
        <w:br w:type="page"/>
      </w:r>
      <w:r w:rsidR="00AB014C" w:rsidRPr="005470E9">
        <w:rPr>
          <w:sz w:val="24"/>
          <w:szCs w:val="24"/>
        </w:rPr>
        <w:lastRenderedPageBreak/>
        <w:t xml:space="preserve">1. melléklet Csanádpalota Város Önkormányzat Képviselő-testületének </w:t>
      </w:r>
      <w:r w:rsidR="00E958B8">
        <w:rPr>
          <w:sz w:val="24"/>
          <w:szCs w:val="24"/>
        </w:rPr>
        <w:t>22</w:t>
      </w:r>
      <w:r w:rsidRPr="005470E9">
        <w:rPr>
          <w:sz w:val="24"/>
          <w:szCs w:val="24"/>
        </w:rPr>
        <w:t>/2019</w:t>
      </w:r>
      <w:r w:rsidR="00AB014C" w:rsidRPr="005470E9">
        <w:rPr>
          <w:sz w:val="24"/>
          <w:szCs w:val="24"/>
        </w:rPr>
        <w:t>. (</w:t>
      </w:r>
      <w:r w:rsidR="00E958B8">
        <w:rPr>
          <w:sz w:val="24"/>
          <w:szCs w:val="24"/>
        </w:rPr>
        <w:t>XI.14.</w:t>
      </w:r>
      <w:r w:rsidR="00AB014C" w:rsidRPr="005470E9">
        <w:rPr>
          <w:sz w:val="24"/>
          <w:szCs w:val="24"/>
        </w:rPr>
        <w:t>) önkormányzati rendeletéhez</w:t>
      </w:r>
    </w:p>
    <w:p w:rsidR="00AB014C" w:rsidRPr="005470E9" w:rsidRDefault="00AB014C">
      <w:pPr>
        <w:jc w:val="both"/>
        <w:rPr>
          <w:sz w:val="24"/>
          <w:szCs w:val="24"/>
        </w:rPr>
      </w:pPr>
    </w:p>
    <w:p w:rsidR="00AB014C" w:rsidRPr="005470E9" w:rsidRDefault="00AB014C">
      <w:pPr>
        <w:jc w:val="center"/>
        <w:rPr>
          <w:sz w:val="24"/>
          <w:szCs w:val="24"/>
        </w:rPr>
      </w:pPr>
      <w:r w:rsidRPr="005470E9">
        <w:rPr>
          <w:b/>
          <w:bCs/>
          <w:sz w:val="24"/>
          <w:szCs w:val="24"/>
          <w:lang w:val="en-US"/>
        </w:rPr>
        <w:t xml:space="preserve">A </w:t>
      </w:r>
      <w:proofErr w:type="spellStart"/>
      <w:r w:rsidRPr="005470E9">
        <w:rPr>
          <w:b/>
          <w:bCs/>
          <w:sz w:val="24"/>
          <w:szCs w:val="24"/>
          <w:lang w:val="en-US"/>
        </w:rPr>
        <w:t>Képvisel</w:t>
      </w:r>
      <w:proofErr w:type="spellEnd"/>
      <w:r w:rsidRPr="005470E9">
        <w:rPr>
          <w:b/>
          <w:bCs/>
          <w:sz w:val="24"/>
          <w:szCs w:val="24"/>
        </w:rPr>
        <w:t>ő-testület átruházott hatáskörei</w:t>
      </w:r>
    </w:p>
    <w:p w:rsidR="00AB014C" w:rsidRPr="005470E9" w:rsidRDefault="00AB014C">
      <w:pPr>
        <w:jc w:val="center"/>
        <w:rPr>
          <w:b/>
          <w:bCs/>
          <w:sz w:val="24"/>
          <w:szCs w:val="24"/>
        </w:rPr>
      </w:pPr>
    </w:p>
    <w:p w:rsidR="00AB014C" w:rsidRPr="005470E9" w:rsidRDefault="00AB014C">
      <w:pPr>
        <w:spacing w:after="160" w:line="252" w:lineRule="atLeast"/>
        <w:jc w:val="both"/>
        <w:rPr>
          <w:sz w:val="24"/>
          <w:szCs w:val="24"/>
        </w:rPr>
      </w:pPr>
      <w:r w:rsidRPr="005470E9">
        <w:rPr>
          <w:b/>
          <w:sz w:val="24"/>
          <w:szCs w:val="24"/>
          <w:lang w:val="en-US"/>
        </w:rPr>
        <w:t xml:space="preserve">A </w:t>
      </w:r>
      <w:proofErr w:type="spellStart"/>
      <w:r w:rsidRPr="005470E9">
        <w:rPr>
          <w:b/>
          <w:sz w:val="24"/>
          <w:szCs w:val="24"/>
          <w:lang w:val="en-US"/>
        </w:rPr>
        <w:t>polgármesterre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átruházott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hatáskörök</w:t>
      </w:r>
      <w:proofErr w:type="spellEnd"/>
      <w:r w:rsidRPr="005470E9">
        <w:rPr>
          <w:b/>
          <w:sz w:val="24"/>
          <w:szCs w:val="24"/>
          <w:lang w:val="en-US"/>
        </w:rPr>
        <w:t>:</w:t>
      </w:r>
    </w:p>
    <w:p w:rsidR="006F631F" w:rsidRPr="005470E9" w:rsidRDefault="006F631F">
      <w:pPr>
        <w:spacing w:after="160" w:line="252" w:lineRule="atLeast"/>
        <w:jc w:val="both"/>
        <w:rPr>
          <w:sz w:val="24"/>
          <w:szCs w:val="24"/>
          <w:lang w:val="en-US"/>
        </w:rPr>
      </w:pPr>
    </w:p>
    <w:p w:rsidR="00AB014C" w:rsidRPr="005470E9" w:rsidRDefault="00AB014C">
      <w:pPr>
        <w:spacing w:after="160" w:line="252" w:lineRule="atLeast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>1. Els</w:t>
      </w:r>
      <w:proofErr w:type="spellStart"/>
      <w:r w:rsidRPr="005470E9">
        <w:rPr>
          <w:sz w:val="24"/>
          <w:szCs w:val="24"/>
        </w:rPr>
        <w:t>őfokú</w:t>
      </w:r>
      <w:proofErr w:type="spellEnd"/>
      <w:r w:rsidRPr="005470E9">
        <w:rPr>
          <w:sz w:val="24"/>
          <w:szCs w:val="24"/>
        </w:rPr>
        <w:t xml:space="preserve"> hatósági jogkört gyakorol</w:t>
      </w:r>
    </w:p>
    <w:p w:rsidR="00AB014C" w:rsidRPr="005470E9" w:rsidRDefault="00AB014C" w:rsidP="001C131E">
      <w:pPr>
        <w:ind w:left="567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a) </w:t>
      </w:r>
      <w:proofErr w:type="spellStart"/>
      <w:proofErr w:type="gramStart"/>
      <w:r w:rsidRPr="005470E9">
        <w:rPr>
          <w:sz w:val="24"/>
          <w:szCs w:val="24"/>
          <w:lang w:val="en-US"/>
        </w:rPr>
        <w:t>az</w:t>
      </w:r>
      <w:proofErr w:type="spellEnd"/>
      <w:proofErr w:type="gramEnd"/>
      <w:r w:rsidRPr="005470E9">
        <w:rPr>
          <w:sz w:val="24"/>
          <w:szCs w:val="24"/>
          <w:lang w:val="en-US"/>
        </w:rPr>
        <w:t xml:space="preserve"> Önkormányzat </w:t>
      </w:r>
      <w:proofErr w:type="spellStart"/>
      <w:r w:rsidRPr="005470E9">
        <w:rPr>
          <w:sz w:val="24"/>
          <w:szCs w:val="24"/>
          <w:lang w:val="en-US"/>
        </w:rPr>
        <w:t>települési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támogatásokról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szóló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önkormányzati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rendeletében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hatáskörébe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utalt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ügyekben</w:t>
      </w:r>
      <w:proofErr w:type="spellEnd"/>
      <w:r w:rsidRPr="005470E9">
        <w:rPr>
          <w:sz w:val="24"/>
          <w:szCs w:val="24"/>
          <w:lang w:val="en-US"/>
        </w:rPr>
        <w:t>,</w:t>
      </w:r>
    </w:p>
    <w:p w:rsidR="00AB014C" w:rsidRPr="005470E9" w:rsidRDefault="00AB014C" w:rsidP="001C131E">
      <w:pPr>
        <w:ind w:left="567"/>
        <w:jc w:val="both"/>
        <w:rPr>
          <w:i/>
          <w:sz w:val="24"/>
          <w:szCs w:val="24"/>
          <w:lang w:val="en-US"/>
        </w:rPr>
      </w:pPr>
    </w:p>
    <w:p w:rsidR="00AB014C" w:rsidRPr="005470E9" w:rsidRDefault="00AB014C" w:rsidP="001C131E">
      <w:pPr>
        <w:spacing w:after="200" w:line="276" w:lineRule="auto"/>
        <w:ind w:left="567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b) </w:t>
      </w:r>
      <w:proofErr w:type="spellStart"/>
      <w:proofErr w:type="gramStart"/>
      <w:r w:rsidRPr="005470E9">
        <w:rPr>
          <w:sz w:val="24"/>
          <w:szCs w:val="24"/>
          <w:lang w:val="en-US"/>
        </w:rPr>
        <w:t>az</w:t>
      </w:r>
      <w:proofErr w:type="spellEnd"/>
      <w:proofErr w:type="gramEnd"/>
      <w:r w:rsidRPr="005470E9">
        <w:rPr>
          <w:sz w:val="24"/>
          <w:szCs w:val="24"/>
          <w:lang w:val="en-US"/>
        </w:rPr>
        <w:t xml:space="preserve"> Önkormányzat </w:t>
      </w:r>
      <w:proofErr w:type="spellStart"/>
      <w:r w:rsidRPr="005470E9">
        <w:rPr>
          <w:sz w:val="24"/>
          <w:szCs w:val="24"/>
          <w:lang w:val="en-US"/>
        </w:rPr>
        <w:t>közterületek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használatáról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szóló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önkormányzati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rendeletében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hatáskörébe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utalt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ügyekben</w:t>
      </w:r>
      <w:proofErr w:type="spellEnd"/>
      <w:r w:rsidRPr="005470E9">
        <w:rPr>
          <w:sz w:val="24"/>
          <w:szCs w:val="24"/>
          <w:lang w:val="en-US"/>
        </w:rPr>
        <w:t>.</w:t>
      </w:r>
    </w:p>
    <w:p w:rsidR="00AB014C" w:rsidRPr="005470E9" w:rsidRDefault="00AB014C" w:rsidP="0035393F">
      <w:pPr>
        <w:spacing w:after="20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2. </w:t>
      </w:r>
      <w:proofErr w:type="spellStart"/>
      <w:r w:rsidRPr="005470E9">
        <w:rPr>
          <w:sz w:val="24"/>
          <w:szCs w:val="24"/>
          <w:lang w:val="en-US"/>
        </w:rPr>
        <w:t>Tulajdonosi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jogkörben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eljárva</w:t>
      </w:r>
      <w:proofErr w:type="spellEnd"/>
    </w:p>
    <w:p w:rsidR="00AB014C" w:rsidRPr="005470E9" w:rsidRDefault="00AB014C">
      <w:pPr>
        <w:spacing w:after="200" w:line="276" w:lineRule="auto"/>
        <w:ind w:left="720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a) </w:t>
      </w:r>
      <w:proofErr w:type="spellStart"/>
      <w:proofErr w:type="gramStart"/>
      <w:r w:rsidRPr="005470E9">
        <w:rPr>
          <w:sz w:val="24"/>
          <w:szCs w:val="24"/>
          <w:lang w:val="en-US"/>
        </w:rPr>
        <w:t>dönt</w:t>
      </w:r>
      <w:proofErr w:type="spellEnd"/>
      <w:proofErr w:type="gram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önkormányzat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vagyonrendelete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alapján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r w:rsidRPr="005470E9">
        <w:rPr>
          <w:color w:val="000000"/>
          <w:sz w:val="24"/>
          <w:szCs w:val="24"/>
          <w:lang w:val="en-US"/>
        </w:rPr>
        <w:t xml:space="preserve">a 200.000,- Ft </w:t>
      </w:r>
      <w:proofErr w:type="spellStart"/>
      <w:r w:rsidRPr="005470E9">
        <w:rPr>
          <w:color w:val="000000"/>
          <w:sz w:val="24"/>
          <w:szCs w:val="24"/>
          <w:lang w:val="en-US"/>
        </w:rPr>
        <w:t>értékhatárt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el </w:t>
      </w:r>
      <w:proofErr w:type="spellStart"/>
      <w:r w:rsidRPr="005470E9">
        <w:rPr>
          <w:color w:val="000000"/>
          <w:sz w:val="24"/>
          <w:szCs w:val="24"/>
          <w:lang w:val="en-US"/>
        </w:rPr>
        <w:t>nem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ér</w:t>
      </w:r>
      <w:proofErr w:type="spellEnd"/>
      <w:r w:rsidRPr="005470E9">
        <w:rPr>
          <w:color w:val="000000"/>
          <w:sz w:val="24"/>
          <w:szCs w:val="24"/>
        </w:rPr>
        <w:t>ő használat és hasznosítási jog átengedéséről, ha a használat az 1 évet nem haladja meg,</w:t>
      </w:r>
    </w:p>
    <w:p w:rsidR="00AB014C" w:rsidRPr="005470E9" w:rsidRDefault="00AB014C">
      <w:pPr>
        <w:spacing w:after="200" w:line="276" w:lineRule="auto"/>
        <w:ind w:left="720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b) </w:t>
      </w:r>
      <w:proofErr w:type="gramStart"/>
      <w:r w:rsidRPr="005470E9">
        <w:rPr>
          <w:color w:val="000000"/>
          <w:sz w:val="24"/>
          <w:szCs w:val="24"/>
          <w:lang w:val="en-US"/>
        </w:rPr>
        <w:t>a</w:t>
      </w:r>
      <w:proofErr w:type="gram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vásár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és </w:t>
      </w:r>
      <w:proofErr w:type="spellStart"/>
      <w:r w:rsidRPr="005470E9">
        <w:rPr>
          <w:color w:val="000000"/>
          <w:sz w:val="24"/>
          <w:szCs w:val="24"/>
          <w:lang w:val="en-US"/>
        </w:rPr>
        <w:t>piac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rendjér</w:t>
      </w:r>
      <w:r w:rsidRPr="005470E9">
        <w:rPr>
          <w:color w:val="000000"/>
          <w:sz w:val="24"/>
          <w:szCs w:val="24"/>
        </w:rPr>
        <w:t>ől</w:t>
      </w:r>
      <w:proofErr w:type="spellEnd"/>
      <w:r w:rsidRPr="005470E9">
        <w:rPr>
          <w:color w:val="000000"/>
          <w:sz w:val="24"/>
          <w:szCs w:val="24"/>
        </w:rPr>
        <w:t xml:space="preserve"> szóló önkormányzati rendelet alapján megköti az elárusító asztal bérbeadására vonatkozó megállapodást,</w:t>
      </w:r>
    </w:p>
    <w:p w:rsidR="00AB014C" w:rsidRPr="005470E9" w:rsidRDefault="00AB014C">
      <w:pPr>
        <w:spacing w:after="200" w:line="276" w:lineRule="auto"/>
        <w:ind w:left="720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c) </w:t>
      </w:r>
      <w:proofErr w:type="gramStart"/>
      <w:r w:rsidRPr="005470E9">
        <w:rPr>
          <w:color w:val="000000"/>
          <w:sz w:val="24"/>
          <w:szCs w:val="24"/>
          <w:lang w:val="en-US"/>
        </w:rPr>
        <w:t>a</w:t>
      </w:r>
      <w:proofErr w:type="gram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lakások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bérletér</w:t>
      </w:r>
      <w:r w:rsidRPr="005470E9">
        <w:rPr>
          <w:color w:val="000000"/>
          <w:sz w:val="24"/>
          <w:szCs w:val="24"/>
        </w:rPr>
        <w:t>ől</w:t>
      </w:r>
      <w:proofErr w:type="spellEnd"/>
      <w:r w:rsidRPr="005470E9">
        <w:rPr>
          <w:color w:val="000000"/>
          <w:sz w:val="24"/>
          <w:szCs w:val="24"/>
        </w:rPr>
        <w:t xml:space="preserve"> szóló önkormányzati rendelet rendelkezései szerint gyakorolja a bérbeadói jogokat és kötelezettségeket,</w:t>
      </w:r>
    </w:p>
    <w:p w:rsidR="00AB014C" w:rsidRPr="005470E9" w:rsidRDefault="00AB014C">
      <w:pPr>
        <w:spacing w:after="200" w:line="276" w:lineRule="auto"/>
        <w:ind w:left="720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d) </w:t>
      </w:r>
      <w:proofErr w:type="spellStart"/>
      <w:proofErr w:type="gramStart"/>
      <w:r w:rsidRPr="005470E9">
        <w:rPr>
          <w:color w:val="000000"/>
          <w:sz w:val="24"/>
          <w:szCs w:val="24"/>
          <w:lang w:val="en-US"/>
        </w:rPr>
        <w:t>dönt</w:t>
      </w:r>
      <w:proofErr w:type="spellEnd"/>
      <w:proofErr w:type="gramEnd"/>
      <w:r w:rsidRPr="005470E9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5470E9">
        <w:rPr>
          <w:color w:val="000000"/>
          <w:sz w:val="24"/>
          <w:szCs w:val="24"/>
          <w:lang w:val="en-US"/>
        </w:rPr>
        <w:t>tulajdonosi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és </w:t>
      </w:r>
      <w:proofErr w:type="spellStart"/>
      <w:r w:rsidRPr="005470E9">
        <w:rPr>
          <w:color w:val="000000"/>
          <w:sz w:val="24"/>
          <w:szCs w:val="24"/>
          <w:lang w:val="en-US"/>
        </w:rPr>
        <w:t>közútkezel</w:t>
      </w:r>
      <w:r w:rsidRPr="005470E9">
        <w:rPr>
          <w:color w:val="000000"/>
          <w:sz w:val="24"/>
          <w:szCs w:val="24"/>
        </w:rPr>
        <w:t>ői</w:t>
      </w:r>
      <w:proofErr w:type="spellEnd"/>
      <w:r w:rsidRPr="005470E9">
        <w:rPr>
          <w:color w:val="000000"/>
          <w:sz w:val="24"/>
          <w:szCs w:val="24"/>
        </w:rPr>
        <w:t xml:space="preserve"> hozzájárulás kiadására benyújtott kérelmekről. </w:t>
      </w:r>
    </w:p>
    <w:p w:rsidR="00AB014C" w:rsidRPr="005470E9" w:rsidRDefault="00AB014C">
      <w:pPr>
        <w:spacing w:after="160" w:line="252" w:lineRule="atLeast"/>
        <w:rPr>
          <w:color w:val="000000"/>
          <w:sz w:val="24"/>
          <w:szCs w:val="24"/>
          <w:lang w:val="en-US"/>
        </w:rPr>
      </w:pPr>
    </w:p>
    <w:p w:rsidR="00AB014C" w:rsidRPr="005470E9" w:rsidRDefault="00AB014C">
      <w:pPr>
        <w:spacing w:after="160" w:line="252" w:lineRule="atLeast"/>
        <w:jc w:val="center"/>
        <w:rPr>
          <w:sz w:val="24"/>
          <w:szCs w:val="24"/>
        </w:rPr>
      </w:pPr>
      <w:r w:rsidRPr="005470E9">
        <w:rPr>
          <w:b/>
          <w:color w:val="000000"/>
          <w:sz w:val="24"/>
          <w:szCs w:val="24"/>
          <w:lang w:val="en-US"/>
        </w:rPr>
        <w:t xml:space="preserve">A </w:t>
      </w:r>
      <w:r w:rsidR="007E5B52" w:rsidRPr="005470E9">
        <w:rPr>
          <w:b/>
          <w:sz w:val="24"/>
          <w:szCs w:val="24"/>
        </w:rPr>
        <w:t>Szociális, Oktatási és Kulturális Bizottság</w:t>
      </w:r>
      <w:r w:rsidRPr="005470E9">
        <w:rPr>
          <w:b/>
          <w:color w:val="000000"/>
          <w:sz w:val="24"/>
          <w:szCs w:val="24"/>
          <w:lang w:val="en-US"/>
        </w:rPr>
        <w:t>ra</w:t>
      </w:r>
      <w:r w:rsidRPr="005470E9">
        <w:rPr>
          <w:b/>
          <w:i/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color w:val="000000"/>
          <w:sz w:val="24"/>
          <w:szCs w:val="24"/>
          <w:lang w:val="en-US"/>
        </w:rPr>
        <w:t>átruházott</w:t>
      </w:r>
      <w:proofErr w:type="spellEnd"/>
      <w:r w:rsidRPr="005470E9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color w:val="000000"/>
          <w:sz w:val="24"/>
          <w:szCs w:val="24"/>
          <w:lang w:val="en-US"/>
        </w:rPr>
        <w:t>hatáskörök</w:t>
      </w:r>
      <w:proofErr w:type="spellEnd"/>
    </w:p>
    <w:p w:rsidR="00AB014C" w:rsidRPr="005470E9" w:rsidRDefault="00AB014C">
      <w:pPr>
        <w:spacing w:after="160" w:line="252" w:lineRule="atLeast"/>
        <w:jc w:val="both"/>
        <w:rPr>
          <w:b/>
          <w:color w:val="000000"/>
          <w:sz w:val="24"/>
          <w:szCs w:val="24"/>
          <w:lang w:val="en-US"/>
        </w:rPr>
      </w:pPr>
    </w:p>
    <w:p w:rsidR="00AB014C" w:rsidRPr="005470E9" w:rsidRDefault="00AB014C">
      <w:pPr>
        <w:spacing w:after="160" w:line="252" w:lineRule="atLeast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>1. Els</w:t>
      </w:r>
      <w:proofErr w:type="spellStart"/>
      <w:r w:rsidRPr="005470E9">
        <w:rPr>
          <w:sz w:val="24"/>
          <w:szCs w:val="24"/>
        </w:rPr>
        <w:t>őfokú</w:t>
      </w:r>
      <w:proofErr w:type="spellEnd"/>
      <w:r w:rsidRPr="005470E9">
        <w:rPr>
          <w:sz w:val="24"/>
          <w:szCs w:val="24"/>
        </w:rPr>
        <w:t xml:space="preserve"> hatósági jogkört gyakorol a szociális törvényben és </w:t>
      </w:r>
      <w:proofErr w:type="gramStart"/>
      <w:r w:rsidRPr="005470E9">
        <w:rPr>
          <w:sz w:val="24"/>
          <w:szCs w:val="24"/>
        </w:rPr>
        <w:t>az</w:t>
      </w:r>
      <w:proofErr w:type="gramEnd"/>
      <w:r w:rsidRPr="005470E9">
        <w:rPr>
          <w:sz w:val="24"/>
          <w:szCs w:val="24"/>
        </w:rPr>
        <w:t xml:space="preserve"> önkormányzat által nyújtható települési támogatásokról szóló rendeletében foglaltak szerint az alábbi szociális ellátások tekintetében:</w:t>
      </w:r>
    </w:p>
    <w:p w:rsidR="00213A25" w:rsidRPr="005470E9" w:rsidRDefault="00213A25" w:rsidP="00213A25">
      <w:pPr>
        <w:numPr>
          <w:ilvl w:val="0"/>
          <w:numId w:val="31"/>
        </w:numPr>
        <w:jc w:val="both"/>
        <w:rPr>
          <w:sz w:val="24"/>
          <w:szCs w:val="24"/>
          <w:lang w:eastAsia="en-US"/>
        </w:rPr>
      </w:pPr>
      <w:r w:rsidRPr="005470E9">
        <w:rPr>
          <w:sz w:val="24"/>
          <w:szCs w:val="24"/>
        </w:rPr>
        <w:t>Lakhatási támogatás</w:t>
      </w:r>
    </w:p>
    <w:p w:rsidR="00213A25" w:rsidRPr="005470E9" w:rsidRDefault="00213A25" w:rsidP="00213A25">
      <w:pPr>
        <w:numPr>
          <w:ilvl w:val="0"/>
          <w:numId w:val="31"/>
        </w:numPr>
        <w:jc w:val="both"/>
        <w:rPr>
          <w:sz w:val="24"/>
          <w:szCs w:val="24"/>
        </w:rPr>
      </w:pPr>
      <w:r w:rsidRPr="005470E9">
        <w:rPr>
          <w:sz w:val="24"/>
          <w:szCs w:val="24"/>
        </w:rPr>
        <w:t>Gyógyszertámogatás</w:t>
      </w:r>
    </w:p>
    <w:p w:rsidR="00213A25" w:rsidRPr="005470E9" w:rsidRDefault="00213A25" w:rsidP="00213A25">
      <w:pPr>
        <w:numPr>
          <w:ilvl w:val="0"/>
          <w:numId w:val="31"/>
        </w:numPr>
        <w:jc w:val="both"/>
        <w:rPr>
          <w:sz w:val="24"/>
          <w:szCs w:val="24"/>
        </w:rPr>
      </w:pPr>
      <w:r w:rsidRPr="005470E9">
        <w:rPr>
          <w:sz w:val="24"/>
          <w:szCs w:val="24"/>
        </w:rPr>
        <w:t>Pénzügyi szolgáltatási tevékenységnek nem minősülő kamatmentes kölcsön</w:t>
      </w:r>
    </w:p>
    <w:p w:rsidR="00213A25" w:rsidRPr="005470E9" w:rsidRDefault="00213A25" w:rsidP="00213A25">
      <w:pPr>
        <w:numPr>
          <w:ilvl w:val="0"/>
          <w:numId w:val="31"/>
        </w:numPr>
        <w:jc w:val="both"/>
        <w:rPr>
          <w:sz w:val="24"/>
          <w:szCs w:val="24"/>
        </w:rPr>
      </w:pPr>
      <w:r w:rsidRPr="005470E9">
        <w:rPr>
          <w:sz w:val="24"/>
          <w:szCs w:val="24"/>
        </w:rPr>
        <w:t xml:space="preserve">Köztemetés költségeinek megtérítése alóli </w:t>
      </w:r>
      <w:proofErr w:type="gramStart"/>
      <w:r w:rsidRPr="005470E9">
        <w:rPr>
          <w:sz w:val="24"/>
          <w:szCs w:val="24"/>
        </w:rPr>
        <w:t>mentesítés</w:t>
      </w:r>
      <w:proofErr w:type="gramEnd"/>
    </w:p>
    <w:p w:rsidR="00213A25" w:rsidRPr="005470E9" w:rsidRDefault="00213A25" w:rsidP="00213A25">
      <w:pPr>
        <w:numPr>
          <w:ilvl w:val="0"/>
          <w:numId w:val="31"/>
        </w:numPr>
        <w:jc w:val="both"/>
        <w:rPr>
          <w:sz w:val="24"/>
          <w:szCs w:val="24"/>
        </w:rPr>
      </w:pPr>
      <w:r w:rsidRPr="005470E9">
        <w:rPr>
          <w:sz w:val="24"/>
          <w:szCs w:val="24"/>
        </w:rPr>
        <w:t>Tűzifa támogatás</w:t>
      </w:r>
    </w:p>
    <w:p w:rsidR="00213A25" w:rsidRPr="005470E9" w:rsidRDefault="00213A25" w:rsidP="00213A25">
      <w:pPr>
        <w:numPr>
          <w:ilvl w:val="0"/>
          <w:numId w:val="31"/>
        </w:numPr>
        <w:jc w:val="both"/>
        <w:rPr>
          <w:sz w:val="24"/>
          <w:szCs w:val="24"/>
        </w:rPr>
      </w:pPr>
      <w:r w:rsidRPr="005470E9">
        <w:rPr>
          <w:sz w:val="24"/>
          <w:szCs w:val="24"/>
        </w:rPr>
        <w:t>Hátrányos helyzetű gondozásban lévő gyermekek támogatása</w:t>
      </w:r>
    </w:p>
    <w:p w:rsidR="00AB014C" w:rsidRPr="005470E9" w:rsidRDefault="00AB014C">
      <w:pPr>
        <w:jc w:val="center"/>
        <w:rPr>
          <w:b/>
          <w:bCs/>
          <w:sz w:val="24"/>
          <w:szCs w:val="24"/>
          <w:lang w:val="en-US"/>
        </w:rPr>
      </w:pPr>
    </w:p>
    <w:p w:rsidR="00AB014C" w:rsidRPr="005470E9" w:rsidRDefault="00127030">
      <w:pPr>
        <w:jc w:val="both"/>
        <w:rPr>
          <w:sz w:val="24"/>
          <w:szCs w:val="24"/>
        </w:rPr>
      </w:pPr>
      <w:r w:rsidRPr="005470E9">
        <w:rPr>
          <w:sz w:val="24"/>
          <w:szCs w:val="24"/>
        </w:rPr>
        <w:br w:type="page"/>
      </w:r>
      <w:r w:rsidR="00AB014C" w:rsidRPr="005470E9">
        <w:rPr>
          <w:sz w:val="24"/>
          <w:szCs w:val="24"/>
        </w:rPr>
        <w:lastRenderedPageBreak/>
        <w:t xml:space="preserve">2. melléklet Csanádpalota Város Önkormányzat Képviselő-testületének a </w:t>
      </w:r>
      <w:r w:rsidR="00E958B8">
        <w:rPr>
          <w:sz w:val="24"/>
          <w:szCs w:val="24"/>
        </w:rPr>
        <w:t>22</w:t>
      </w:r>
      <w:r w:rsidR="00E958B8" w:rsidRPr="005470E9">
        <w:rPr>
          <w:sz w:val="24"/>
          <w:szCs w:val="24"/>
        </w:rPr>
        <w:t>/2019. (</w:t>
      </w:r>
      <w:r w:rsidR="00E958B8">
        <w:rPr>
          <w:sz w:val="24"/>
          <w:szCs w:val="24"/>
        </w:rPr>
        <w:t>XI.14.</w:t>
      </w:r>
      <w:r w:rsidR="00E958B8" w:rsidRPr="005470E9">
        <w:rPr>
          <w:sz w:val="24"/>
          <w:szCs w:val="24"/>
        </w:rPr>
        <w:t xml:space="preserve">) </w:t>
      </w:r>
      <w:r w:rsidR="00AB014C" w:rsidRPr="005470E9">
        <w:rPr>
          <w:sz w:val="24"/>
          <w:szCs w:val="24"/>
        </w:rPr>
        <w:t>önkormányzati rendeletéhez</w:t>
      </w:r>
    </w:p>
    <w:p w:rsidR="00AB014C" w:rsidRPr="005470E9" w:rsidRDefault="00AB014C">
      <w:pPr>
        <w:jc w:val="both"/>
        <w:rPr>
          <w:b/>
          <w:bCs/>
          <w:sz w:val="24"/>
          <w:szCs w:val="24"/>
        </w:rPr>
      </w:pPr>
    </w:p>
    <w:p w:rsidR="00AB014C" w:rsidRPr="005470E9" w:rsidRDefault="00AB014C">
      <w:pPr>
        <w:jc w:val="center"/>
        <w:rPr>
          <w:b/>
          <w:bCs/>
          <w:sz w:val="24"/>
          <w:szCs w:val="24"/>
        </w:rPr>
      </w:pPr>
    </w:p>
    <w:p w:rsidR="00AB014C" w:rsidRPr="005470E9" w:rsidRDefault="00AB014C">
      <w:pPr>
        <w:spacing w:after="160" w:line="276" w:lineRule="auto"/>
        <w:jc w:val="center"/>
        <w:rPr>
          <w:sz w:val="24"/>
          <w:szCs w:val="24"/>
        </w:rPr>
      </w:pPr>
      <w:r w:rsidRPr="005470E9">
        <w:rPr>
          <w:b/>
          <w:sz w:val="24"/>
          <w:szCs w:val="24"/>
          <w:lang w:val="en-US"/>
        </w:rPr>
        <w:t xml:space="preserve">A </w:t>
      </w:r>
      <w:proofErr w:type="spellStart"/>
      <w:r w:rsidRPr="005470E9">
        <w:rPr>
          <w:b/>
          <w:sz w:val="24"/>
          <w:szCs w:val="24"/>
          <w:lang w:val="en-US"/>
        </w:rPr>
        <w:t>bizottságok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feladata</w:t>
      </w:r>
      <w:proofErr w:type="spellEnd"/>
      <w:r w:rsidRPr="005470E9">
        <w:rPr>
          <w:b/>
          <w:sz w:val="24"/>
          <w:szCs w:val="24"/>
          <w:lang w:val="en-US"/>
        </w:rPr>
        <w:t xml:space="preserve"> és </w:t>
      </w:r>
      <w:proofErr w:type="spellStart"/>
      <w:r w:rsidRPr="005470E9">
        <w:rPr>
          <w:b/>
          <w:sz w:val="24"/>
          <w:szCs w:val="24"/>
          <w:lang w:val="en-US"/>
        </w:rPr>
        <w:t>hatásköre</w:t>
      </w:r>
      <w:proofErr w:type="spellEnd"/>
    </w:p>
    <w:p w:rsidR="00AB014C" w:rsidRPr="005470E9" w:rsidRDefault="00AB014C">
      <w:pPr>
        <w:spacing w:after="160" w:line="276" w:lineRule="auto"/>
        <w:jc w:val="center"/>
        <w:rPr>
          <w:sz w:val="24"/>
          <w:szCs w:val="24"/>
        </w:rPr>
      </w:pPr>
      <w:r w:rsidRPr="005470E9">
        <w:rPr>
          <w:b/>
          <w:sz w:val="24"/>
          <w:szCs w:val="24"/>
          <w:lang w:val="en-US"/>
        </w:rPr>
        <w:t xml:space="preserve">I. </w:t>
      </w:r>
    </w:p>
    <w:p w:rsidR="00AB014C" w:rsidRPr="005470E9" w:rsidRDefault="00AB014C">
      <w:pPr>
        <w:spacing w:after="160" w:line="276" w:lineRule="auto"/>
        <w:jc w:val="center"/>
        <w:rPr>
          <w:sz w:val="24"/>
          <w:szCs w:val="24"/>
        </w:rPr>
      </w:pPr>
      <w:proofErr w:type="spellStart"/>
      <w:r w:rsidRPr="005470E9">
        <w:rPr>
          <w:b/>
          <w:sz w:val="24"/>
          <w:szCs w:val="24"/>
          <w:lang w:val="en-US"/>
        </w:rPr>
        <w:t>Általános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feladat</w:t>
      </w:r>
      <w:proofErr w:type="spellEnd"/>
      <w:r w:rsidRPr="005470E9">
        <w:rPr>
          <w:b/>
          <w:sz w:val="24"/>
          <w:szCs w:val="24"/>
          <w:lang w:val="en-US"/>
        </w:rPr>
        <w:t xml:space="preserve">- és </w:t>
      </w:r>
      <w:proofErr w:type="spellStart"/>
      <w:r w:rsidRPr="005470E9">
        <w:rPr>
          <w:b/>
          <w:sz w:val="24"/>
          <w:szCs w:val="24"/>
          <w:lang w:val="en-US"/>
        </w:rPr>
        <w:t>hatáskörök</w:t>
      </w:r>
      <w:proofErr w:type="spellEnd"/>
    </w:p>
    <w:p w:rsidR="00AB014C" w:rsidRPr="005470E9" w:rsidRDefault="00AB014C">
      <w:pPr>
        <w:spacing w:after="160" w:line="276" w:lineRule="auto"/>
        <w:jc w:val="center"/>
        <w:rPr>
          <w:sz w:val="24"/>
          <w:szCs w:val="24"/>
          <w:lang w:val="en-US"/>
        </w:rPr>
      </w:pP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proofErr w:type="gramStart"/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helyi</w:t>
      </w:r>
      <w:proofErr w:type="spellEnd"/>
      <w:proofErr w:type="gram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önkormányzatokról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szóló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törvény</w:t>
      </w:r>
      <w:proofErr w:type="spellEnd"/>
      <w:r w:rsidRPr="005470E9">
        <w:rPr>
          <w:sz w:val="24"/>
          <w:szCs w:val="24"/>
          <w:lang w:val="en-US"/>
        </w:rPr>
        <w:t xml:space="preserve"> és a </w:t>
      </w:r>
      <w:proofErr w:type="spellStart"/>
      <w:r w:rsidRPr="005470E9">
        <w:rPr>
          <w:sz w:val="24"/>
          <w:szCs w:val="24"/>
          <w:lang w:val="en-US"/>
        </w:rPr>
        <w:t>képvisel</w:t>
      </w:r>
      <w:proofErr w:type="spellEnd"/>
      <w:r w:rsidRPr="005470E9">
        <w:rPr>
          <w:sz w:val="24"/>
          <w:szCs w:val="24"/>
        </w:rPr>
        <w:t>ő-testület által meghatározott alábbi általános feladatokat és hatásköröket a képviselő-testület által megválasztott valamennyi bizottság egyformán látja el, illetve gyakorolja: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1. </w:t>
      </w:r>
      <w:proofErr w:type="spellStart"/>
      <w:r w:rsidRPr="005470E9">
        <w:rPr>
          <w:sz w:val="24"/>
          <w:szCs w:val="24"/>
          <w:lang w:val="en-US"/>
        </w:rPr>
        <w:t>Feladatkörükben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kezdeményezik</w:t>
      </w:r>
      <w:proofErr w:type="spellEnd"/>
      <w:r w:rsidRPr="005470E9">
        <w:rPr>
          <w:sz w:val="24"/>
          <w:szCs w:val="24"/>
          <w:lang w:val="en-US"/>
        </w:rPr>
        <w:t>, el</w:t>
      </w:r>
      <w:proofErr w:type="spellStart"/>
      <w:r w:rsidRPr="005470E9">
        <w:rPr>
          <w:sz w:val="24"/>
          <w:szCs w:val="24"/>
        </w:rPr>
        <w:t>őkészítik</w:t>
      </w:r>
      <w:proofErr w:type="spellEnd"/>
      <w:r w:rsidRPr="005470E9">
        <w:rPr>
          <w:sz w:val="24"/>
          <w:szCs w:val="24"/>
        </w:rPr>
        <w:t xml:space="preserve"> a képviselő-testület döntéseit.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2. </w:t>
      </w:r>
      <w:proofErr w:type="spellStart"/>
      <w:r w:rsidRPr="005470E9">
        <w:rPr>
          <w:sz w:val="24"/>
          <w:szCs w:val="24"/>
          <w:lang w:val="en-US"/>
        </w:rPr>
        <w:t>Döntenek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hatáskörükbe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tartozó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illetve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képvisel</w:t>
      </w:r>
      <w:proofErr w:type="spellEnd"/>
      <w:r w:rsidRPr="005470E9">
        <w:rPr>
          <w:sz w:val="24"/>
          <w:szCs w:val="24"/>
        </w:rPr>
        <w:t>ő-testület által átruházott hatáskörökben.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3. </w:t>
      </w:r>
      <w:proofErr w:type="spellStart"/>
      <w:r w:rsidRPr="005470E9">
        <w:rPr>
          <w:sz w:val="24"/>
          <w:szCs w:val="24"/>
          <w:lang w:val="en-US"/>
        </w:rPr>
        <w:t>Indítványozhatják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képvisel</w:t>
      </w:r>
      <w:proofErr w:type="spellEnd"/>
      <w:r w:rsidRPr="005470E9">
        <w:rPr>
          <w:sz w:val="24"/>
          <w:szCs w:val="24"/>
        </w:rPr>
        <w:t>ő-testület ülésének összehívását.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4. </w:t>
      </w:r>
      <w:proofErr w:type="spellStart"/>
      <w:r w:rsidRPr="005470E9">
        <w:rPr>
          <w:color w:val="000000"/>
          <w:sz w:val="24"/>
          <w:szCs w:val="24"/>
          <w:lang w:val="en-US"/>
        </w:rPr>
        <w:t>Javaslatot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tehetnek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5470E9">
        <w:rPr>
          <w:color w:val="000000"/>
          <w:sz w:val="24"/>
          <w:szCs w:val="24"/>
          <w:lang w:val="en-US"/>
        </w:rPr>
        <w:t>képvisel</w:t>
      </w:r>
      <w:proofErr w:type="spellEnd"/>
      <w:r w:rsidRPr="005470E9">
        <w:rPr>
          <w:color w:val="000000"/>
          <w:sz w:val="24"/>
          <w:szCs w:val="24"/>
        </w:rPr>
        <w:t>ő-testület ülésének napirendjére.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>5. El</w:t>
      </w:r>
      <w:proofErr w:type="spellStart"/>
      <w:r w:rsidRPr="005470E9">
        <w:rPr>
          <w:color w:val="000000"/>
          <w:sz w:val="24"/>
          <w:szCs w:val="24"/>
        </w:rPr>
        <w:t>őzetesen</w:t>
      </w:r>
      <w:proofErr w:type="spellEnd"/>
      <w:r w:rsidRPr="005470E9">
        <w:rPr>
          <w:color w:val="000000"/>
          <w:sz w:val="24"/>
          <w:szCs w:val="24"/>
        </w:rPr>
        <w:t xml:space="preserve"> véleményezik a feladatkörükbe tartozó előterjesztéseket.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6. </w:t>
      </w:r>
      <w:proofErr w:type="spellStart"/>
      <w:r w:rsidRPr="005470E9">
        <w:rPr>
          <w:color w:val="000000"/>
          <w:sz w:val="24"/>
          <w:szCs w:val="24"/>
          <w:lang w:val="en-US"/>
        </w:rPr>
        <w:t>Közrem</w:t>
      </w:r>
      <w:r w:rsidRPr="005470E9">
        <w:rPr>
          <w:color w:val="000000"/>
          <w:sz w:val="24"/>
          <w:szCs w:val="24"/>
        </w:rPr>
        <w:t>űködnek</w:t>
      </w:r>
      <w:proofErr w:type="spellEnd"/>
      <w:r w:rsidRPr="005470E9">
        <w:rPr>
          <w:color w:val="000000"/>
          <w:sz w:val="24"/>
          <w:szCs w:val="24"/>
        </w:rPr>
        <w:t xml:space="preserve"> a tevékenységi </w:t>
      </w:r>
      <w:r w:rsidR="00F94B68" w:rsidRPr="005470E9">
        <w:rPr>
          <w:sz w:val="24"/>
          <w:szCs w:val="24"/>
        </w:rPr>
        <w:t>körükhöz</w:t>
      </w:r>
      <w:r w:rsidRPr="005470E9">
        <w:rPr>
          <w:color w:val="000000"/>
          <w:sz w:val="24"/>
          <w:szCs w:val="24"/>
        </w:rPr>
        <w:t xml:space="preserve"> tartozó önkormányzati rendeletek és határozatok tervezetének kidolgozásában.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7. </w:t>
      </w:r>
      <w:proofErr w:type="spellStart"/>
      <w:r w:rsidRPr="005470E9">
        <w:rPr>
          <w:color w:val="000000"/>
          <w:sz w:val="24"/>
          <w:szCs w:val="24"/>
          <w:lang w:val="en-US"/>
        </w:rPr>
        <w:t>Évente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beszámolnak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5470E9">
        <w:rPr>
          <w:color w:val="000000"/>
          <w:sz w:val="24"/>
          <w:szCs w:val="24"/>
          <w:lang w:val="en-US"/>
        </w:rPr>
        <w:t>képvisel</w:t>
      </w:r>
      <w:proofErr w:type="spellEnd"/>
      <w:r w:rsidRPr="005470E9">
        <w:rPr>
          <w:color w:val="000000"/>
          <w:sz w:val="24"/>
          <w:szCs w:val="24"/>
        </w:rPr>
        <w:t xml:space="preserve">ő-testületnek </w:t>
      </w:r>
      <w:proofErr w:type="gramStart"/>
      <w:r w:rsidRPr="005470E9">
        <w:rPr>
          <w:color w:val="000000"/>
          <w:sz w:val="24"/>
          <w:szCs w:val="24"/>
        </w:rPr>
        <w:t>az</w:t>
      </w:r>
      <w:proofErr w:type="gramEnd"/>
      <w:r w:rsidRPr="005470E9">
        <w:rPr>
          <w:color w:val="000000"/>
          <w:sz w:val="24"/>
          <w:szCs w:val="24"/>
        </w:rPr>
        <w:t xml:space="preserve"> átruházott hatáskörben hozott határozataikról.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8. </w:t>
      </w:r>
      <w:proofErr w:type="spellStart"/>
      <w:r w:rsidRPr="005470E9">
        <w:rPr>
          <w:color w:val="000000"/>
          <w:sz w:val="24"/>
          <w:szCs w:val="24"/>
          <w:lang w:val="en-US"/>
        </w:rPr>
        <w:t>Megállapítják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saját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m</w:t>
      </w:r>
      <w:proofErr w:type="spellStart"/>
      <w:r w:rsidRPr="005470E9">
        <w:rPr>
          <w:color w:val="000000"/>
          <w:sz w:val="24"/>
          <w:szCs w:val="24"/>
        </w:rPr>
        <w:t>űködési</w:t>
      </w:r>
      <w:proofErr w:type="spellEnd"/>
      <w:r w:rsidRPr="005470E9">
        <w:rPr>
          <w:color w:val="000000"/>
          <w:sz w:val="24"/>
          <w:szCs w:val="24"/>
        </w:rPr>
        <w:t xml:space="preserve"> rendjüket.</w:t>
      </w:r>
    </w:p>
    <w:p w:rsidR="00AB014C" w:rsidRPr="005470E9" w:rsidRDefault="00AB014C">
      <w:pPr>
        <w:spacing w:after="160" w:line="276" w:lineRule="auto"/>
        <w:jc w:val="center"/>
        <w:rPr>
          <w:color w:val="000000"/>
          <w:sz w:val="24"/>
          <w:szCs w:val="24"/>
          <w:lang w:val="en-US"/>
        </w:rPr>
      </w:pPr>
    </w:p>
    <w:p w:rsidR="00AB014C" w:rsidRPr="005470E9" w:rsidRDefault="00AB014C">
      <w:pPr>
        <w:spacing w:after="160" w:line="276" w:lineRule="auto"/>
        <w:jc w:val="center"/>
        <w:rPr>
          <w:b/>
          <w:color w:val="000000"/>
          <w:sz w:val="24"/>
          <w:szCs w:val="24"/>
          <w:lang w:val="en-US"/>
        </w:rPr>
      </w:pPr>
      <w:proofErr w:type="gramStart"/>
      <w:r w:rsidRPr="005470E9">
        <w:rPr>
          <w:b/>
          <w:color w:val="000000"/>
          <w:sz w:val="24"/>
          <w:szCs w:val="24"/>
          <w:lang w:val="en-US"/>
        </w:rPr>
        <w:t>II.</w:t>
      </w:r>
      <w:proofErr w:type="gramEnd"/>
    </w:p>
    <w:p w:rsidR="002342DD" w:rsidRPr="005470E9" w:rsidRDefault="00AB014C" w:rsidP="002342DD">
      <w:pPr>
        <w:spacing w:after="160" w:line="276" w:lineRule="auto"/>
        <w:jc w:val="center"/>
        <w:rPr>
          <w:b/>
          <w:sz w:val="24"/>
          <w:szCs w:val="24"/>
        </w:rPr>
      </w:pPr>
      <w:r w:rsidRPr="005470E9">
        <w:rPr>
          <w:b/>
          <w:color w:val="000000"/>
          <w:sz w:val="24"/>
          <w:szCs w:val="24"/>
          <w:lang w:val="en-US"/>
        </w:rPr>
        <w:t xml:space="preserve"> </w:t>
      </w:r>
      <w:r w:rsidR="002342DD" w:rsidRPr="005470E9">
        <w:rPr>
          <w:b/>
          <w:sz w:val="24"/>
          <w:szCs w:val="24"/>
        </w:rPr>
        <w:t xml:space="preserve">Pénzügyi, </w:t>
      </w:r>
      <w:r w:rsidR="006C50AC" w:rsidRPr="005470E9">
        <w:rPr>
          <w:b/>
          <w:sz w:val="24"/>
          <w:szCs w:val="24"/>
        </w:rPr>
        <w:t>Gazdasági</w:t>
      </w:r>
      <w:r w:rsidR="006C50AC">
        <w:rPr>
          <w:b/>
          <w:sz w:val="24"/>
          <w:szCs w:val="24"/>
        </w:rPr>
        <w:t>,</w:t>
      </w:r>
      <w:r w:rsidR="006C50AC" w:rsidRPr="005470E9">
        <w:rPr>
          <w:b/>
          <w:sz w:val="24"/>
          <w:szCs w:val="24"/>
        </w:rPr>
        <w:t xml:space="preserve"> </w:t>
      </w:r>
      <w:r w:rsidR="002342DD" w:rsidRPr="005470E9">
        <w:rPr>
          <w:b/>
          <w:sz w:val="24"/>
          <w:szCs w:val="24"/>
        </w:rPr>
        <w:t>Városfejlesztési és Ügyrendi Bizottság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proofErr w:type="gramStart"/>
      <w:r w:rsidRPr="005470E9">
        <w:rPr>
          <w:sz w:val="24"/>
          <w:szCs w:val="24"/>
          <w:lang w:val="en-US"/>
        </w:rPr>
        <w:t>1.Véleményezi</w:t>
      </w:r>
      <w:proofErr w:type="gramEnd"/>
      <w:r w:rsidRPr="005470E9">
        <w:rPr>
          <w:sz w:val="24"/>
          <w:szCs w:val="24"/>
          <w:lang w:val="en-US"/>
        </w:rPr>
        <w:t>:</w:t>
      </w:r>
    </w:p>
    <w:p w:rsidR="00AB014C" w:rsidRPr="005470E9" w:rsidRDefault="00AB014C" w:rsidP="009F2C87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a) </w:t>
      </w:r>
      <w:proofErr w:type="gramStart"/>
      <w:r w:rsidRPr="005470E9">
        <w:rPr>
          <w:sz w:val="24"/>
          <w:szCs w:val="24"/>
          <w:lang w:val="en-US"/>
        </w:rPr>
        <w:t>a</w:t>
      </w:r>
      <w:proofErr w:type="gram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költségvetési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bevételek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alakulását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különös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tekintettel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saját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bevételekre</w:t>
      </w:r>
      <w:proofErr w:type="spellEnd"/>
      <w:r w:rsidRPr="005470E9">
        <w:rPr>
          <w:sz w:val="24"/>
          <w:szCs w:val="24"/>
          <w:lang w:val="en-US"/>
        </w:rPr>
        <w:t xml:space="preserve">, a </w:t>
      </w:r>
      <w:proofErr w:type="spellStart"/>
      <w:r w:rsidRPr="005470E9">
        <w:rPr>
          <w:sz w:val="24"/>
          <w:szCs w:val="24"/>
          <w:lang w:val="en-US"/>
        </w:rPr>
        <w:t>vagyonváltozás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alakulását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értékeli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azt</w:t>
      </w:r>
      <w:proofErr w:type="spellEnd"/>
      <w:r w:rsidRPr="005470E9">
        <w:rPr>
          <w:sz w:val="24"/>
          <w:szCs w:val="24"/>
          <w:lang w:val="en-US"/>
        </w:rPr>
        <w:t xml:space="preserve"> el</w:t>
      </w:r>
      <w:proofErr w:type="spellStart"/>
      <w:r w:rsidRPr="005470E9">
        <w:rPr>
          <w:sz w:val="24"/>
          <w:szCs w:val="24"/>
        </w:rPr>
        <w:t>őidéző</w:t>
      </w:r>
      <w:proofErr w:type="spellEnd"/>
      <w:r w:rsidRPr="005470E9">
        <w:rPr>
          <w:sz w:val="24"/>
          <w:szCs w:val="24"/>
        </w:rPr>
        <w:t xml:space="preserve"> okokat,</w:t>
      </w:r>
    </w:p>
    <w:p w:rsidR="00AB014C" w:rsidRPr="005470E9" w:rsidRDefault="00AB014C" w:rsidP="009F2C87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b) </w:t>
      </w:r>
      <w:proofErr w:type="spellStart"/>
      <w:proofErr w:type="gramStart"/>
      <w:r w:rsidRPr="005470E9">
        <w:rPr>
          <w:sz w:val="24"/>
          <w:szCs w:val="24"/>
          <w:lang w:val="en-US"/>
        </w:rPr>
        <w:t>az</w:t>
      </w:r>
      <w:proofErr w:type="spellEnd"/>
      <w:proofErr w:type="gram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éves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költségvetési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javaslatot</w:t>
      </w:r>
      <w:proofErr w:type="spellEnd"/>
      <w:r w:rsidRPr="005470E9">
        <w:rPr>
          <w:sz w:val="24"/>
          <w:szCs w:val="24"/>
          <w:lang w:val="en-US"/>
        </w:rPr>
        <w:t xml:space="preserve"> és a </w:t>
      </w:r>
      <w:proofErr w:type="spellStart"/>
      <w:r w:rsidRPr="005470E9">
        <w:rPr>
          <w:sz w:val="24"/>
          <w:szCs w:val="24"/>
          <w:lang w:val="en-US"/>
        </w:rPr>
        <w:t>végrehajtásáról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szóló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féléves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éves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beszámoló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tervezeteit</w:t>
      </w:r>
      <w:proofErr w:type="spellEnd"/>
      <w:r w:rsidRPr="005470E9">
        <w:rPr>
          <w:sz w:val="24"/>
          <w:szCs w:val="24"/>
          <w:lang w:val="en-US"/>
        </w:rPr>
        <w:t>,</w:t>
      </w:r>
    </w:p>
    <w:p w:rsidR="00AB014C" w:rsidRPr="005470E9" w:rsidRDefault="00AB014C" w:rsidP="009F2C87">
      <w:pPr>
        <w:spacing w:after="160"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c) </w:t>
      </w:r>
      <w:proofErr w:type="gramStart"/>
      <w:r w:rsidRPr="005470E9">
        <w:rPr>
          <w:sz w:val="24"/>
          <w:szCs w:val="24"/>
          <w:lang w:val="en-US"/>
        </w:rPr>
        <w:t>a</w:t>
      </w:r>
      <w:proofErr w:type="gram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gazdasági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célú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döntéseket</w:t>
      </w:r>
      <w:proofErr w:type="spellEnd"/>
      <w:r w:rsidRPr="005470E9">
        <w:rPr>
          <w:sz w:val="24"/>
          <w:szCs w:val="24"/>
          <w:lang w:val="en-US"/>
        </w:rPr>
        <w:t xml:space="preserve">, a </w:t>
      </w:r>
      <w:proofErr w:type="spellStart"/>
      <w:r w:rsidRPr="005470E9">
        <w:rPr>
          <w:sz w:val="24"/>
          <w:szCs w:val="24"/>
          <w:lang w:val="en-US"/>
        </w:rPr>
        <w:t>pénzügyi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tartalmú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rendelet-tervezeteket</w:t>
      </w:r>
      <w:proofErr w:type="spellEnd"/>
      <w:r w:rsidRPr="005470E9">
        <w:rPr>
          <w:sz w:val="24"/>
          <w:szCs w:val="24"/>
          <w:lang w:val="en-US"/>
        </w:rPr>
        <w:t xml:space="preserve">, </w:t>
      </w:r>
    </w:p>
    <w:p w:rsidR="002342DD" w:rsidRPr="005470E9" w:rsidRDefault="002342DD" w:rsidP="009F2C87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d) </w:t>
      </w:r>
      <w:proofErr w:type="gramStart"/>
      <w:r w:rsidRPr="005470E9">
        <w:rPr>
          <w:sz w:val="24"/>
          <w:szCs w:val="24"/>
          <w:lang w:val="en-US"/>
        </w:rPr>
        <w:t>a</w:t>
      </w:r>
      <w:proofErr w:type="gram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vonatkozó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képvisel</w:t>
      </w:r>
      <w:proofErr w:type="spellEnd"/>
      <w:r w:rsidRPr="005470E9">
        <w:rPr>
          <w:sz w:val="24"/>
          <w:szCs w:val="24"/>
        </w:rPr>
        <w:t>ő-testületi előterjesztéseken keresztül az önkormányzati intézmények alapítását, átszervezését és megszüntetését,</w:t>
      </w:r>
    </w:p>
    <w:p w:rsidR="002342DD" w:rsidRPr="005470E9" w:rsidRDefault="002342DD" w:rsidP="009F2C87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e) </w:t>
      </w:r>
      <w:proofErr w:type="spellStart"/>
      <w:proofErr w:type="gramStart"/>
      <w:r w:rsidRPr="005470E9">
        <w:rPr>
          <w:sz w:val="24"/>
          <w:szCs w:val="24"/>
          <w:lang w:val="en-US"/>
        </w:rPr>
        <w:t>az</w:t>
      </w:r>
      <w:proofErr w:type="spellEnd"/>
      <w:proofErr w:type="gram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általános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rendezési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tervet</w:t>
      </w:r>
      <w:proofErr w:type="spellEnd"/>
      <w:r w:rsidRPr="005470E9">
        <w:rPr>
          <w:sz w:val="24"/>
          <w:szCs w:val="24"/>
          <w:lang w:val="en-US"/>
        </w:rPr>
        <w:t xml:space="preserve">, és </w:t>
      </w:r>
      <w:proofErr w:type="spellStart"/>
      <w:r w:rsidRPr="005470E9">
        <w:rPr>
          <w:sz w:val="24"/>
          <w:szCs w:val="24"/>
          <w:lang w:val="en-US"/>
        </w:rPr>
        <w:t>figyelemmel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kíséri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megvalósítást</w:t>
      </w:r>
      <w:proofErr w:type="spellEnd"/>
      <w:r w:rsidRPr="005470E9">
        <w:rPr>
          <w:sz w:val="24"/>
          <w:szCs w:val="24"/>
          <w:lang w:val="en-US"/>
        </w:rPr>
        <w:t>,</w:t>
      </w:r>
    </w:p>
    <w:p w:rsidR="002342DD" w:rsidRPr="005470E9" w:rsidRDefault="002342DD" w:rsidP="009F2C87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lastRenderedPageBreak/>
        <w:t xml:space="preserve">f) </w:t>
      </w:r>
      <w:proofErr w:type="spellStart"/>
      <w:proofErr w:type="gramStart"/>
      <w:r w:rsidRPr="005470E9">
        <w:rPr>
          <w:sz w:val="24"/>
          <w:szCs w:val="24"/>
          <w:lang w:val="en-US"/>
        </w:rPr>
        <w:t>véleményezi</w:t>
      </w:r>
      <w:proofErr w:type="spellEnd"/>
      <w:proofErr w:type="gram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illetve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javaslatot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dolgoz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ki</w:t>
      </w:r>
      <w:proofErr w:type="spellEnd"/>
      <w:r w:rsidRPr="005470E9">
        <w:rPr>
          <w:sz w:val="24"/>
          <w:szCs w:val="24"/>
          <w:lang w:val="en-US"/>
        </w:rPr>
        <w:t xml:space="preserve"> a volt </w:t>
      </w:r>
      <w:proofErr w:type="spellStart"/>
      <w:r w:rsidRPr="005470E9">
        <w:rPr>
          <w:sz w:val="24"/>
          <w:szCs w:val="24"/>
          <w:lang w:val="en-US"/>
        </w:rPr>
        <w:t>zártkerti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ingatlanok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mez</w:t>
      </w:r>
      <w:r w:rsidRPr="005470E9">
        <w:rPr>
          <w:sz w:val="24"/>
          <w:szCs w:val="24"/>
        </w:rPr>
        <w:t>őgazdasági</w:t>
      </w:r>
      <w:proofErr w:type="spellEnd"/>
      <w:r w:rsidRPr="005470E9">
        <w:rPr>
          <w:sz w:val="24"/>
          <w:szCs w:val="24"/>
        </w:rPr>
        <w:t xml:space="preserve"> célú hasznosítására,</w:t>
      </w:r>
    </w:p>
    <w:p w:rsidR="002342DD" w:rsidRPr="005470E9" w:rsidRDefault="002342DD" w:rsidP="009F2C87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g) </w:t>
      </w:r>
      <w:proofErr w:type="spellStart"/>
      <w:proofErr w:type="gramStart"/>
      <w:r w:rsidRPr="005470E9">
        <w:rPr>
          <w:sz w:val="24"/>
          <w:szCs w:val="24"/>
          <w:lang w:val="en-US"/>
        </w:rPr>
        <w:t>az</w:t>
      </w:r>
      <w:proofErr w:type="spellEnd"/>
      <w:proofErr w:type="gram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önkormányzati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tulajdon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elidegenítését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cseréjét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megterhelését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vállalkozásba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való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bevitelét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illetve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célú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hasznosítását</w:t>
      </w:r>
      <w:proofErr w:type="spellEnd"/>
      <w:r w:rsidRPr="005470E9">
        <w:rPr>
          <w:sz w:val="24"/>
          <w:szCs w:val="24"/>
          <w:lang w:val="en-US"/>
        </w:rPr>
        <w:t>.</w:t>
      </w:r>
    </w:p>
    <w:p w:rsidR="002342DD" w:rsidRPr="005470E9" w:rsidRDefault="002342DD" w:rsidP="002342DD">
      <w:pPr>
        <w:spacing w:after="160" w:line="276" w:lineRule="auto"/>
        <w:jc w:val="both"/>
        <w:rPr>
          <w:sz w:val="24"/>
          <w:szCs w:val="24"/>
        </w:rPr>
      </w:pPr>
      <w:proofErr w:type="spellStart"/>
      <w:proofErr w:type="gramStart"/>
      <w:r w:rsidRPr="005470E9">
        <w:rPr>
          <w:sz w:val="24"/>
          <w:szCs w:val="24"/>
          <w:lang w:val="en-US"/>
        </w:rPr>
        <w:t>Véleményt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nyilvánít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közm</w:t>
      </w:r>
      <w:r w:rsidRPr="005470E9">
        <w:rPr>
          <w:sz w:val="24"/>
          <w:szCs w:val="24"/>
        </w:rPr>
        <w:t>űfejlesztési</w:t>
      </w:r>
      <w:proofErr w:type="spellEnd"/>
      <w:r w:rsidRPr="005470E9">
        <w:rPr>
          <w:sz w:val="24"/>
          <w:szCs w:val="24"/>
        </w:rPr>
        <w:t xml:space="preserve"> kérdésekben.</w:t>
      </w:r>
      <w:proofErr w:type="gramEnd"/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2. </w:t>
      </w:r>
      <w:proofErr w:type="spellStart"/>
      <w:r w:rsidRPr="005470E9">
        <w:rPr>
          <w:sz w:val="24"/>
          <w:szCs w:val="24"/>
          <w:lang w:val="en-US"/>
        </w:rPr>
        <w:t>Közrem</w:t>
      </w:r>
      <w:r w:rsidRPr="005470E9">
        <w:rPr>
          <w:sz w:val="24"/>
          <w:szCs w:val="24"/>
        </w:rPr>
        <w:t>űködik</w:t>
      </w:r>
      <w:proofErr w:type="spellEnd"/>
      <w:r w:rsidRPr="005470E9">
        <w:rPr>
          <w:sz w:val="24"/>
          <w:szCs w:val="24"/>
        </w:rPr>
        <w:t xml:space="preserve"> </w:t>
      </w:r>
      <w:proofErr w:type="gramStart"/>
      <w:r w:rsidRPr="005470E9">
        <w:rPr>
          <w:sz w:val="24"/>
          <w:szCs w:val="24"/>
        </w:rPr>
        <w:t>az</w:t>
      </w:r>
      <w:proofErr w:type="gramEnd"/>
      <w:r w:rsidRPr="005470E9">
        <w:rPr>
          <w:sz w:val="24"/>
          <w:szCs w:val="24"/>
        </w:rPr>
        <w:t xml:space="preserve"> önkormányzati gazdálkodás tervezésében, és figyelemmel kíséri év közben a gazdálkodás menetét</w:t>
      </w:r>
      <w:r w:rsidR="009D34DC">
        <w:rPr>
          <w:sz w:val="24"/>
          <w:szCs w:val="24"/>
        </w:rPr>
        <w:t>.</w:t>
      </w:r>
    </w:p>
    <w:p w:rsidR="003D0DB9" w:rsidRPr="005470E9" w:rsidRDefault="003D0DB9" w:rsidP="003D0DB9">
      <w:pPr>
        <w:spacing w:after="160" w:line="276" w:lineRule="auto"/>
        <w:jc w:val="both"/>
        <w:rPr>
          <w:sz w:val="24"/>
          <w:szCs w:val="24"/>
        </w:rPr>
      </w:pPr>
      <w:proofErr w:type="spellStart"/>
      <w:r w:rsidRPr="005470E9">
        <w:rPr>
          <w:sz w:val="24"/>
          <w:szCs w:val="24"/>
          <w:lang w:val="en-US"/>
        </w:rPr>
        <w:t>Közrem</w:t>
      </w:r>
      <w:r w:rsidRPr="005470E9">
        <w:rPr>
          <w:sz w:val="24"/>
          <w:szCs w:val="24"/>
        </w:rPr>
        <w:t>űködik</w:t>
      </w:r>
      <w:proofErr w:type="spellEnd"/>
      <w:r w:rsidRPr="005470E9">
        <w:rPr>
          <w:sz w:val="24"/>
          <w:szCs w:val="24"/>
        </w:rPr>
        <w:t>:</w:t>
      </w:r>
    </w:p>
    <w:p w:rsidR="003D0DB9" w:rsidRPr="005470E9" w:rsidRDefault="003D0DB9" w:rsidP="009F2C87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a) </w:t>
      </w:r>
      <w:proofErr w:type="gramStart"/>
      <w:r w:rsidRPr="005470E9">
        <w:rPr>
          <w:sz w:val="24"/>
          <w:szCs w:val="24"/>
          <w:lang w:val="en-US"/>
        </w:rPr>
        <w:t>a</w:t>
      </w:r>
      <w:proofErr w:type="gram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vállalkozásbarát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környezet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kialakításában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javaslatot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tesz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ezt</w:t>
      </w:r>
      <w:proofErr w:type="spellEnd"/>
      <w:r w:rsidRPr="005470E9">
        <w:rPr>
          <w:sz w:val="24"/>
          <w:szCs w:val="24"/>
          <w:lang w:val="en-US"/>
        </w:rPr>
        <w:t xml:space="preserve"> el</w:t>
      </w:r>
      <w:proofErr w:type="spellStart"/>
      <w:r w:rsidRPr="005470E9">
        <w:rPr>
          <w:sz w:val="24"/>
          <w:szCs w:val="24"/>
        </w:rPr>
        <w:t>ősegítő</w:t>
      </w:r>
      <w:proofErr w:type="spellEnd"/>
      <w:r w:rsidRPr="005470E9">
        <w:rPr>
          <w:sz w:val="24"/>
          <w:szCs w:val="24"/>
        </w:rPr>
        <w:t xml:space="preserve"> és szükséges intézkedések megtételére,</w:t>
      </w:r>
    </w:p>
    <w:p w:rsidR="003D0DB9" w:rsidRPr="005470E9" w:rsidRDefault="003D0DB9" w:rsidP="009F2C87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b) </w:t>
      </w:r>
      <w:proofErr w:type="spellStart"/>
      <w:proofErr w:type="gramStart"/>
      <w:r w:rsidRPr="005470E9">
        <w:rPr>
          <w:sz w:val="24"/>
          <w:szCs w:val="24"/>
          <w:lang w:val="en-US"/>
        </w:rPr>
        <w:t>fejlesztési</w:t>
      </w:r>
      <w:proofErr w:type="spellEnd"/>
      <w:proofErr w:type="gram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programok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kidolgozásában</w:t>
      </w:r>
      <w:proofErr w:type="spellEnd"/>
      <w:r w:rsidRPr="005470E9">
        <w:rPr>
          <w:sz w:val="24"/>
          <w:szCs w:val="24"/>
          <w:lang w:val="en-US"/>
        </w:rPr>
        <w:t xml:space="preserve"> és </w:t>
      </w:r>
      <w:proofErr w:type="spellStart"/>
      <w:r w:rsidRPr="005470E9">
        <w:rPr>
          <w:sz w:val="24"/>
          <w:szCs w:val="24"/>
          <w:lang w:val="en-US"/>
        </w:rPr>
        <w:t>megvalósításában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ellen</w:t>
      </w:r>
      <w:proofErr w:type="spellEnd"/>
      <w:r w:rsidRPr="005470E9">
        <w:rPr>
          <w:sz w:val="24"/>
          <w:szCs w:val="24"/>
        </w:rPr>
        <w:t>őrzi a fejlesztési tevékenységet,</w:t>
      </w:r>
    </w:p>
    <w:p w:rsidR="003D0DB9" w:rsidRPr="005470E9" w:rsidRDefault="003D0DB9" w:rsidP="009F2C87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c) </w:t>
      </w:r>
      <w:proofErr w:type="gramStart"/>
      <w:r w:rsidRPr="005470E9">
        <w:rPr>
          <w:sz w:val="24"/>
          <w:szCs w:val="24"/>
          <w:lang w:val="en-US"/>
        </w:rPr>
        <w:t>a</w:t>
      </w:r>
      <w:proofErr w:type="gram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közterület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fásításában</w:t>
      </w:r>
      <w:proofErr w:type="spellEnd"/>
      <w:r w:rsidRPr="005470E9">
        <w:rPr>
          <w:sz w:val="24"/>
          <w:szCs w:val="24"/>
          <w:lang w:val="en-US"/>
        </w:rPr>
        <w:t>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3. </w:t>
      </w:r>
      <w:proofErr w:type="spellStart"/>
      <w:r w:rsidRPr="005470E9">
        <w:rPr>
          <w:sz w:val="24"/>
          <w:szCs w:val="24"/>
          <w:lang w:val="en-US"/>
        </w:rPr>
        <w:t>Vizsgálja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hitelfelvétel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indokait</w:t>
      </w:r>
      <w:proofErr w:type="spellEnd"/>
      <w:r w:rsidRPr="005470E9">
        <w:rPr>
          <w:sz w:val="24"/>
          <w:szCs w:val="24"/>
          <w:lang w:val="en-US"/>
        </w:rPr>
        <w:t xml:space="preserve"> és </w:t>
      </w:r>
      <w:proofErr w:type="spellStart"/>
      <w:r w:rsidRPr="005470E9">
        <w:rPr>
          <w:sz w:val="24"/>
          <w:szCs w:val="24"/>
          <w:lang w:val="en-US"/>
        </w:rPr>
        <w:t>gazdasági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megalapozottságát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ellen</w:t>
      </w:r>
      <w:proofErr w:type="spellEnd"/>
      <w:r w:rsidRPr="005470E9">
        <w:rPr>
          <w:sz w:val="24"/>
          <w:szCs w:val="24"/>
        </w:rPr>
        <w:t xml:space="preserve">őrizheti a pénzkezelési szabályzat megtartását, a bizonylati </w:t>
      </w:r>
      <w:proofErr w:type="gramStart"/>
      <w:r w:rsidRPr="005470E9">
        <w:rPr>
          <w:sz w:val="24"/>
          <w:szCs w:val="24"/>
        </w:rPr>
        <w:t>rend</w:t>
      </w:r>
      <w:proofErr w:type="gramEnd"/>
      <w:r w:rsidRPr="005470E9">
        <w:rPr>
          <w:sz w:val="24"/>
          <w:szCs w:val="24"/>
        </w:rPr>
        <w:t xml:space="preserve"> és bizonylati fegyelem érvényesítését.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4. </w:t>
      </w:r>
      <w:proofErr w:type="spellStart"/>
      <w:r w:rsidRPr="005470E9">
        <w:rPr>
          <w:sz w:val="24"/>
          <w:szCs w:val="24"/>
          <w:lang w:val="en-US"/>
        </w:rPr>
        <w:t>Pénzügyi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ellen</w:t>
      </w:r>
      <w:proofErr w:type="spellEnd"/>
      <w:r w:rsidRPr="005470E9">
        <w:rPr>
          <w:sz w:val="24"/>
          <w:szCs w:val="24"/>
        </w:rPr>
        <w:t xml:space="preserve">őrzést végezhet </w:t>
      </w:r>
      <w:proofErr w:type="gramStart"/>
      <w:r w:rsidRPr="005470E9">
        <w:rPr>
          <w:sz w:val="24"/>
          <w:szCs w:val="24"/>
        </w:rPr>
        <w:t>az</w:t>
      </w:r>
      <w:proofErr w:type="gramEnd"/>
      <w:r w:rsidRPr="005470E9">
        <w:rPr>
          <w:sz w:val="24"/>
          <w:szCs w:val="24"/>
        </w:rPr>
        <w:t xml:space="preserve"> önkormányzat intézményeinél.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5. </w:t>
      </w:r>
      <w:proofErr w:type="spellStart"/>
      <w:r w:rsidRPr="005470E9">
        <w:rPr>
          <w:sz w:val="24"/>
          <w:szCs w:val="24"/>
          <w:lang w:val="en-US"/>
        </w:rPr>
        <w:t>Figyelemmel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kíséri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város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lakosságának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kommunális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ellátási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szolgáltatási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helyzetét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ellen</w:t>
      </w:r>
      <w:proofErr w:type="spellEnd"/>
      <w:r w:rsidRPr="005470E9">
        <w:rPr>
          <w:sz w:val="24"/>
          <w:szCs w:val="24"/>
        </w:rPr>
        <w:t xml:space="preserve">őrzi </w:t>
      </w:r>
      <w:proofErr w:type="gramStart"/>
      <w:r w:rsidRPr="005470E9">
        <w:rPr>
          <w:sz w:val="24"/>
          <w:szCs w:val="24"/>
        </w:rPr>
        <w:t>az</w:t>
      </w:r>
      <w:proofErr w:type="gramEnd"/>
      <w:r w:rsidRPr="005470E9">
        <w:rPr>
          <w:sz w:val="24"/>
          <w:szCs w:val="24"/>
        </w:rPr>
        <w:t xml:space="preserve"> e körbe tartozó önkormányzati feladatok végrehajtását, a közterületek használatát, rendjét, tisztaságát.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>6. El</w:t>
      </w:r>
      <w:proofErr w:type="spellStart"/>
      <w:r w:rsidRPr="005470E9">
        <w:rPr>
          <w:sz w:val="24"/>
          <w:szCs w:val="24"/>
        </w:rPr>
        <w:t>ősegíti</w:t>
      </w:r>
      <w:proofErr w:type="spellEnd"/>
      <w:r w:rsidRPr="005470E9">
        <w:rPr>
          <w:sz w:val="24"/>
          <w:szCs w:val="24"/>
        </w:rPr>
        <w:t xml:space="preserve"> és szervezi a képviselő-testület növényvédelmi, környezetvédelmi, idegenforgalmi</w:t>
      </w:r>
      <w:r w:rsidR="004D5C42">
        <w:rPr>
          <w:sz w:val="24"/>
          <w:szCs w:val="24"/>
        </w:rPr>
        <w:t>,</w:t>
      </w:r>
      <w:r w:rsidR="003D0DB9" w:rsidRPr="005470E9">
        <w:rPr>
          <w:sz w:val="24"/>
          <w:szCs w:val="24"/>
        </w:rPr>
        <w:t xml:space="preserve"> földművelésügyi, ipari, kereskedelmi, közlekedési, területfejlesztési és vízügyi feladatainak megoldását.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7. </w:t>
      </w:r>
      <w:proofErr w:type="spellStart"/>
      <w:r w:rsidRPr="005470E9">
        <w:rPr>
          <w:sz w:val="24"/>
          <w:szCs w:val="24"/>
          <w:lang w:val="en-US"/>
        </w:rPr>
        <w:t>Figyelemmel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kíséri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városüzemeltetéshez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kapcsolódóan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városüzemeltetési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szolgáltatások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alakulását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szükség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esetén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intézkedési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javaslatot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terjeszt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képvisel</w:t>
      </w:r>
      <w:proofErr w:type="spellEnd"/>
      <w:r w:rsidRPr="005470E9">
        <w:rPr>
          <w:sz w:val="24"/>
          <w:szCs w:val="24"/>
        </w:rPr>
        <w:t xml:space="preserve">ő-testület elé. </w:t>
      </w:r>
      <w:proofErr w:type="spellStart"/>
      <w:r w:rsidR="003D0DB9" w:rsidRPr="005470E9">
        <w:rPr>
          <w:sz w:val="24"/>
          <w:szCs w:val="24"/>
          <w:lang w:val="en-US"/>
        </w:rPr>
        <w:t>Figyelemmel</w:t>
      </w:r>
      <w:proofErr w:type="spellEnd"/>
      <w:r w:rsidR="003D0DB9" w:rsidRPr="005470E9">
        <w:rPr>
          <w:sz w:val="24"/>
          <w:szCs w:val="24"/>
          <w:lang w:val="en-US"/>
        </w:rPr>
        <w:t xml:space="preserve"> </w:t>
      </w:r>
      <w:proofErr w:type="spellStart"/>
      <w:r w:rsidR="003D0DB9" w:rsidRPr="005470E9">
        <w:rPr>
          <w:sz w:val="24"/>
          <w:szCs w:val="24"/>
          <w:lang w:val="en-US"/>
        </w:rPr>
        <w:t>kíséri</w:t>
      </w:r>
      <w:proofErr w:type="spellEnd"/>
      <w:r w:rsidR="003D0DB9" w:rsidRPr="005470E9">
        <w:rPr>
          <w:sz w:val="24"/>
          <w:szCs w:val="24"/>
          <w:lang w:val="en-US"/>
        </w:rPr>
        <w:t xml:space="preserve"> a </w:t>
      </w:r>
      <w:proofErr w:type="spellStart"/>
      <w:r w:rsidR="003D0DB9" w:rsidRPr="005470E9">
        <w:rPr>
          <w:sz w:val="24"/>
          <w:szCs w:val="24"/>
          <w:lang w:val="en-US"/>
        </w:rPr>
        <w:t>vállalkozásokat</w:t>
      </w:r>
      <w:proofErr w:type="spellEnd"/>
      <w:r w:rsidR="003D0DB9" w:rsidRPr="005470E9">
        <w:rPr>
          <w:sz w:val="24"/>
          <w:szCs w:val="24"/>
          <w:lang w:val="en-US"/>
        </w:rPr>
        <w:t>, el</w:t>
      </w:r>
      <w:proofErr w:type="spellStart"/>
      <w:r w:rsidR="003D0DB9" w:rsidRPr="005470E9">
        <w:rPr>
          <w:sz w:val="24"/>
          <w:szCs w:val="24"/>
        </w:rPr>
        <w:t>ősegíti</w:t>
      </w:r>
      <w:proofErr w:type="spellEnd"/>
      <w:r w:rsidR="003D0DB9" w:rsidRPr="005470E9">
        <w:rPr>
          <w:sz w:val="24"/>
          <w:szCs w:val="24"/>
        </w:rPr>
        <w:t xml:space="preserve"> működésüket,</w:t>
      </w:r>
    </w:p>
    <w:p w:rsidR="003D0DB9" w:rsidRPr="005470E9" w:rsidRDefault="003D0DB9" w:rsidP="003D0DB9">
      <w:pPr>
        <w:spacing w:after="120"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8.</w:t>
      </w:r>
      <w:r w:rsidR="009F2C87"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Javaslatot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tesz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5470E9">
        <w:rPr>
          <w:sz w:val="24"/>
          <w:szCs w:val="24"/>
          <w:lang w:val="en-US"/>
        </w:rPr>
        <w:t>az</w:t>
      </w:r>
      <w:proofErr w:type="spellEnd"/>
      <w:proofErr w:type="gram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önkormányzati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tulajdonú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földek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hasznosítására</w:t>
      </w:r>
      <w:proofErr w:type="spellEnd"/>
      <w:r w:rsidRPr="005470E9">
        <w:rPr>
          <w:sz w:val="24"/>
          <w:szCs w:val="24"/>
          <w:lang w:val="en-US"/>
        </w:rPr>
        <w:t>.</w:t>
      </w:r>
    </w:p>
    <w:p w:rsidR="00AB014C" w:rsidRPr="005470E9" w:rsidRDefault="009F2C87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>9</w:t>
      </w:r>
      <w:r w:rsidR="00AB014C" w:rsidRPr="005470E9">
        <w:rPr>
          <w:sz w:val="24"/>
          <w:szCs w:val="24"/>
          <w:lang w:val="en-US"/>
        </w:rPr>
        <w:t xml:space="preserve">. </w:t>
      </w:r>
      <w:proofErr w:type="spellStart"/>
      <w:r w:rsidR="00AB014C" w:rsidRPr="005470E9">
        <w:rPr>
          <w:sz w:val="24"/>
          <w:szCs w:val="24"/>
          <w:lang w:val="en-US"/>
        </w:rPr>
        <w:t>Kiemelt</w:t>
      </w:r>
      <w:proofErr w:type="spellEnd"/>
      <w:r w:rsidR="00AB014C" w:rsidRPr="005470E9">
        <w:rPr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sz w:val="24"/>
          <w:szCs w:val="24"/>
          <w:lang w:val="en-US"/>
        </w:rPr>
        <w:t>figyelmet</w:t>
      </w:r>
      <w:proofErr w:type="spellEnd"/>
      <w:r w:rsidR="00AB014C" w:rsidRPr="005470E9">
        <w:rPr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sz w:val="24"/>
          <w:szCs w:val="24"/>
          <w:lang w:val="en-US"/>
        </w:rPr>
        <w:t>fordít</w:t>
      </w:r>
      <w:proofErr w:type="spellEnd"/>
      <w:r w:rsidR="00AB014C" w:rsidRPr="005470E9">
        <w:rPr>
          <w:sz w:val="24"/>
          <w:szCs w:val="24"/>
          <w:lang w:val="en-US"/>
        </w:rPr>
        <w:t xml:space="preserve"> a </w:t>
      </w:r>
      <w:proofErr w:type="spellStart"/>
      <w:r w:rsidR="00AB014C" w:rsidRPr="005470E9">
        <w:rPr>
          <w:sz w:val="24"/>
          <w:szCs w:val="24"/>
          <w:lang w:val="en-US"/>
        </w:rPr>
        <w:t>környezetvédelemre</w:t>
      </w:r>
      <w:proofErr w:type="spellEnd"/>
      <w:r w:rsidR="00AB014C" w:rsidRPr="005470E9">
        <w:rPr>
          <w:sz w:val="24"/>
          <w:szCs w:val="24"/>
          <w:lang w:val="en-US"/>
        </w:rPr>
        <w:t xml:space="preserve">, </w:t>
      </w:r>
      <w:proofErr w:type="spellStart"/>
      <w:r w:rsidR="00AB014C" w:rsidRPr="005470E9">
        <w:rPr>
          <w:sz w:val="24"/>
          <w:szCs w:val="24"/>
          <w:lang w:val="en-US"/>
        </w:rPr>
        <w:t>szükség</w:t>
      </w:r>
      <w:proofErr w:type="spellEnd"/>
      <w:r w:rsidR="00AB014C" w:rsidRPr="005470E9">
        <w:rPr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sz w:val="24"/>
          <w:szCs w:val="24"/>
          <w:lang w:val="en-US"/>
        </w:rPr>
        <w:t>esetén</w:t>
      </w:r>
      <w:proofErr w:type="spellEnd"/>
      <w:r w:rsidR="00AB014C" w:rsidRPr="005470E9">
        <w:rPr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sz w:val="24"/>
          <w:szCs w:val="24"/>
          <w:lang w:val="en-US"/>
        </w:rPr>
        <w:t>intézkedési</w:t>
      </w:r>
      <w:proofErr w:type="spellEnd"/>
      <w:r w:rsidR="00AB014C" w:rsidRPr="005470E9">
        <w:rPr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sz w:val="24"/>
          <w:szCs w:val="24"/>
          <w:lang w:val="en-US"/>
        </w:rPr>
        <w:t>javaslatot</w:t>
      </w:r>
      <w:proofErr w:type="spellEnd"/>
      <w:r w:rsidR="00AB014C" w:rsidRPr="005470E9">
        <w:rPr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sz w:val="24"/>
          <w:szCs w:val="24"/>
          <w:lang w:val="en-US"/>
        </w:rPr>
        <w:t>terjeszt</w:t>
      </w:r>
      <w:proofErr w:type="spellEnd"/>
      <w:r w:rsidR="00AB014C" w:rsidRPr="005470E9">
        <w:rPr>
          <w:sz w:val="24"/>
          <w:szCs w:val="24"/>
          <w:lang w:val="en-US"/>
        </w:rPr>
        <w:t xml:space="preserve"> a </w:t>
      </w:r>
      <w:proofErr w:type="spellStart"/>
      <w:r w:rsidR="00AB014C" w:rsidRPr="005470E9">
        <w:rPr>
          <w:sz w:val="24"/>
          <w:szCs w:val="24"/>
          <w:lang w:val="en-US"/>
        </w:rPr>
        <w:t>képvisel</w:t>
      </w:r>
      <w:proofErr w:type="spellEnd"/>
      <w:r w:rsidR="00AB014C" w:rsidRPr="005470E9">
        <w:rPr>
          <w:sz w:val="24"/>
          <w:szCs w:val="24"/>
        </w:rPr>
        <w:t xml:space="preserve">ő-testület elé. </w:t>
      </w:r>
    </w:p>
    <w:p w:rsidR="003D0DB9" w:rsidRPr="005470E9" w:rsidRDefault="009F2C87" w:rsidP="003D0DB9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>10</w:t>
      </w:r>
      <w:r w:rsidR="003D0DB9" w:rsidRPr="005470E9">
        <w:rPr>
          <w:sz w:val="24"/>
          <w:szCs w:val="24"/>
          <w:lang w:val="en-US"/>
        </w:rPr>
        <w:t xml:space="preserve">. Az Önkormányzat </w:t>
      </w:r>
      <w:proofErr w:type="spellStart"/>
      <w:r w:rsidR="003D0DB9" w:rsidRPr="005470E9">
        <w:rPr>
          <w:sz w:val="24"/>
          <w:szCs w:val="24"/>
          <w:lang w:val="en-US"/>
        </w:rPr>
        <w:t>Közbeszerzési</w:t>
      </w:r>
      <w:proofErr w:type="spellEnd"/>
      <w:r w:rsidR="003D0DB9" w:rsidRPr="005470E9">
        <w:rPr>
          <w:sz w:val="24"/>
          <w:szCs w:val="24"/>
          <w:lang w:val="en-US"/>
        </w:rPr>
        <w:t xml:space="preserve"> </w:t>
      </w:r>
      <w:proofErr w:type="spellStart"/>
      <w:r w:rsidR="003D0DB9" w:rsidRPr="005470E9">
        <w:rPr>
          <w:sz w:val="24"/>
          <w:szCs w:val="24"/>
          <w:lang w:val="en-US"/>
        </w:rPr>
        <w:t>Szabályzatában</w:t>
      </w:r>
      <w:proofErr w:type="spellEnd"/>
      <w:r w:rsidR="003D0DB9" w:rsidRPr="005470E9">
        <w:rPr>
          <w:sz w:val="24"/>
          <w:szCs w:val="24"/>
          <w:lang w:val="en-US"/>
        </w:rPr>
        <w:t xml:space="preserve"> </w:t>
      </w:r>
      <w:proofErr w:type="spellStart"/>
      <w:r w:rsidR="003D0DB9" w:rsidRPr="005470E9">
        <w:rPr>
          <w:sz w:val="24"/>
          <w:szCs w:val="24"/>
          <w:lang w:val="en-US"/>
        </w:rPr>
        <w:t>foglaltak</w:t>
      </w:r>
      <w:proofErr w:type="spellEnd"/>
      <w:r w:rsidR="003D0DB9" w:rsidRPr="005470E9">
        <w:rPr>
          <w:sz w:val="24"/>
          <w:szCs w:val="24"/>
          <w:lang w:val="en-US"/>
        </w:rPr>
        <w:t xml:space="preserve"> </w:t>
      </w:r>
      <w:proofErr w:type="spellStart"/>
      <w:r w:rsidR="003D0DB9" w:rsidRPr="005470E9">
        <w:rPr>
          <w:sz w:val="24"/>
          <w:szCs w:val="24"/>
          <w:lang w:val="en-US"/>
        </w:rPr>
        <w:t>alapján</w:t>
      </w:r>
      <w:proofErr w:type="spellEnd"/>
      <w:r w:rsidR="003D0DB9" w:rsidRPr="005470E9">
        <w:rPr>
          <w:sz w:val="24"/>
          <w:szCs w:val="24"/>
          <w:lang w:val="en-US"/>
        </w:rPr>
        <w:t xml:space="preserve"> </w:t>
      </w:r>
      <w:proofErr w:type="spellStart"/>
      <w:r w:rsidR="003D0DB9" w:rsidRPr="005470E9">
        <w:rPr>
          <w:sz w:val="24"/>
          <w:szCs w:val="24"/>
          <w:lang w:val="en-US"/>
        </w:rPr>
        <w:t>véleményezi</w:t>
      </w:r>
      <w:proofErr w:type="spellEnd"/>
      <w:r w:rsidR="003D0DB9" w:rsidRPr="005470E9">
        <w:rPr>
          <w:sz w:val="24"/>
          <w:szCs w:val="24"/>
          <w:lang w:val="en-US"/>
        </w:rPr>
        <w:t xml:space="preserve"> a </w:t>
      </w:r>
      <w:proofErr w:type="spellStart"/>
      <w:r w:rsidR="003D0DB9" w:rsidRPr="005470E9">
        <w:rPr>
          <w:sz w:val="24"/>
          <w:szCs w:val="24"/>
          <w:lang w:val="en-US"/>
        </w:rPr>
        <w:t>közbeszerzési</w:t>
      </w:r>
      <w:proofErr w:type="spellEnd"/>
      <w:r w:rsidR="003D0DB9" w:rsidRPr="005470E9">
        <w:rPr>
          <w:sz w:val="24"/>
          <w:szCs w:val="24"/>
          <w:lang w:val="en-US"/>
        </w:rPr>
        <w:t xml:space="preserve"> </w:t>
      </w:r>
      <w:proofErr w:type="spellStart"/>
      <w:r w:rsidR="003D0DB9" w:rsidRPr="005470E9">
        <w:rPr>
          <w:sz w:val="24"/>
          <w:szCs w:val="24"/>
          <w:lang w:val="en-US"/>
        </w:rPr>
        <w:t>törvény</w:t>
      </w:r>
      <w:proofErr w:type="spellEnd"/>
      <w:r w:rsidR="003D0DB9" w:rsidRPr="005470E9">
        <w:rPr>
          <w:sz w:val="24"/>
          <w:szCs w:val="24"/>
          <w:lang w:val="en-US"/>
        </w:rPr>
        <w:t xml:space="preserve"> </w:t>
      </w:r>
      <w:proofErr w:type="spellStart"/>
      <w:r w:rsidR="003D0DB9" w:rsidRPr="005470E9">
        <w:rPr>
          <w:sz w:val="24"/>
          <w:szCs w:val="24"/>
          <w:lang w:val="en-US"/>
        </w:rPr>
        <w:t>által</w:t>
      </w:r>
      <w:proofErr w:type="spellEnd"/>
      <w:r w:rsidR="003D0DB9" w:rsidRPr="005470E9">
        <w:rPr>
          <w:sz w:val="24"/>
          <w:szCs w:val="24"/>
          <w:lang w:val="en-US"/>
        </w:rPr>
        <w:t xml:space="preserve"> el</w:t>
      </w:r>
      <w:proofErr w:type="spellStart"/>
      <w:r w:rsidR="003D0DB9" w:rsidRPr="005470E9">
        <w:rPr>
          <w:sz w:val="24"/>
          <w:szCs w:val="24"/>
        </w:rPr>
        <w:t>őírt</w:t>
      </w:r>
      <w:proofErr w:type="spellEnd"/>
      <w:r w:rsidR="003D0DB9" w:rsidRPr="005470E9">
        <w:rPr>
          <w:sz w:val="24"/>
          <w:szCs w:val="24"/>
        </w:rPr>
        <w:t xml:space="preserve"> tájékoztatókat, éves összegzéseket.</w:t>
      </w:r>
    </w:p>
    <w:p w:rsidR="003D0DB9" w:rsidRPr="005470E9" w:rsidRDefault="009F2C87" w:rsidP="003D0DB9">
      <w:pPr>
        <w:spacing w:after="12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>11</w:t>
      </w:r>
      <w:r w:rsidR="003D0DB9" w:rsidRPr="005470E9">
        <w:rPr>
          <w:sz w:val="24"/>
          <w:szCs w:val="24"/>
          <w:lang w:val="en-US"/>
        </w:rPr>
        <w:t xml:space="preserve">. </w:t>
      </w:r>
      <w:proofErr w:type="spellStart"/>
      <w:r w:rsidR="003D0DB9" w:rsidRPr="005470E9">
        <w:rPr>
          <w:sz w:val="24"/>
          <w:szCs w:val="24"/>
          <w:lang w:val="en-US"/>
        </w:rPr>
        <w:t>Nyilvántartja</w:t>
      </w:r>
      <w:proofErr w:type="spellEnd"/>
      <w:r w:rsidR="003D0DB9" w:rsidRPr="005470E9">
        <w:rPr>
          <w:sz w:val="24"/>
          <w:szCs w:val="24"/>
          <w:lang w:val="en-US"/>
        </w:rPr>
        <w:t xml:space="preserve"> és </w:t>
      </w:r>
      <w:proofErr w:type="spellStart"/>
      <w:r w:rsidR="003D0DB9" w:rsidRPr="005470E9">
        <w:rPr>
          <w:sz w:val="24"/>
          <w:szCs w:val="24"/>
          <w:lang w:val="en-US"/>
        </w:rPr>
        <w:t>ellen</w:t>
      </w:r>
      <w:proofErr w:type="spellEnd"/>
      <w:r w:rsidR="003D0DB9" w:rsidRPr="005470E9">
        <w:rPr>
          <w:sz w:val="24"/>
          <w:szCs w:val="24"/>
        </w:rPr>
        <w:t>őrzi a polgármester, valamint a képviselők vagyonnyilatkozatát.</w:t>
      </w:r>
    </w:p>
    <w:p w:rsidR="003D0DB9" w:rsidRPr="005470E9" w:rsidRDefault="009F2C87" w:rsidP="003D0DB9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</w:rPr>
        <w:t>12</w:t>
      </w:r>
      <w:r w:rsidR="003D0DB9" w:rsidRPr="005470E9">
        <w:rPr>
          <w:sz w:val="24"/>
          <w:szCs w:val="24"/>
        </w:rPr>
        <w:t xml:space="preserve">. </w:t>
      </w:r>
      <w:proofErr w:type="spellStart"/>
      <w:r w:rsidR="003D0DB9" w:rsidRPr="005470E9">
        <w:rPr>
          <w:sz w:val="24"/>
          <w:szCs w:val="24"/>
          <w:lang w:val="en-US"/>
        </w:rPr>
        <w:t>Kivizsgálja</w:t>
      </w:r>
      <w:proofErr w:type="spellEnd"/>
      <w:r w:rsidR="003D0DB9" w:rsidRPr="005470E9">
        <w:rPr>
          <w:sz w:val="24"/>
          <w:szCs w:val="24"/>
          <w:lang w:val="en-US"/>
        </w:rPr>
        <w:t xml:space="preserve"> és </w:t>
      </w:r>
      <w:proofErr w:type="spellStart"/>
      <w:r w:rsidR="003D0DB9" w:rsidRPr="005470E9">
        <w:rPr>
          <w:sz w:val="24"/>
          <w:szCs w:val="24"/>
          <w:lang w:val="en-US"/>
        </w:rPr>
        <w:t>döntésre</w:t>
      </w:r>
      <w:proofErr w:type="spellEnd"/>
      <w:r w:rsidR="003D0DB9" w:rsidRPr="005470E9">
        <w:rPr>
          <w:sz w:val="24"/>
          <w:szCs w:val="24"/>
          <w:lang w:val="en-US"/>
        </w:rPr>
        <w:t xml:space="preserve"> a </w:t>
      </w:r>
      <w:proofErr w:type="spellStart"/>
      <w:r w:rsidR="003D0DB9" w:rsidRPr="005470E9">
        <w:rPr>
          <w:sz w:val="24"/>
          <w:szCs w:val="24"/>
          <w:lang w:val="en-US"/>
        </w:rPr>
        <w:t>Képvisel</w:t>
      </w:r>
      <w:proofErr w:type="spellEnd"/>
      <w:r w:rsidR="003D0DB9" w:rsidRPr="005470E9">
        <w:rPr>
          <w:sz w:val="24"/>
          <w:szCs w:val="24"/>
        </w:rPr>
        <w:t xml:space="preserve">ő-testület elé terjeszti </w:t>
      </w:r>
      <w:proofErr w:type="gramStart"/>
      <w:r w:rsidR="003D0DB9" w:rsidRPr="005470E9">
        <w:rPr>
          <w:sz w:val="24"/>
          <w:szCs w:val="24"/>
        </w:rPr>
        <w:t>az</w:t>
      </w:r>
      <w:proofErr w:type="gramEnd"/>
      <w:r w:rsidR="003D0DB9" w:rsidRPr="005470E9">
        <w:rPr>
          <w:sz w:val="24"/>
          <w:szCs w:val="24"/>
        </w:rPr>
        <w:t xml:space="preserve"> összeférhetetlenségi és méltatlansági ügyeket.</w:t>
      </w:r>
    </w:p>
    <w:p w:rsidR="003D0DB9" w:rsidRPr="005470E9" w:rsidRDefault="009F2C87" w:rsidP="003D0DB9">
      <w:pPr>
        <w:spacing w:after="12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>13</w:t>
      </w:r>
      <w:r w:rsidR="003D0DB9" w:rsidRPr="005470E9">
        <w:rPr>
          <w:sz w:val="24"/>
          <w:szCs w:val="24"/>
          <w:lang w:val="en-US"/>
        </w:rPr>
        <w:t xml:space="preserve">. </w:t>
      </w:r>
      <w:proofErr w:type="spellStart"/>
      <w:r w:rsidR="003D0DB9" w:rsidRPr="005470E9">
        <w:rPr>
          <w:sz w:val="24"/>
          <w:szCs w:val="24"/>
          <w:lang w:val="en-US"/>
        </w:rPr>
        <w:t>Lebonyolítja</w:t>
      </w:r>
      <w:proofErr w:type="spellEnd"/>
      <w:r w:rsidR="003D0DB9" w:rsidRPr="005470E9">
        <w:rPr>
          <w:sz w:val="24"/>
          <w:szCs w:val="24"/>
          <w:lang w:val="en-US"/>
        </w:rPr>
        <w:t xml:space="preserve"> a </w:t>
      </w:r>
      <w:proofErr w:type="spellStart"/>
      <w:r w:rsidR="003D0DB9" w:rsidRPr="005470E9">
        <w:rPr>
          <w:sz w:val="24"/>
          <w:szCs w:val="24"/>
          <w:lang w:val="en-US"/>
        </w:rPr>
        <w:t>titkos</w:t>
      </w:r>
      <w:proofErr w:type="spellEnd"/>
      <w:r w:rsidR="003D0DB9" w:rsidRPr="005470E9">
        <w:rPr>
          <w:sz w:val="24"/>
          <w:szCs w:val="24"/>
          <w:lang w:val="en-US"/>
        </w:rPr>
        <w:t xml:space="preserve"> </w:t>
      </w:r>
      <w:proofErr w:type="spellStart"/>
      <w:r w:rsidR="003D0DB9" w:rsidRPr="005470E9">
        <w:rPr>
          <w:sz w:val="24"/>
          <w:szCs w:val="24"/>
          <w:lang w:val="en-US"/>
        </w:rPr>
        <w:t>szavazásokat</w:t>
      </w:r>
      <w:proofErr w:type="spellEnd"/>
      <w:r w:rsidR="003D0DB9" w:rsidRPr="005470E9">
        <w:rPr>
          <w:sz w:val="24"/>
          <w:szCs w:val="24"/>
          <w:lang w:val="en-US"/>
        </w:rPr>
        <w:t>.</w:t>
      </w:r>
    </w:p>
    <w:p w:rsidR="00AB014C" w:rsidRPr="005470E9" w:rsidRDefault="009F2C87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lastRenderedPageBreak/>
        <w:t>15</w:t>
      </w:r>
      <w:r w:rsidR="00AB014C" w:rsidRPr="005470E9">
        <w:rPr>
          <w:sz w:val="24"/>
          <w:szCs w:val="24"/>
          <w:lang w:val="en-US"/>
        </w:rPr>
        <w:t xml:space="preserve">. Az </w:t>
      </w:r>
      <w:proofErr w:type="spellStart"/>
      <w:r w:rsidR="00AB014C" w:rsidRPr="005470E9">
        <w:rPr>
          <w:sz w:val="24"/>
          <w:szCs w:val="24"/>
          <w:lang w:val="en-US"/>
        </w:rPr>
        <w:t>önkormányzati</w:t>
      </w:r>
      <w:proofErr w:type="spellEnd"/>
      <w:r w:rsidR="00AB014C" w:rsidRPr="005470E9">
        <w:rPr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sz w:val="24"/>
          <w:szCs w:val="24"/>
          <w:lang w:val="en-US"/>
        </w:rPr>
        <w:t>tulajdonú</w:t>
      </w:r>
      <w:proofErr w:type="spellEnd"/>
      <w:r w:rsidR="00AB014C" w:rsidRPr="005470E9">
        <w:rPr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sz w:val="24"/>
          <w:szCs w:val="24"/>
          <w:lang w:val="en-US"/>
        </w:rPr>
        <w:t>lakások</w:t>
      </w:r>
      <w:proofErr w:type="spellEnd"/>
      <w:r w:rsidR="00AB014C" w:rsidRPr="005470E9">
        <w:rPr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sz w:val="24"/>
          <w:szCs w:val="24"/>
          <w:lang w:val="en-US"/>
        </w:rPr>
        <w:t>elidegenítésének</w:t>
      </w:r>
      <w:proofErr w:type="spellEnd"/>
      <w:r w:rsidR="00AB014C" w:rsidRPr="005470E9">
        <w:rPr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sz w:val="24"/>
          <w:szCs w:val="24"/>
          <w:lang w:val="en-US"/>
        </w:rPr>
        <w:t>szabályairól</w:t>
      </w:r>
      <w:proofErr w:type="spellEnd"/>
      <w:r w:rsidR="00AB014C" w:rsidRPr="005470E9">
        <w:rPr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sz w:val="24"/>
          <w:szCs w:val="24"/>
          <w:lang w:val="en-US"/>
        </w:rPr>
        <w:t>szóló</w:t>
      </w:r>
      <w:proofErr w:type="spellEnd"/>
      <w:r w:rsidR="00AB014C"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sz w:val="24"/>
          <w:szCs w:val="24"/>
          <w:lang w:val="en-US"/>
        </w:rPr>
        <w:t>önkormányzati</w:t>
      </w:r>
      <w:proofErr w:type="spellEnd"/>
      <w:r w:rsidR="00AB014C" w:rsidRPr="005470E9">
        <w:rPr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sz w:val="24"/>
          <w:szCs w:val="24"/>
          <w:lang w:val="en-US"/>
        </w:rPr>
        <w:t>rendelet</w:t>
      </w:r>
      <w:proofErr w:type="spellEnd"/>
      <w:r w:rsidR="00AB014C" w:rsidRPr="005470E9">
        <w:rPr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sz w:val="24"/>
          <w:szCs w:val="24"/>
          <w:lang w:val="en-US"/>
        </w:rPr>
        <w:t>alapján</w:t>
      </w:r>
      <w:proofErr w:type="spellEnd"/>
      <w:r w:rsidR="00AB014C" w:rsidRPr="005470E9">
        <w:rPr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sz w:val="24"/>
          <w:szCs w:val="24"/>
          <w:lang w:val="en-US"/>
        </w:rPr>
        <w:t>gondoskodik</w:t>
      </w:r>
      <w:proofErr w:type="spellEnd"/>
      <w:r w:rsidR="00AB014C" w:rsidRPr="005470E9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="00AB014C" w:rsidRPr="005470E9">
        <w:rPr>
          <w:sz w:val="24"/>
          <w:szCs w:val="24"/>
          <w:lang w:val="en-US"/>
        </w:rPr>
        <w:t>az</w:t>
      </w:r>
      <w:proofErr w:type="spellEnd"/>
      <w:proofErr w:type="gramEnd"/>
      <w:r w:rsidR="00AB014C" w:rsidRPr="005470E9">
        <w:rPr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sz w:val="24"/>
          <w:szCs w:val="24"/>
          <w:lang w:val="en-US"/>
        </w:rPr>
        <w:t>elidegenítési</w:t>
      </w:r>
      <w:proofErr w:type="spellEnd"/>
      <w:r w:rsidR="00AB014C" w:rsidRPr="005470E9">
        <w:rPr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sz w:val="24"/>
          <w:szCs w:val="24"/>
          <w:lang w:val="en-US"/>
        </w:rPr>
        <w:t>eljárás</w:t>
      </w:r>
      <w:proofErr w:type="spellEnd"/>
      <w:r w:rsidR="00AB014C" w:rsidRPr="005470E9">
        <w:rPr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sz w:val="24"/>
          <w:szCs w:val="24"/>
          <w:lang w:val="en-US"/>
        </w:rPr>
        <w:t>lebonyolításáról</w:t>
      </w:r>
      <w:proofErr w:type="spellEnd"/>
      <w:r w:rsidR="00AB014C" w:rsidRPr="005470E9">
        <w:rPr>
          <w:sz w:val="24"/>
          <w:szCs w:val="24"/>
          <w:lang w:val="en-US"/>
        </w:rPr>
        <w:t>.</w:t>
      </w:r>
    </w:p>
    <w:p w:rsidR="00AB014C" w:rsidRPr="005470E9" w:rsidRDefault="009F2C87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>17</w:t>
      </w:r>
      <w:r w:rsidR="00AB014C" w:rsidRPr="005470E9">
        <w:rPr>
          <w:sz w:val="24"/>
          <w:szCs w:val="24"/>
          <w:lang w:val="en-US"/>
        </w:rPr>
        <w:t xml:space="preserve">. </w:t>
      </w:r>
      <w:proofErr w:type="spellStart"/>
      <w:r w:rsidR="00AB014C" w:rsidRPr="005470E9">
        <w:rPr>
          <w:sz w:val="24"/>
          <w:szCs w:val="24"/>
          <w:lang w:val="en-US"/>
        </w:rPr>
        <w:t>Elvégzi</w:t>
      </w:r>
      <w:proofErr w:type="spellEnd"/>
      <w:r w:rsidR="00AB014C" w:rsidRPr="005470E9">
        <w:rPr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sz w:val="24"/>
          <w:szCs w:val="24"/>
          <w:lang w:val="en-US"/>
        </w:rPr>
        <w:t>mindazokat</w:t>
      </w:r>
      <w:proofErr w:type="spellEnd"/>
      <w:r w:rsidR="00AB014C" w:rsidRPr="005470E9">
        <w:rPr>
          <w:sz w:val="24"/>
          <w:szCs w:val="24"/>
          <w:lang w:val="en-US"/>
        </w:rPr>
        <w:t xml:space="preserve"> a </w:t>
      </w:r>
      <w:proofErr w:type="spellStart"/>
      <w:r w:rsidR="00AB014C" w:rsidRPr="005470E9">
        <w:rPr>
          <w:sz w:val="24"/>
          <w:szCs w:val="24"/>
          <w:lang w:val="en-US"/>
        </w:rPr>
        <w:t>feladatokat</w:t>
      </w:r>
      <w:proofErr w:type="spellEnd"/>
      <w:r w:rsidR="00AB014C" w:rsidRPr="005470E9">
        <w:rPr>
          <w:sz w:val="24"/>
          <w:szCs w:val="24"/>
          <w:lang w:val="en-US"/>
        </w:rPr>
        <w:t xml:space="preserve">, </w:t>
      </w:r>
      <w:proofErr w:type="spellStart"/>
      <w:r w:rsidR="00AB014C" w:rsidRPr="005470E9">
        <w:rPr>
          <w:sz w:val="24"/>
          <w:szCs w:val="24"/>
          <w:lang w:val="en-US"/>
        </w:rPr>
        <w:t>amelyekkel</w:t>
      </w:r>
      <w:proofErr w:type="spellEnd"/>
      <w:r w:rsidR="00AB014C" w:rsidRPr="005470E9">
        <w:rPr>
          <w:sz w:val="24"/>
          <w:szCs w:val="24"/>
          <w:lang w:val="en-US"/>
        </w:rPr>
        <w:t xml:space="preserve"> a </w:t>
      </w:r>
      <w:proofErr w:type="spellStart"/>
      <w:r w:rsidR="00AB014C" w:rsidRPr="005470E9">
        <w:rPr>
          <w:sz w:val="24"/>
          <w:szCs w:val="24"/>
          <w:lang w:val="en-US"/>
        </w:rPr>
        <w:t>képvisel</w:t>
      </w:r>
      <w:proofErr w:type="spellEnd"/>
      <w:r w:rsidR="00AB014C" w:rsidRPr="005470E9">
        <w:rPr>
          <w:sz w:val="24"/>
          <w:szCs w:val="24"/>
        </w:rPr>
        <w:t>ő-testület esetenként megbízza.</w:t>
      </w:r>
    </w:p>
    <w:p w:rsidR="00B47647" w:rsidRPr="005470E9" w:rsidRDefault="00B47647" w:rsidP="00B47647">
      <w:pPr>
        <w:spacing w:after="160" w:line="276" w:lineRule="auto"/>
        <w:jc w:val="center"/>
        <w:rPr>
          <w:b/>
          <w:color w:val="000000"/>
          <w:sz w:val="24"/>
          <w:szCs w:val="24"/>
          <w:lang w:val="en-US"/>
        </w:rPr>
      </w:pPr>
    </w:p>
    <w:p w:rsidR="00B47647" w:rsidRPr="005470E9" w:rsidRDefault="00B47647" w:rsidP="00B47647">
      <w:pPr>
        <w:spacing w:after="160" w:line="276" w:lineRule="auto"/>
        <w:jc w:val="center"/>
        <w:rPr>
          <w:sz w:val="24"/>
          <w:szCs w:val="24"/>
        </w:rPr>
      </w:pPr>
      <w:proofErr w:type="gramStart"/>
      <w:r w:rsidRPr="005470E9">
        <w:rPr>
          <w:b/>
          <w:color w:val="000000"/>
          <w:sz w:val="24"/>
          <w:szCs w:val="24"/>
          <w:lang w:val="en-US"/>
        </w:rPr>
        <w:t>III.</w:t>
      </w:r>
      <w:proofErr w:type="gramEnd"/>
    </w:p>
    <w:p w:rsidR="00AB014C" w:rsidRPr="005470E9" w:rsidRDefault="009F2C87">
      <w:pPr>
        <w:spacing w:after="160" w:line="276" w:lineRule="auto"/>
        <w:jc w:val="center"/>
        <w:rPr>
          <w:sz w:val="24"/>
          <w:szCs w:val="24"/>
        </w:rPr>
      </w:pPr>
      <w:r w:rsidRPr="005470E9">
        <w:rPr>
          <w:b/>
          <w:sz w:val="24"/>
          <w:szCs w:val="24"/>
        </w:rPr>
        <w:t>Szociális, Oktatási és Kulturális Bizottság</w:t>
      </w:r>
    </w:p>
    <w:p w:rsidR="00AB014C" w:rsidRPr="005470E9" w:rsidRDefault="0035393F" w:rsidP="0035393F">
      <w:pPr>
        <w:spacing w:after="20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1. </w:t>
      </w:r>
      <w:proofErr w:type="spellStart"/>
      <w:r w:rsidR="00AB014C" w:rsidRPr="005470E9">
        <w:rPr>
          <w:color w:val="000000"/>
          <w:sz w:val="24"/>
          <w:szCs w:val="24"/>
          <w:lang w:val="en-US"/>
        </w:rPr>
        <w:t>Figyelemmel</w:t>
      </w:r>
      <w:proofErr w:type="spellEnd"/>
      <w:r w:rsidR="00AB014C"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color w:val="000000"/>
          <w:sz w:val="24"/>
          <w:szCs w:val="24"/>
          <w:lang w:val="en-US"/>
        </w:rPr>
        <w:t>kíséri</w:t>
      </w:r>
      <w:proofErr w:type="spellEnd"/>
      <w:r w:rsidR="00AB014C" w:rsidRPr="005470E9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="00AB014C" w:rsidRPr="005470E9">
        <w:rPr>
          <w:color w:val="000000"/>
          <w:sz w:val="24"/>
          <w:szCs w:val="24"/>
          <w:lang w:val="en-US"/>
        </w:rPr>
        <w:t>vonatkozó</w:t>
      </w:r>
      <w:proofErr w:type="spellEnd"/>
      <w:r w:rsidR="00AB014C"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color w:val="000000"/>
          <w:sz w:val="24"/>
          <w:szCs w:val="24"/>
          <w:lang w:val="en-US"/>
        </w:rPr>
        <w:t>képvisel</w:t>
      </w:r>
      <w:proofErr w:type="spellEnd"/>
      <w:r w:rsidR="00AB014C" w:rsidRPr="005470E9">
        <w:rPr>
          <w:color w:val="000000"/>
          <w:sz w:val="24"/>
          <w:szCs w:val="24"/>
        </w:rPr>
        <w:t xml:space="preserve">ő-testületi előterjesztéseken keresztül </w:t>
      </w:r>
    </w:p>
    <w:p w:rsidR="00AB014C" w:rsidRPr="005470E9" w:rsidRDefault="00AB014C">
      <w:pPr>
        <w:spacing w:after="160" w:line="254" w:lineRule="atLeast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a) </w:t>
      </w:r>
      <w:proofErr w:type="gramStart"/>
      <w:r w:rsidRPr="005470E9">
        <w:rPr>
          <w:color w:val="000000"/>
          <w:sz w:val="24"/>
          <w:szCs w:val="24"/>
          <w:lang w:val="en-US"/>
        </w:rPr>
        <w:t>a</w:t>
      </w:r>
      <w:proofErr w:type="gram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város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egészségügyi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ellátottságát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, a </w:t>
      </w:r>
      <w:proofErr w:type="spellStart"/>
      <w:r w:rsidRPr="005470E9">
        <w:rPr>
          <w:color w:val="000000"/>
          <w:sz w:val="24"/>
          <w:szCs w:val="24"/>
          <w:lang w:val="en-US"/>
        </w:rPr>
        <w:t>gyógyító</w:t>
      </w:r>
      <w:proofErr w:type="spellEnd"/>
      <w:r w:rsidR="000227E1">
        <w:rPr>
          <w:color w:val="000000"/>
          <w:sz w:val="24"/>
          <w:szCs w:val="24"/>
          <w:lang w:val="en-US"/>
        </w:rPr>
        <w:t>,</w:t>
      </w:r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megel</w:t>
      </w:r>
      <w:r w:rsidRPr="005470E9">
        <w:rPr>
          <w:color w:val="000000"/>
          <w:sz w:val="24"/>
          <w:szCs w:val="24"/>
        </w:rPr>
        <w:t>őző</w:t>
      </w:r>
      <w:proofErr w:type="spellEnd"/>
      <w:r w:rsidRPr="005470E9">
        <w:rPr>
          <w:color w:val="000000"/>
          <w:sz w:val="24"/>
          <w:szCs w:val="24"/>
        </w:rPr>
        <w:t xml:space="preserve"> egészségügyi ellátást végző háziorvosi, fogorvosi szolgálat működését, a védőnői szolgálatot, a közegészségügy helyzetét,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b) </w:t>
      </w:r>
      <w:proofErr w:type="gramStart"/>
      <w:r w:rsidRPr="005470E9">
        <w:rPr>
          <w:color w:val="000000"/>
          <w:sz w:val="24"/>
          <w:szCs w:val="24"/>
          <w:lang w:val="en-US"/>
        </w:rPr>
        <w:t>a</w:t>
      </w:r>
      <w:proofErr w:type="gram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feladatkörébe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tartozó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– </w:t>
      </w:r>
      <w:proofErr w:type="spellStart"/>
      <w:r w:rsidRPr="005470E9">
        <w:rPr>
          <w:color w:val="000000"/>
          <w:sz w:val="24"/>
          <w:szCs w:val="24"/>
          <w:lang w:val="en-US"/>
        </w:rPr>
        <w:t>egészségügyi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5470E9">
        <w:rPr>
          <w:color w:val="000000"/>
          <w:sz w:val="24"/>
          <w:szCs w:val="24"/>
          <w:lang w:val="en-US"/>
        </w:rPr>
        <w:t>szociális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5470E9">
        <w:rPr>
          <w:color w:val="000000"/>
          <w:sz w:val="24"/>
          <w:szCs w:val="24"/>
          <w:lang w:val="en-US"/>
        </w:rPr>
        <w:t>oktatási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és </w:t>
      </w:r>
      <w:proofErr w:type="spellStart"/>
      <w:r w:rsidRPr="005470E9">
        <w:rPr>
          <w:color w:val="000000"/>
          <w:sz w:val="24"/>
          <w:szCs w:val="24"/>
          <w:lang w:val="en-US"/>
        </w:rPr>
        <w:t>közm</w:t>
      </w:r>
      <w:r w:rsidRPr="005470E9">
        <w:rPr>
          <w:color w:val="000000"/>
          <w:sz w:val="24"/>
          <w:szCs w:val="24"/>
        </w:rPr>
        <w:t>űvelődési</w:t>
      </w:r>
      <w:proofErr w:type="spellEnd"/>
      <w:r w:rsidRPr="005470E9">
        <w:rPr>
          <w:color w:val="000000"/>
          <w:sz w:val="24"/>
          <w:szCs w:val="24"/>
        </w:rPr>
        <w:t xml:space="preserve"> - intézmények személyi és tárgyi feltételeinek alakulását, az intézmények működését és vizsgálja a tartalmi munka színvonalát. 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>2. El</w:t>
      </w:r>
      <w:proofErr w:type="spellStart"/>
      <w:r w:rsidRPr="005470E9">
        <w:rPr>
          <w:color w:val="000000"/>
          <w:sz w:val="24"/>
          <w:szCs w:val="24"/>
        </w:rPr>
        <w:t>őzetesen</w:t>
      </w:r>
      <w:proofErr w:type="spellEnd"/>
      <w:r w:rsidRPr="005470E9">
        <w:rPr>
          <w:color w:val="000000"/>
          <w:sz w:val="24"/>
          <w:szCs w:val="24"/>
        </w:rPr>
        <w:t xml:space="preserve"> véleményezi </w:t>
      </w:r>
      <w:proofErr w:type="gramStart"/>
      <w:r w:rsidRPr="005470E9">
        <w:rPr>
          <w:color w:val="000000"/>
          <w:sz w:val="24"/>
          <w:szCs w:val="24"/>
        </w:rPr>
        <w:t>az</w:t>
      </w:r>
      <w:proofErr w:type="gramEnd"/>
      <w:r w:rsidRPr="005470E9">
        <w:rPr>
          <w:color w:val="000000"/>
          <w:sz w:val="24"/>
          <w:szCs w:val="24"/>
        </w:rPr>
        <w:t xml:space="preserve"> egészségügyi, szociális és gyámügyi témakörrel kapcsolatos beszámolókat, előterjesztéseket.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3. </w:t>
      </w:r>
      <w:proofErr w:type="spellStart"/>
      <w:r w:rsidRPr="005470E9">
        <w:rPr>
          <w:color w:val="000000"/>
          <w:sz w:val="24"/>
          <w:szCs w:val="24"/>
          <w:lang w:val="en-US"/>
        </w:rPr>
        <w:t>Gyakorolja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5470E9">
        <w:rPr>
          <w:color w:val="000000"/>
          <w:sz w:val="24"/>
          <w:szCs w:val="24"/>
          <w:lang w:val="en-US"/>
        </w:rPr>
        <w:t>képvisel</w:t>
      </w:r>
      <w:proofErr w:type="spellEnd"/>
      <w:r w:rsidRPr="005470E9">
        <w:rPr>
          <w:color w:val="000000"/>
          <w:sz w:val="24"/>
          <w:szCs w:val="24"/>
        </w:rPr>
        <w:t>ő-testület által átruházott hatásköröket.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>4. El</w:t>
      </w:r>
      <w:proofErr w:type="spellStart"/>
      <w:r w:rsidRPr="005470E9">
        <w:rPr>
          <w:color w:val="000000"/>
          <w:sz w:val="24"/>
          <w:szCs w:val="24"/>
        </w:rPr>
        <w:t>ősegíti</w:t>
      </w:r>
      <w:proofErr w:type="spellEnd"/>
      <w:r w:rsidRPr="005470E9">
        <w:rPr>
          <w:color w:val="000000"/>
          <w:sz w:val="24"/>
          <w:szCs w:val="24"/>
        </w:rPr>
        <w:t xml:space="preserve"> </w:t>
      </w:r>
      <w:proofErr w:type="gramStart"/>
      <w:r w:rsidRPr="005470E9">
        <w:rPr>
          <w:color w:val="000000"/>
          <w:sz w:val="24"/>
          <w:szCs w:val="24"/>
        </w:rPr>
        <w:t>az</w:t>
      </w:r>
      <w:proofErr w:type="gramEnd"/>
      <w:r w:rsidRPr="005470E9">
        <w:rPr>
          <w:color w:val="000000"/>
          <w:sz w:val="24"/>
          <w:szCs w:val="24"/>
        </w:rPr>
        <w:t xml:space="preserve"> egészségügyi és szociális feladatokat ellátók munkáját.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5. </w:t>
      </w:r>
      <w:proofErr w:type="spellStart"/>
      <w:r w:rsidRPr="005470E9">
        <w:rPr>
          <w:color w:val="000000"/>
          <w:sz w:val="24"/>
          <w:szCs w:val="24"/>
          <w:lang w:val="en-US"/>
        </w:rPr>
        <w:t>Összehangolja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5470E9">
        <w:rPr>
          <w:color w:val="000000"/>
          <w:sz w:val="24"/>
          <w:szCs w:val="24"/>
          <w:lang w:val="en-US"/>
        </w:rPr>
        <w:t>gyermek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-és </w:t>
      </w:r>
      <w:proofErr w:type="spellStart"/>
      <w:r w:rsidRPr="005470E9">
        <w:rPr>
          <w:color w:val="000000"/>
          <w:sz w:val="24"/>
          <w:szCs w:val="24"/>
          <w:lang w:val="en-US"/>
        </w:rPr>
        <w:t>ifjúságvédelmi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feladatokat</w:t>
      </w:r>
      <w:proofErr w:type="spellEnd"/>
      <w:r w:rsidRPr="005470E9">
        <w:rPr>
          <w:color w:val="000000"/>
          <w:sz w:val="24"/>
          <w:szCs w:val="24"/>
          <w:lang w:val="en-US"/>
        </w:rPr>
        <w:t>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6. </w:t>
      </w:r>
      <w:proofErr w:type="spellStart"/>
      <w:r w:rsidRPr="005470E9">
        <w:rPr>
          <w:color w:val="000000"/>
          <w:sz w:val="24"/>
          <w:szCs w:val="24"/>
          <w:lang w:val="en-US"/>
        </w:rPr>
        <w:t>Folyamatosan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elemzi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470E9">
        <w:rPr>
          <w:color w:val="000000"/>
          <w:sz w:val="24"/>
          <w:szCs w:val="24"/>
          <w:lang w:val="en-US"/>
        </w:rPr>
        <w:t>az</w:t>
      </w:r>
      <w:proofErr w:type="spellEnd"/>
      <w:proofErr w:type="gram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egészségügyi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és </w:t>
      </w:r>
      <w:proofErr w:type="spellStart"/>
      <w:r w:rsidRPr="005470E9">
        <w:rPr>
          <w:color w:val="000000"/>
          <w:sz w:val="24"/>
          <w:szCs w:val="24"/>
          <w:lang w:val="en-US"/>
        </w:rPr>
        <w:t>szociális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ellátás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helyzetét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, a </w:t>
      </w:r>
      <w:proofErr w:type="spellStart"/>
      <w:r w:rsidRPr="005470E9">
        <w:rPr>
          <w:color w:val="000000"/>
          <w:sz w:val="24"/>
          <w:szCs w:val="24"/>
          <w:lang w:val="en-US"/>
        </w:rPr>
        <w:t>felmerül</w:t>
      </w:r>
      <w:proofErr w:type="spellEnd"/>
      <w:r w:rsidRPr="005470E9">
        <w:rPr>
          <w:color w:val="000000"/>
          <w:sz w:val="24"/>
          <w:szCs w:val="24"/>
        </w:rPr>
        <w:t>ő szükségletek kielégítésére feladattervet dolgoz ki.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7. </w:t>
      </w:r>
      <w:proofErr w:type="spellStart"/>
      <w:r w:rsidRPr="005470E9">
        <w:rPr>
          <w:color w:val="000000"/>
          <w:sz w:val="24"/>
          <w:szCs w:val="24"/>
          <w:lang w:val="en-US"/>
        </w:rPr>
        <w:t>Véleményezi</w:t>
      </w:r>
      <w:proofErr w:type="spellEnd"/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a) </w:t>
      </w:r>
      <w:proofErr w:type="spellStart"/>
      <w:proofErr w:type="gramStart"/>
      <w:r w:rsidRPr="005470E9">
        <w:rPr>
          <w:color w:val="000000"/>
          <w:sz w:val="24"/>
          <w:szCs w:val="24"/>
          <w:lang w:val="en-US"/>
        </w:rPr>
        <w:t>az</w:t>
      </w:r>
      <w:proofErr w:type="spellEnd"/>
      <w:proofErr w:type="gram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oktatási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és m</w:t>
      </w:r>
      <w:proofErr w:type="spellStart"/>
      <w:r w:rsidRPr="005470E9">
        <w:rPr>
          <w:color w:val="000000"/>
          <w:sz w:val="24"/>
          <w:szCs w:val="24"/>
        </w:rPr>
        <w:t>űvelődésügyi</w:t>
      </w:r>
      <w:proofErr w:type="spellEnd"/>
      <w:r w:rsidRPr="005470E9">
        <w:rPr>
          <w:color w:val="000000"/>
          <w:sz w:val="24"/>
          <w:szCs w:val="24"/>
        </w:rPr>
        <w:t xml:space="preserve"> intézmények létesítésére, megszüntetésére, bérbeadására vonatkozó képviselő-testületi előterjesztéseket.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b) </w:t>
      </w:r>
      <w:proofErr w:type="gramStart"/>
      <w:r w:rsidRPr="005470E9">
        <w:rPr>
          <w:color w:val="000000"/>
          <w:sz w:val="24"/>
          <w:szCs w:val="24"/>
          <w:lang w:val="en-US"/>
        </w:rPr>
        <w:t>a</w:t>
      </w:r>
      <w:proofErr w:type="gram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vonatkozó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képvisel</w:t>
      </w:r>
      <w:proofErr w:type="spellEnd"/>
      <w:r w:rsidRPr="005470E9">
        <w:rPr>
          <w:color w:val="000000"/>
          <w:sz w:val="24"/>
          <w:szCs w:val="24"/>
        </w:rPr>
        <w:t>ő-testületi előterjesztéseken keresztül a nevelési-oktatási intézmény foglalkozási, illetve pedagógiai programjában meghatározott feladatok végrehajtását, munka eredményességét,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>c)</w:t>
      </w:r>
      <w:r w:rsidR="00D61248"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proofErr w:type="gramStart"/>
      <w:r w:rsidRPr="005470E9">
        <w:rPr>
          <w:color w:val="000000"/>
          <w:sz w:val="24"/>
          <w:szCs w:val="24"/>
          <w:lang w:val="en-US"/>
        </w:rPr>
        <w:t>az</w:t>
      </w:r>
      <w:proofErr w:type="spellEnd"/>
      <w:proofErr w:type="gram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oktatási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5470E9">
        <w:rPr>
          <w:color w:val="000000"/>
          <w:sz w:val="24"/>
          <w:szCs w:val="24"/>
          <w:lang w:val="en-US"/>
        </w:rPr>
        <w:t>közm</w:t>
      </w:r>
      <w:r w:rsidRPr="005470E9">
        <w:rPr>
          <w:color w:val="000000"/>
          <w:sz w:val="24"/>
          <w:szCs w:val="24"/>
        </w:rPr>
        <w:t>űvelődési</w:t>
      </w:r>
      <w:proofErr w:type="spellEnd"/>
      <w:r w:rsidRPr="005470E9">
        <w:rPr>
          <w:color w:val="000000"/>
          <w:sz w:val="24"/>
          <w:szCs w:val="24"/>
        </w:rPr>
        <w:t>, sport témakörű beszámolókat, tájékoztatókat.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d) </w:t>
      </w:r>
      <w:proofErr w:type="gramStart"/>
      <w:r w:rsidRPr="005470E9">
        <w:rPr>
          <w:color w:val="000000"/>
          <w:sz w:val="24"/>
          <w:szCs w:val="24"/>
          <w:lang w:val="en-US"/>
        </w:rPr>
        <w:t>a</w:t>
      </w:r>
      <w:proofErr w:type="gramEnd"/>
      <w:r w:rsidRPr="005470E9">
        <w:rPr>
          <w:color w:val="000000"/>
          <w:sz w:val="24"/>
          <w:szCs w:val="24"/>
          <w:lang w:val="en-US"/>
        </w:rPr>
        <w:t xml:space="preserve"> m</w:t>
      </w:r>
      <w:proofErr w:type="spellStart"/>
      <w:r w:rsidRPr="005470E9">
        <w:rPr>
          <w:color w:val="000000"/>
          <w:sz w:val="24"/>
          <w:szCs w:val="24"/>
        </w:rPr>
        <w:t>űvelődési</w:t>
      </w:r>
      <w:proofErr w:type="spellEnd"/>
      <w:r w:rsidRPr="005470E9">
        <w:rPr>
          <w:color w:val="000000"/>
          <w:sz w:val="24"/>
          <w:szCs w:val="24"/>
        </w:rPr>
        <w:t>, oktatás-nevelési intézmények működési szabályzatát.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8. </w:t>
      </w:r>
      <w:proofErr w:type="spellStart"/>
      <w:r w:rsidRPr="005470E9">
        <w:rPr>
          <w:color w:val="000000"/>
          <w:sz w:val="24"/>
          <w:szCs w:val="24"/>
          <w:lang w:val="en-US"/>
        </w:rPr>
        <w:t>Javaslatot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tesz</w:t>
      </w:r>
      <w:proofErr w:type="spellEnd"/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a) </w:t>
      </w:r>
      <w:proofErr w:type="spellStart"/>
      <w:proofErr w:type="gramStart"/>
      <w:r w:rsidRPr="005470E9">
        <w:rPr>
          <w:color w:val="000000"/>
          <w:sz w:val="24"/>
          <w:szCs w:val="24"/>
          <w:lang w:val="en-US"/>
        </w:rPr>
        <w:t>kulturális</w:t>
      </w:r>
      <w:proofErr w:type="spellEnd"/>
      <w:proofErr w:type="gram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rendezvények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megtartására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5470E9">
        <w:rPr>
          <w:color w:val="000000"/>
          <w:sz w:val="24"/>
          <w:szCs w:val="24"/>
          <w:lang w:val="en-US"/>
        </w:rPr>
        <w:t>évfordulók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megünneplésére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és </w:t>
      </w:r>
      <w:proofErr w:type="spellStart"/>
      <w:r w:rsidRPr="005470E9">
        <w:rPr>
          <w:color w:val="000000"/>
          <w:sz w:val="24"/>
          <w:szCs w:val="24"/>
          <w:lang w:val="en-US"/>
        </w:rPr>
        <w:t>részt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vesz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azok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megszervezésében</w:t>
      </w:r>
      <w:proofErr w:type="spellEnd"/>
      <w:r w:rsidRPr="005470E9">
        <w:rPr>
          <w:color w:val="000000"/>
          <w:sz w:val="24"/>
          <w:szCs w:val="24"/>
          <w:lang w:val="en-US"/>
        </w:rPr>
        <w:t>,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b) </w:t>
      </w:r>
      <w:proofErr w:type="gramStart"/>
      <w:r w:rsidRPr="005470E9">
        <w:rPr>
          <w:color w:val="000000"/>
          <w:sz w:val="24"/>
          <w:szCs w:val="24"/>
          <w:lang w:val="en-US"/>
        </w:rPr>
        <w:t>a</w:t>
      </w:r>
      <w:proofErr w:type="gramEnd"/>
      <w:r w:rsidRPr="005470E9">
        <w:rPr>
          <w:color w:val="000000"/>
          <w:sz w:val="24"/>
          <w:szCs w:val="24"/>
          <w:lang w:val="en-US"/>
        </w:rPr>
        <w:t xml:space="preserve"> „</w:t>
      </w:r>
      <w:proofErr w:type="spellStart"/>
      <w:r w:rsidRPr="005470E9">
        <w:rPr>
          <w:color w:val="000000"/>
          <w:sz w:val="24"/>
          <w:szCs w:val="24"/>
          <w:lang w:val="en-US"/>
        </w:rPr>
        <w:t>Csanádpalotáért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” </w:t>
      </w:r>
      <w:proofErr w:type="spellStart"/>
      <w:r w:rsidRPr="005470E9">
        <w:rPr>
          <w:color w:val="000000"/>
          <w:sz w:val="24"/>
          <w:szCs w:val="24"/>
          <w:lang w:val="en-US"/>
        </w:rPr>
        <w:t>kitüntet</w:t>
      </w:r>
      <w:proofErr w:type="spellEnd"/>
      <w:r w:rsidRPr="005470E9">
        <w:rPr>
          <w:color w:val="000000"/>
          <w:sz w:val="24"/>
          <w:szCs w:val="24"/>
        </w:rPr>
        <w:t>ő címben részesítendő személyekre,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9. </w:t>
      </w:r>
      <w:proofErr w:type="spellStart"/>
      <w:r w:rsidRPr="005470E9">
        <w:rPr>
          <w:color w:val="000000"/>
          <w:sz w:val="24"/>
          <w:szCs w:val="24"/>
          <w:lang w:val="en-US"/>
        </w:rPr>
        <w:t>Figyelemmel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kíséri</w:t>
      </w:r>
      <w:proofErr w:type="spellEnd"/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a) </w:t>
      </w:r>
      <w:proofErr w:type="gramStart"/>
      <w:r w:rsidRPr="005470E9">
        <w:rPr>
          <w:color w:val="000000"/>
          <w:sz w:val="24"/>
          <w:szCs w:val="24"/>
          <w:lang w:val="en-US"/>
        </w:rPr>
        <w:t>a</w:t>
      </w:r>
      <w:proofErr w:type="gram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sportegyesület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m</w:t>
      </w:r>
      <w:proofErr w:type="spellStart"/>
      <w:r w:rsidRPr="005470E9">
        <w:rPr>
          <w:color w:val="000000"/>
          <w:sz w:val="24"/>
          <w:szCs w:val="24"/>
        </w:rPr>
        <w:t>űködését</w:t>
      </w:r>
      <w:proofErr w:type="spellEnd"/>
      <w:r w:rsidRPr="005470E9">
        <w:rPr>
          <w:color w:val="000000"/>
          <w:sz w:val="24"/>
          <w:szCs w:val="24"/>
        </w:rPr>
        <w:t xml:space="preserve"> és az iskolai diáksportot.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lastRenderedPageBreak/>
        <w:t xml:space="preserve">b) </w:t>
      </w:r>
      <w:proofErr w:type="spellStart"/>
      <w:proofErr w:type="gramStart"/>
      <w:r w:rsidRPr="005470E9">
        <w:rPr>
          <w:color w:val="000000"/>
          <w:sz w:val="24"/>
          <w:szCs w:val="24"/>
          <w:lang w:val="en-US"/>
        </w:rPr>
        <w:t>az</w:t>
      </w:r>
      <w:proofErr w:type="spellEnd"/>
      <w:proofErr w:type="gramEnd"/>
      <w:r w:rsidRPr="005470E9">
        <w:rPr>
          <w:color w:val="000000"/>
          <w:sz w:val="24"/>
          <w:szCs w:val="24"/>
          <w:lang w:val="en-US"/>
        </w:rPr>
        <w:t xml:space="preserve"> Önkormányzat </w:t>
      </w:r>
      <w:proofErr w:type="spellStart"/>
      <w:r w:rsidRPr="005470E9">
        <w:rPr>
          <w:color w:val="000000"/>
          <w:sz w:val="24"/>
          <w:szCs w:val="24"/>
          <w:lang w:val="en-US"/>
        </w:rPr>
        <w:t>rendelet-tervezeteinek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el</w:t>
      </w:r>
      <w:proofErr w:type="spellStart"/>
      <w:r w:rsidRPr="005470E9">
        <w:rPr>
          <w:color w:val="000000"/>
          <w:sz w:val="24"/>
          <w:szCs w:val="24"/>
        </w:rPr>
        <w:t>őkészítését</w:t>
      </w:r>
      <w:proofErr w:type="spellEnd"/>
      <w:r w:rsidRPr="005470E9">
        <w:rPr>
          <w:color w:val="000000"/>
          <w:sz w:val="24"/>
          <w:szCs w:val="24"/>
        </w:rPr>
        <w:t xml:space="preserve">, vizsgálja azok </w:t>
      </w:r>
      <w:proofErr w:type="spellStart"/>
      <w:r w:rsidRPr="005470E9">
        <w:rPr>
          <w:color w:val="000000"/>
          <w:sz w:val="24"/>
          <w:szCs w:val="24"/>
        </w:rPr>
        <w:t>hatályosulását</w:t>
      </w:r>
      <w:proofErr w:type="spellEnd"/>
      <w:r w:rsidRPr="005470E9">
        <w:rPr>
          <w:color w:val="000000"/>
          <w:sz w:val="24"/>
          <w:szCs w:val="24"/>
        </w:rPr>
        <w:t>.</w:t>
      </w:r>
    </w:p>
    <w:p w:rsidR="00AB014C" w:rsidRPr="005470E9" w:rsidRDefault="00AB014C">
      <w:pPr>
        <w:spacing w:after="160" w:line="276" w:lineRule="auto"/>
        <w:jc w:val="both"/>
        <w:rPr>
          <w:color w:val="000000"/>
          <w:sz w:val="24"/>
          <w:szCs w:val="24"/>
          <w:lang w:val="en-US"/>
        </w:rPr>
      </w:pPr>
      <w:r w:rsidRPr="005470E9">
        <w:rPr>
          <w:color w:val="000000"/>
          <w:sz w:val="24"/>
          <w:szCs w:val="24"/>
          <w:lang w:val="en-US"/>
        </w:rPr>
        <w:t>10.</w:t>
      </w:r>
      <w:r w:rsidR="00D61248"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Segíti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5470E9">
        <w:rPr>
          <w:color w:val="000000"/>
          <w:sz w:val="24"/>
          <w:szCs w:val="24"/>
          <w:lang w:val="en-US"/>
        </w:rPr>
        <w:t>diáksport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tevékenységét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és a </w:t>
      </w:r>
      <w:proofErr w:type="spellStart"/>
      <w:r w:rsidRPr="005470E9">
        <w:rPr>
          <w:color w:val="000000"/>
          <w:sz w:val="24"/>
          <w:szCs w:val="24"/>
          <w:lang w:val="en-US"/>
        </w:rPr>
        <w:t>versenysport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feladatait</w:t>
      </w:r>
      <w:proofErr w:type="spellEnd"/>
      <w:r w:rsidRPr="005470E9">
        <w:rPr>
          <w:color w:val="000000"/>
          <w:sz w:val="24"/>
          <w:szCs w:val="24"/>
          <w:lang w:val="en-US"/>
        </w:rPr>
        <w:t>.</w:t>
      </w:r>
    </w:p>
    <w:p w:rsidR="00B47647" w:rsidRPr="005470E9" w:rsidRDefault="00B47647">
      <w:pPr>
        <w:spacing w:after="160" w:line="276" w:lineRule="auto"/>
        <w:jc w:val="both"/>
        <w:rPr>
          <w:sz w:val="24"/>
          <w:szCs w:val="24"/>
        </w:rPr>
      </w:pPr>
    </w:p>
    <w:p w:rsidR="00AB014C" w:rsidRPr="005470E9" w:rsidRDefault="00B47647">
      <w:pPr>
        <w:spacing w:after="160" w:line="254" w:lineRule="atLeast"/>
        <w:ind w:left="720"/>
        <w:jc w:val="center"/>
        <w:rPr>
          <w:sz w:val="24"/>
          <w:szCs w:val="24"/>
        </w:rPr>
      </w:pPr>
      <w:proofErr w:type="gramStart"/>
      <w:r w:rsidRPr="005470E9">
        <w:rPr>
          <w:b/>
          <w:color w:val="000000"/>
          <w:sz w:val="24"/>
          <w:szCs w:val="24"/>
          <w:lang w:val="en-US"/>
        </w:rPr>
        <w:t>I</w:t>
      </w:r>
      <w:r w:rsidR="00AB014C" w:rsidRPr="005470E9">
        <w:rPr>
          <w:b/>
          <w:color w:val="000000"/>
          <w:sz w:val="24"/>
          <w:szCs w:val="24"/>
          <w:lang w:val="en-US"/>
        </w:rPr>
        <w:t>V.</w:t>
      </w:r>
      <w:proofErr w:type="gramEnd"/>
    </w:p>
    <w:p w:rsidR="00AB014C" w:rsidRPr="005470E9" w:rsidRDefault="00AB014C">
      <w:pPr>
        <w:spacing w:line="276" w:lineRule="auto"/>
        <w:ind w:left="720"/>
        <w:jc w:val="center"/>
        <w:rPr>
          <w:sz w:val="24"/>
          <w:szCs w:val="24"/>
        </w:rPr>
      </w:pPr>
      <w:r w:rsidRPr="005470E9">
        <w:rPr>
          <w:b/>
          <w:color w:val="000000"/>
          <w:sz w:val="24"/>
          <w:szCs w:val="24"/>
          <w:lang w:val="en-US"/>
        </w:rPr>
        <w:t xml:space="preserve">A </w:t>
      </w:r>
      <w:proofErr w:type="spellStart"/>
      <w:r w:rsidRPr="005470E9">
        <w:rPr>
          <w:b/>
          <w:color w:val="000000"/>
          <w:sz w:val="24"/>
          <w:szCs w:val="24"/>
          <w:lang w:val="en-US"/>
        </w:rPr>
        <w:t>bizottságok</w:t>
      </w:r>
      <w:proofErr w:type="spellEnd"/>
      <w:r w:rsidRPr="005470E9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color w:val="000000"/>
          <w:sz w:val="24"/>
          <w:szCs w:val="24"/>
          <w:lang w:val="en-US"/>
        </w:rPr>
        <w:t>ülésezési</w:t>
      </w:r>
      <w:proofErr w:type="spellEnd"/>
      <w:r w:rsidRPr="005470E9">
        <w:rPr>
          <w:b/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color w:val="000000"/>
          <w:sz w:val="24"/>
          <w:szCs w:val="24"/>
          <w:lang w:val="en-US"/>
        </w:rPr>
        <w:t>rendje</w:t>
      </w:r>
      <w:proofErr w:type="spellEnd"/>
      <w:r w:rsidRPr="005470E9">
        <w:rPr>
          <w:b/>
          <w:color w:val="000000"/>
          <w:sz w:val="24"/>
          <w:szCs w:val="24"/>
          <w:lang w:val="en-US"/>
        </w:rPr>
        <w:t xml:space="preserve">, </w:t>
      </w:r>
      <w:proofErr w:type="spellStart"/>
      <w:r w:rsidRPr="005470E9">
        <w:rPr>
          <w:b/>
          <w:color w:val="000000"/>
          <w:sz w:val="24"/>
          <w:szCs w:val="24"/>
          <w:lang w:val="en-US"/>
        </w:rPr>
        <w:t>dokumentumai</w:t>
      </w:r>
      <w:proofErr w:type="spellEnd"/>
    </w:p>
    <w:p w:rsidR="00AB014C" w:rsidRPr="005470E9" w:rsidRDefault="00AB014C">
      <w:pPr>
        <w:spacing w:line="276" w:lineRule="auto"/>
        <w:ind w:left="720"/>
        <w:jc w:val="center"/>
        <w:rPr>
          <w:b/>
          <w:i/>
          <w:color w:val="000000"/>
          <w:sz w:val="24"/>
          <w:szCs w:val="24"/>
          <w:lang w:val="en-US"/>
        </w:rPr>
      </w:pPr>
    </w:p>
    <w:p w:rsidR="00AB014C" w:rsidRPr="005470E9" w:rsidRDefault="0035393F" w:rsidP="0035393F">
      <w:pPr>
        <w:tabs>
          <w:tab w:val="left" w:pos="2880"/>
          <w:tab w:val="left" w:pos="2977"/>
        </w:tabs>
        <w:spacing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1. </w:t>
      </w:r>
      <w:r w:rsidR="00AB014C" w:rsidRPr="005470E9">
        <w:rPr>
          <w:color w:val="000000"/>
          <w:sz w:val="24"/>
          <w:szCs w:val="24"/>
          <w:lang w:val="en-US"/>
        </w:rPr>
        <w:t xml:space="preserve">A </w:t>
      </w:r>
      <w:proofErr w:type="spellStart"/>
      <w:r w:rsidR="00AB014C" w:rsidRPr="005470E9">
        <w:rPr>
          <w:color w:val="000000"/>
          <w:sz w:val="24"/>
          <w:szCs w:val="24"/>
          <w:lang w:val="en-US"/>
        </w:rPr>
        <w:t>bizottságok</w:t>
      </w:r>
      <w:proofErr w:type="spellEnd"/>
      <w:r w:rsidR="00AB014C"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color w:val="000000"/>
          <w:sz w:val="24"/>
          <w:szCs w:val="24"/>
          <w:lang w:val="en-US"/>
        </w:rPr>
        <w:t>általában</w:t>
      </w:r>
      <w:proofErr w:type="spellEnd"/>
      <w:r w:rsidR="00AB014C"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color w:val="000000"/>
          <w:sz w:val="24"/>
          <w:szCs w:val="24"/>
          <w:lang w:val="en-US"/>
        </w:rPr>
        <w:t>havonta</w:t>
      </w:r>
      <w:proofErr w:type="spellEnd"/>
      <w:r w:rsidR="00AB014C"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color w:val="000000"/>
          <w:sz w:val="24"/>
          <w:szCs w:val="24"/>
          <w:lang w:val="en-US"/>
        </w:rPr>
        <w:t>egyszer</w:t>
      </w:r>
      <w:proofErr w:type="spellEnd"/>
      <w:r w:rsidR="00AB014C" w:rsidRPr="005470E9">
        <w:rPr>
          <w:color w:val="000000"/>
          <w:sz w:val="24"/>
          <w:szCs w:val="24"/>
          <w:lang w:val="en-US"/>
        </w:rPr>
        <w:t xml:space="preserve">, a </w:t>
      </w:r>
      <w:proofErr w:type="spellStart"/>
      <w:r w:rsidR="00AB014C" w:rsidRPr="005470E9">
        <w:rPr>
          <w:color w:val="000000"/>
          <w:sz w:val="24"/>
          <w:szCs w:val="24"/>
          <w:lang w:val="en-US"/>
        </w:rPr>
        <w:t>soros</w:t>
      </w:r>
      <w:proofErr w:type="spellEnd"/>
      <w:r w:rsidR="00AB014C"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color w:val="000000"/>
          <w:sz w:val="24"/>
          <w:szCs w:val="24"/>
          <w:lang w:val="en-US"/>
        </w:rPr>
        <w:t>testületi</w:t>
      </w:r>
      <w:proofErr w:type="spellEnd"/>
      <w:r w:rsidR="00AB014C"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color w:val="000000"/>
          <w:sz w:val="24"/>
          <w:szCs w:val="24"/>
          <w:lang w:val="en-US"/>
        </w:rPr>
        <w:t>ülést</w:t>
      </w:r>
      <w:proofErr w:type="spellEnd"/>
      <w:r w:rsidR="00AB014C"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AB014C" w:rsidRPr="005470E9">
        <w:rPr>
          <w:color w:val="000000"/>
          <w:sz w:val="24"/>
          <w:szCs w:val="24"/>
          <w:lang w:val="en-US"/>
        </w:rPr>
        <w:t>megel</w:t>
      </w:r>
      <w:r w:rsidR="00AB014C" w:rsidRPr="005470E9">
        <w:rPr>
          <w:color w:val="000000"/>
          <w:sz w:val="24"/>
          <w:szCs w:val="24"/>
        </w:rPr>
        <w:t>őzően</w:t>
      </w:r>
      <w:proofErr w:type="spellEnd"/>
      <w:r w:rsidR="00AB014C" w:rsidRPr="005470E9">
        <w:rPr>
          <w:color w:val="000000"/>
          <w:sz w:val="24"/>
          <w:szCs w:val="24"/>
        </w:rPr>
        <w:t xml:space="preserve"> üléseznek. </w:t>
      </w:r>
    </w:p>
    <w:p w:rsidR="00AB014C" w:rsidRPr="005470E9" w:rsidRDefault="00AB014C" w:rsidP="0035393F">
      <w:pPr>
        <w:numPr>
          <w:ilvl w:val="0"/>
          <w:numId w:val="25"/>
        </w:numPr>
        <w:tabs>
          <w:tab w:val="left" w:pos="2880"/>
          <w:tab w:val="left" w:pos="2977"/>
        </w:tabs>
        <w:spacing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A </w:t>
      </w:r>
      <w:proofErr w:type="spellStart"/>
      <w:r w:rsidR="00B47647" w:rsidRPr="005470E9">
        <w:rPr>
          <w:color w:val="000000"/>
          <w:sz w:val="24"/>
          <w:szCs w:val="24"/>
          <w:lang w:val="en-US"/>
        </w:rPr>
        <w:t>Szociális</w:t>
      </w:r>
      <w:proofErr w:type="spellEnd"/>
      <w:r w:rsidR="00B47647" w:rsidRPr="005470E9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="00B47647" w:rsidRPr="005470E9">
        <w:rPr>
          <w:color w:val="000000"/>
          <w:sz w:val="24"/>
          <w:szCs w:val="24"/>
          <w:lang w:val="en-US"/>
        </w:rPr>
        <w:t>Oktatási</w:t>
      </w:r>
      <w:proofErr w:type="spellEnd"/>
      <w:r w:rsidR="00B47647" w:rsidRPr="005470E9">
        <w:rPr>
          <w:color w:val="000000"/>
          <w:sz w:val="24"/>
          <w:szCs w:val="24"/>
          <w:lang w:val="en-US"/>
        </w:rPr>
        <w:t xml:space="preserve"> és </w:t>
      </w:r>
      <w:proofErr w:type="spellStart"/>
      <w:r w:rsidR="00B47647" w:rsidRPr="005470E9">
        <w:rPr>
          <w:color w:val="000000"/>
          <w:sz w:val="24"/>
          <w:szCs w:val="24"/>
          <w:lang w:val="en-US"/>
        </w:rPr>
        <w:t>Kulturális</w:t>
      </w:r>
      <w:proofErr w:type="spellEnd"/>
      <w:r w:rsidR="00510624"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="00B47647" w:rsidRPr="005470E9">
        <w:rPr>
          <w:color w:val="000000"/>
          <w:sz w:val="24"/>
          <w:szCs w:val="24"/>
          <w:lang w:val="en-US"/>
        </w:rPr>
        <w:t>Bizottság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a </w:t>
      </w:r>
      <w:proofErr w:type="spellStart"/>
      <w:r w:rsidRPr="005470E9">
        <w:rPr>
          <w:color w:val="000000"/>
          <w:sz w:val="24"/>
          <w:szCs w:val="24"/>
          <w:lang w:val="en-US"/>
        </w:rPr>
        <w:t>települési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támogatások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elbírálása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érdekében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zárt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ülést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tart.</w:t>
      </w:r>
    </w:p>
    <w:p w:rsidR="00AB014C" w:rsidRPr="005470E9" w:rsidRDefault="00AB014C" w:rsidP="0035393F">
      <w:pPr>
        <w:numPr>
          <w:ilvl w:val="0"/>
          <w:numId w:val="25"/>
        </w:numPr>
        <w:tabs>
          <w:tab w:val="left" w:pos="2880"/>
          <w:tab w:val="left" w:pos="2977"/>
        </w:tabs>
        <w:spacing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A </w:t>
      </w:r>
      <w:proofErr w:type="spellStart"/>
      <w:r w:rsidRPr="005470E9">
        <w:rPr>
          <w:color w:val="000000"/>
          <w:sz w:val="24"/>
          <w:szCs w:val="24"/>
          <w:lang w:val="en-US"/>
        </w:rPr>
        <w:t>bizottsági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ülésr</w:t>
      </w:r>
      <w:r w:rsidRPr="005470E9">
        <w:rPr>
          <w:color w:val="000000"/>
          <w:sz w:val="24"/>
          <w:szCs w:val="24"/>
        </w:rPr>
        <w:t>ől</w:t>
      </w:r>
      <w:proofErr w:type="spellEnd"/>
      <w:r w:rsidRPr="005470E9">
        <w:rPr>
          <w:color w:val="000000"/>
          <w:sz w:val="24"/>
          <w:szCs w:val="24"/>
        </w:rPr>
        <w:t xml:space="preserve"> hangfelvétel készül, amelyről a hozzászólások lényegét és a döntéseket tartalmazó jegyzőkönyv készül. </w:t>
      </w:r>
    </w:p>
    <w:p w:rsidR="00AB014C" w:rsidRPr="005470E9" w:rsidRDefault="00AB014C" w:rsidP="0035393F">
      <w:pPr>
        <w:numPr>
          <w:ilvl w:val="0"/>
          <w:numId w:val="25"/>
        </w:numPr>
        <w:tabs>
          <w:tab w:val="left" w:pos="2880"/>
          <w:tab w:val="left" w:pos="2977"/>
        </w:tabs>
        <w:spacing w:line="276" w:lineRule="auto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A </w:t>
      </w:r>
      <w:proofErr w:type="spellStart"/>
      <w:r w:rsidRPr="005470E9">
        <w:rPr>
          <w:color w:val="000000"/>
          <w:sz w:val="24"/>
          <w:szCs w:val="24"/>
          <w:lang w:val="en-US"/>
        </w:rPr>
        <w:t>bizottságok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döntéseiket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határozati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formában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hozzák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, </w:t>
      </w:r>
      <w:proofErr w:type="spellStart"/>
      <w:r w:rsidRPr="005470E9">
        <w:rPr>
          <w:color w:val="000000"/>
          <w:sz w:val="24"/>
          <w:szCs w:val="24"/>
          <w:lang w:val="en-US"/>
        </w:rPr>
        <w:t>melyeket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külön-külön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, a </w:t>
      </w:r>
      <w:proofErr w:type="spellStart"/>
      <w:r w:rsidRPr="005470E9">
        <w:rPr>
          <w:color w:val="000000"/>
          <w:sz w:val="24"/>
          <w:szCs w:val="24"/>
          <w:lang w:val="en-US"/>
        </w:rPr>
        <w:t>naptári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év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</w:t>
      </w:r>
      <w:proofErr w:type="spellStart"/>
      <w:r w:rsidRPr="005470E9">
        <w:rPr>
          <w:color w:val="000000"/>
          <w:sz w:val="24"/>
          <w:szCs w:val="24"/>
          <w:lang w:val="en-US"/>
        </w:rPr>
        <w:t>elejét</w:t>
      </w:r>
      <w:r w:rsidRPr="005470E9">
        <w:rPr>
          <w:color w:val="000000"/>
          <w:sz w:val="24"/>
          <w:szCs w:val="24"/>
        </w:rPr>
        <w:t>ől</w:t>
      </w:r>
      <w:proofErr w:type="spellEnd"/>
      <w:r w:rsidRPr="005470E9">
        <w:rPr>
          <w:color w:val="000000"/>
          <w:sz w:val="24"/>
          <w:szCs w:val="24"/>
        </w:rPr>
        <w:t xml:space="preserve"> kezdődően folyamatos arab sorszámmal és évszámmal kell ellátni az alábbiak szerint:</w:t>
      </w:r>
    </w:p>
    <w:p w:rsidR="00AB014C" w:rsidRPr="005470E9" w:rsidRDefault="00AB014C">
      <w:pPr>
        <w:spacing w:line="276" w:lineRule="auto"/>
        <w:ind w:left="1134"/>
        <w:jc w:val="both"/>
        <w:rPr>
          <w:i/>
          <w:color w:val="000000"/>
          <w:sz w:val="24"/>
          <w:szCs w:val="24"/>
          <w:lang w:val="en-US"/>
        </w:rPr>
      </w:pPr>
    </w:p>
    <w:p w:rsidR="00AB014C" w:rsidRPr="005470E9" w:rsidRDefault="00AB014C" w:rsidP="00B47647">
      <w:pPr>
        <w:spacing w:line="276" w:lineRule="auto"/>
        <w:ind w:left="1134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………/20….. (….. . ….. .) </w:t>
      </w:r>
      <w:proofErr w:type="spellStart"/>
      <w:r w:rsidRPr="005470E9">
        <w:rPr>
          <w:color w:val="000000"/>
          <w:sz w:val="24"/>
          <w:szCs w:val="24"/>
          <w:lang w:val="en-US"/>
        </w:rPr>
        <w:t>Szociális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Biz. </w:t>
      </w:r>
      <w:proofErr w:type="spellStart"/>
      <w:proofErr w:type="gramStart"/>
      <w:r w:rsidRPr="005470E9">
        <w:rPr>
          <w:color w:val="000000"/>
          <w:sz w:val="24"/>
          <w:szCs w:val="24"/>
          <w:lang w:val="en-US"/>
        </w:rPr>
        <w:t>határozat</w:t>
      </w:r>
      <w:proofErr w:type="spellEnd"/>
      <w:proofErr w:type="gramEnd"/>
    </w:p>
    <w:p w:rsidR="00AB014C" w:rsidRPr="005470E9" w:rsidRDefault="00AB014C">
      <w:pPr>
        <w:spacing w:line="276" w:lineRule="auto"/>
        <w:ind w:left="1134"/>
        <w:jc w:val="both"/>
        <w:rPr>
          <w:sz w:val="24"/>
          <w:szCs w:val="24"/>
        </w:rPr>
      </w:pPr>
      <w:r w:rsidRPr="005470E9">
        <w:rPr>
          <w:color w:val="000000"/>
          <w:sz w:val="24"/>
          <w:szCs w:val="24"/>
          <w:lang w:val="en-US"/>
        </w:rPr>
        <w:t xml:space="preserve">………/20….. (….. . ….. .) </w:t>
      </w:r>
      <w:proofErr w:type="spellStart"/>
      <w:r w:rsidRPr="005470E9">
        <w:rPr>
          <w:color w:val="000000"/>
          <w:sz w:val="24"/>
          <w:szCs w:val="24"/>
          <w:lang w:val="en-US"/>
        </w:rPr>
        <w:t>Pénzügyi</w:t>
      </w:r>
      <w:proofErr w:type="spellEnd"/>
      <w:r w:rsidRPr="005470E9">
        <w:rPr>
          <w:color w:val="000000"/>
          <w:sz w:val="24"/>
          <w:szCs w:val="24"/>
          <w:lang w:val="en-US"/>
        </w:rPr>
        <w:t xml:space="preserve"> Biz. </w:t>
      </w:r>
      <w:proofErr w:type="spellStart"/>
      <w:proofErr w:type="gramStart"/>
      <w:r w:rsidR="00CF6472" w:rsidRPr="005470E9">
        <w:rPr>
          <w:sz w:val="24"/>
          <w:szCs w:val="24"/>
          <w:lang w:val="en-US"/>
        </w:rPr>
        <w:t>h</w:t>
      </w:r>
      <w:r w:rsidRPr="005470E9">
        <w:rPr>
          <w:sz w:val="24"/>
          <w:szCs w:val="24"/>
          <w:lang w:val="en-US"/>
        </w:rPr>
        <w:t>atározat</w:t>
      </w:r>
      <w:proofErr w:type="spellEnd"/>
      <w:proofErr w:type="gramEnd"/>
    </w:p>
    <w:p w:rsidR="00AB014C" w:rsidRPr="005470E9" w:rsidRDefault="00AB014C">
      <w:pPr>
        <w:spacing w:line="276" w:lineRule="auto"/>
        <w:ind w:left="1134"/>
        <w:jc w:val="both"/>
        <w:rPr>
          <w:sz w:val="24"/>
          <w:szCs w:val="24"/>
        </w:rPr>
      </w:pPr>
    </w:p>
    <w:p w:rsidR="00AB014C" w:rsidRPr="005470E9" w:rsidRDefault="00AB014C">
      <w:pPr>
        <w:spacing w:line="276" w:lineRule="auto"/>
        <w:ind w:left="1134"/>
        <w:jc w:val="both"/>
        <w:rPr>
          <w:sz w:val="24"/>
          <w:szCs w:val="24"/>
        </w:rPr>
      </w:pPr>
    </w:p>
    <w:p w:rsidR="00AB014C" w:rsidRPr="005470E9" w:rsidRDefault="00127030">
      <w:pPr>
        <w:spacing w:line="276" w:lineRule="auto"/>
        <w:ind w:left="1134"/>
        <w:jc w:val="both"/>
        <w:rPr>
          <w:sz w:val="24"/>
          <w:szCs w:val="24"/>
        </w:rPr>
      </w:pPr>
      <w:r w:rsidRPr="005470E9">
        <w:rPr>
          <w:sz w:val="24"/>
          <w:szCs w:val="24"/>
        </w:rPr>
        <w:br w:type="page"/>
      </w:r>
    </w:p>
    <w:p w:rsidR="00AB014C" w:rsidRPr="005470E9" w:rsidRDefault="00AB014C">
      <w:pPr>
        <w:jc w:val="both"/>
        <w:rPr>
          <w:sz w:val="24"/>
          <w:szCs w:val="24"/>
        </w:rPr>
      </w:pPr>
      <w:r w:rsidRPr="005470E9">
        <w:rPr>
          <w:sz w:val="24"/>
          <w:szCs w:val="24"/>
        </w:rPr>
        <w:t xml:space="preserve">3. melléklet Csanádpalota Város Önkormányzat Képviselő-testületének a </w:t>
      </w:r>
      <w:r w:rsidR="00A7284E">
        <w:rPr>
          <w:sz w:val="24"/>
          <w:szCs w:val="24"/>
        </w:rPr>
        <w:t>22</w:t>
      </w:r>
      <w:r w:rsidR="00A7284E" w:rsidRPr="005470E9">
        <w:rPr>
          <w:sz w:val="24"/>
          <w:szCs w:val="24"/>
        </w:rPr>
        <w:t>/2019. (</w:t>
      </w:r>
      <w:r w:rsidR="00A7284E">
        <w:rPr>
          <w:sz w:val="24"/>
          <w:szCs w:val="24"/>
        </w:rPr>
        <w:t>XI.14.</w:t>
      </w:r>
      <w:r w:rsidR="00A7284E" w:rsidRPr="005470E9">
        <w:rPr>
          <w:sz w:val="24"/>
          <w:szCs w:val="24"/>
        </w:rPr>
        <w:t xml:space="preserve">) </w:t>
      </w:r>
      <w:r w:rsidRPr="005470E9">
        <w:rPr>
          <w:sz w:val="24"/>
          <w:szCs w:val="24"/>
        </w:rPr>
        <w:t>önkormányzati rendeletéhez</w:t>
      </w:r>
    </w:p>
    <w:p w:rsidR="00AB014C" w:rsidRPr="005470E9" w:rsidRDefault="00AB014C" w:rsidP="00C505AC">
      <w:pPr>
        <w:jc w:val="both"/>
        <w:rPr>
          <w:b/>
          <w:bCs/>
          <w:sz w:val="24"/>
          <w:szCs w:val="24"/>
        </w:rPr>
      </w:pPr>
    </w:p>
    <w:p w:rsidR="00AB014C" w:rsidRPr="005470E9" w:rsidRDefault="00AB014C" w:rsidP="00C505AC">
      <w:pPr>
        <w:jc w:val="center"/>
        <w:rPr>
          <w:sz w:val="24"/>
          <w:szCs w:val="24"/>
          <w:highlight w:val="yellow"/>
        </w:rPr>
      </w:pPr>
      <w:r w:rsidRPr="005470E9">
        <w:rPr>
          <w:b/>
          <w:bCs/>
          <w:sz w:val="24"/>
          <w:szCs w:val="24"/>
          <w:lang w:val="en-US"/>
        </w:rPr>
        <w:t>I.</w:t>
      </w:r>
    </w:p>
    <w:p w:rsidR="00AB014C" w:rsidRPr="005470E9" w:rsidRDefault="00AB014C" w:rsidP="00C505AC">
      <w:pPr>
        <w:spacing w:after="160"/>
        <w:jc w:val="both"/>
        <w:rPr>
          <w:b/>
          <w:sz w:val="24"/>
          <w:szCs w:val="24"/>
          <w:lang w:val="en-US"/>
        </w:rPr>
      </w:pPr>
    </w:p>
    <w:p w:rsidR="00AB014C" w:rsidRPr="005470E9" w:rsidRDefault="00AB014C">
      <w:pPr>
        <w:spacing w:after="160" w:line="276" w:lineRule="auto"/>
        <w:jc w:val="center"/>
        <w:rPr>
          <w:sz w:val="24"/>
          <w:szCs w:val="24"/>
        </w:rPr>
      </w:pPr>
      <w:r w:rsidRPr="005470E9">
        <w:rPr>
          <w:b/>
          <w:sz w:val="24"/>
          <w:szCs w:val="24"/>
          <w:lang w:val="en-US"/>
        </w:rPr>
        <w:t xml:space="preserve">Csanádpalota </w:t>
      </w:r>
      <w:proofErr w:type="spellStart"/>
      <w:r w:rsidRPr="005470E9">
        <w:rPr>
          <w:b/>
          <w:sz w:val="24"/>
          <w:szCs w:val="24"/>
          <w:lang w:val="en-US"/>
        </w:rPr>
        <w:t>Térségi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Köznevelési</w:t>
      </w:r>
      <w:proofErr w:type="spellEnd"/>
      <w:r w:rsidRPr="005470E9">
        <w:rPr>
          <w:b/>
          <w:sz w:val="24"/>
          <w:szCs w:val="24"/>
          <w:lang w:val="en-US"/>
        </w:rPr>
        <w:t xml:space="preserve"> Önkormányzati </w:t>
      </w:r>
      <w:proofErr w:type="spellStart"/>
      <w:r w:rsidRPr="005470E9">
        <w:rPr>
          <w:b/>
          <w:sz w:val="24"/>
          <w:szCs w:val="24"/>
          <w:lang w:val="en-US"/>
        </w:rPr>
        <w:t>Társulás</w:t>
      </w:r>
      <w:proofErr w:type="spellEnd"/>
      <w:r w:rsidR="00BC5062">
        <w:rPr>
          <w:b/>
          <w:sz w:val="24"/>
          <w:szCs w:val="24"/>
          <w:lang w:val="en-US"/>
        </w:rPr>
        <w:t>,</w:t>
      </w:r>
      <w:r w:rsidRPr="005470E9">
        <w:rPr>
          <w:b/>
          <w:sz w:val="24"/>
          <w:szCs w:val="24"/>
          <w:lang w:val="en-US"/>
        </w:rPr>
        <w:t xml:space="preserve"> 6913 Csanádpalota, Kelemen László </w:t>
      </w:r>
      <w:proofErr w:type="spellStart"/>
      <w:r w:rsidRPr="005470E9">
        <w:rPr>
          <w:b/>
          <w:sz w:val="24"/>
          <w:szCs w:val="24"/>
          <w:lang w:val="en-US"/>
        </w:rPr>
        <w:t>tér</w:t>
      </w:r>
      <w:proofErr w:type="spellEnd"/>
      <w:r w:rsidRPr="005470E9">
        <w:rPr>
          <w:b/>
          <w:sz w:val="24"/>
          <w:szCs w:val="24"/>
          <w:lang w:val="en-US"/>
        </w:rPr>
        <w:t xml:space="preserve"> 10.</w:t>
      </w:r>
    </w:p>
    <w:p w:rsidR="00AB014C" w:rsidRPr="005470E9" w:rsidRDefault="00AB014C">
      <w:pPr>
        <w:spacing w:after="160" w:line="254" w:lineRule="atLeast"/>
        <w:jc w:val="both"/>
        <w:rPr>
          <w:b/>
          <w:sz w:val="24"/>
          <w:szCs w:val="24"/>
          <w:lang w:val="en-US"/>
        </w:rPr>
      </w:pP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proofErr w:type="spellStart"/>
      <w:r w:rsidRPr="005470E9">
        <w:rPr>
          <w:b/>
          <w:sz w:val="24"/>
          <w:szCs w:val="24"/>
          <w:lang w:val="en-US"/>
        </w:rPr>
        <w:t>Jogállása</w:t>
      </w:r>
      <w:proofErr w:type="spellEnd"/>
      <w:r w:rsidRPr="005470E9">
        <w:rPr>
          <w:b/>
          <w:sz w:val="24"/>
          <w:szCs w:val="24"/>
          <w:lang w:val="en-US"/>
        </w:rPr>
        <w:t xml:space="preserve">: </w:t>
      </w:r>
      <w:r w:rsidRPr="005470E9">
        <w:rPr>
          <w:sz w:val="24"/>
          <w:szCs w:val="24"/>
          <w:lang w:val="en-US"/>
        </w:rPr>
        <w:t xml:space="preserve">Jogi </w:t>
      </w:r>
      <w:proofErr w:type="spellStart"/>
      <w:r w:rsidRPr="005470E9">
        <w:rPr>
          <w:sz w:val="24"/>
          <w:szCs w:val="24"/>
          <w:lang w:val="en-US"/>
        </w:rPr>
        <w:t>személyiséggel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rendelkez</w:t>
      </w:r>
      <w:proofErr w:type="spellEnd"/>
      <w:r w:rsidRPr="005470E9">
        <w:rPr>
          <w:sz w:val="24"/>
          <w:szCs w:val="24"/>
        </w:rPr>
        <w:t>ő társulás. Nem költségvetési szerv törzskönyvi jogi személy</w:t>
      </w:r>
      <w:r w:rsidR="0042760C" w:rsidRPr="005470E9">
        <w:rPr>
          <w:sz w:val="24"/>
          <w:szCs w:val="24"/>
        </w:rPr>
        <w:t>.</w:t>
      </w:r>
    </w:p>
    <w:p w:rsidR="00AB014C" w:rsidRPr="005470E9" w:rsidRDefault="00AB014C">
      <w:pPr>
        <w:spacing w:after="160" w:line="276" w:lineRule="auto"/>
        <w:jc w:val="both"/>
        <w:rPr>
          <w:sz w:val="24"/>
          <w:szCs w:val="24"/>
        </w:rPr>
      </w:pPr>
      <w:proofErr w:type="spellStart"/>
      <w:r w:rsidRPr="005470E9">
        <w:rPr>
          <w:b/>
          <w:sz w:val="24"/>
          <w:szCs w:val="24"/>
          <w:lang w:val="en-US"/>
        </w:rPr>
        <w:t>Feladatai</w:t>
      </w:r>
      <w:proofErr w:type="spellEnd"/>
      <w:r w:rsidRPr="005470E9">
        <w:rPr>
          <w:b/>
          <w:sz w:val="24"/>
          <w:szCs w:val="24"/>
          <w:lang w:val="en-US"/>
        </w:rPr>
        <w:t>:</w:t>
      </w:r>
    </w:p>
    <w:p w:rsidR="00AB014C" w:rsidRPr="005470E9" w:rsidRDefault="00AB014C">
      <w:pPr>
        <w:spacing w:line="276" w:lineRule="auto"/>
        <w:ind w:left="426" w:hanging="360"/>
        <w:jc w:val="both"/>
        <w:rPr>
          <w:sz w:val="24"/>
          <w:szCs w:val="24"/>
        </w:rPr>
      </w:pPr>
      <w:proofErr w:type="gramStart"/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nemzeti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köznevelésr</w:t>
      </w:r>
      <w:r w:rsidRPr="005470E9">
        <w:rPr>
          <w:sz w:val="24"/>
          <w:szCs w:val="24"/>
        </w:rPr>
        <w:t>ől</w:t>
      </w:r>
      <w:proofErr w:type="spellEnd"/>
      <w:r w:rsidRPr="005470E9">
        <w:rPr>
          <w:sz w:val="24"/>
          <w:szCs w:val="24"/>
        </w:rPr>
        <w:t xml:space="preserve"> szóló 2011.</w:t>
      </w:r>
      <w:proofErr w:type="gramEnd"/>
      <w:r w:rsidRPr="005470E9">
        <w:rPr>
          <w:sz w:val="24"/>
          <w:szCs w:val="24"/>
        </w:rPr>
        <w:t xml:space="preserve"> </w:t>
      </w:r>
      <w:proofErr w:type="gramStart"/>
      <w:r w:rsidRPr="005470E9">
        <w:rPr>
          <w:sz w:val="24"/>
          <w:szCs w:val="24"/>
        </w:rPr>
        <w:t>évi</w:t>
      </w:r>
      <w:proofErr w:type="gramEnd"/>
      <w:r w:rsidRPr="005470E9">
        <w:rPr>
          <w:sz w:val="24"/>
          <w:szCs w:val="24"/>
        </w:rPr>
        <w:t xml:space="preserve"> CXC. törvény 7. § (1) bekezdés a) pontja szerinti óvodai ellátás.</w:t>
      </w:r>
    </w:p>
    <w:p w:rsidR="00AB014C" w:rsidRPr="005470E9" w:rsidRDefault="00AB014C">
      <w:pPr>
        <w:spacing w:line="276" w:lineRule="auto"/>
        <w:jc w:val="both"/>
        <w:rPr>
          <w:sz w:val="24"/>
          <w:szCs w:val="24"/>
        </w:rPr>
      </w:pPr>
      <w:proofErr w:type="gramStart"/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gyermekek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védelmér</w:t>
      </w:r>
      <w:r w:rsidRPr="005470E9">
        <w:rPr>
          <w:sz w:val="24"/>
          <w:szCs w:val="24"/>
        </w:rPr>
        <w:t>ől</w:t>
      </w:r>
      <w:proofErr w:type="spellEnd"/>
      <w:r w:rsidRPr="005470E9">
        <w:rPr>
          <w:sz w:val="24"/>
          <w:szCs w:val="24"/>
        </w:rPr>
        <w:t xml:space="preserve"> és a gyámügyi igazgatásról szóló 1997.</w:t>
      </w:r>
      <w:proofErr w:type="gramEnd"/>
      <w:r w:rsidRPr="005470E9">
        <w:rPr>
          <w:sz w:val="24"/>
          <w:szCs w:val="24"/>
        </w:rPr>
        <w:t xml:space="preserve"> </w:t>
      </w:r>
      <w:proofErr w:type="gramStart"/>
      <w:r w:rsidRPr="005470E9">
        <w:rPr>
          <w:sz w:val="24"/>
          <w:szCs w:val="24"/>
        </w:rPr>
        <w:t>évi</w:t>
      </w:r>
      <w:proofErr w:type="gramEnd"/>
      <w:r w:rsidRPr="005470E9">
        <w:rPr>
          <w:sz w:val="24"/>
          <w:szCs w:val="24"/>
        </w:rPr>
        <w:t xml:space="preserve"> XXXI. törvény 42. § szerinti bölcsődei ellátás.</w:t>
      </w:r>
    </w:p>
    <w:p w:rsidR="00AB014C" w:rsidRPr="005470E9" w:rsidRDefault="00AB014C" w:rsidP="00C505AC">
      <w:pPr>
        <w:spacing w:after="160"/>
        <w:jc w:val="both"/>
        <w:rPr>
          <w:sz w:val="24"/>
          <w:szCs w:val="24"/>
          <w:lang w:val="en-US"/>
        </w:rPr>
      </w:pPr>
    </w:p>
    <w:p w:rsidR="00AB014C" w:rsidRPr="005470E9" w:rsidRDefault="006F01F9" w:rsidP="00C505AC">
      <w:pPr>
        <w:spacing w:after="160"/>
        <w:jc w:val="center"/>
        <w:rPr>
          <w:b/>
          <w:sz w:val="24"/>
          <w:szCs w:val="24"/>
          <w:lang w:val="en-US"/>
        </w:rPr>
      </w:pPr>
      <w:proofErr w:type="gramStart"/>
      <w:r w:rsidRPr="005470E9">
        <w:rPr>
          <w:b/>
          <w:sz w:val="24"/>
          <w:szCs w:val="24"/>
          <w:lang w:val="en-US"/>
        </w:rPr>
        <w:t>II</w:t>
      </w:r>
      <w:r w:rsidR="00AB014C" w:rsidRPr="005470E9">
        <w:rPr>
          <w:b/>
          <w:sz w:val="24"/>
          <w:szCs w:val="24"/>
          <w:lang w:val="en-US"/>
        </w:rPr>
        <w:t>.</w:t>
      </w:r>
      <w:proofErr w:type="gramEnd"/>
    </w:p>
    <w:p w:rsidR="00C505AC" w:rsidRPr="005470E9" w:rsidRDefault="00C505AC" w:rsidP="00C505AC">
      <w:pPr>
        <w:spacing w:after="160"/>
        <w:jc w:val="center"/>
        <w:rPr>
          <w:sz w:val="24"/>
          <w:szCs w:val="24"/>
        </w:rPr>
      </w:pPr>
    </w:p>
    <w:p w:rsidR="00AB014C" w:rsidRPr="005470E9" w:rsidRDefault="00AB014C">
      <w:pPr>
        <w:spacing w:line="276" w:lineRule="auto"/>
        <w:jc w:val="center"/>
        <w:rPr>
          <w:sz w:val="24"/>
          <w:szCs w:val="24"/>
        </w:rPr>
      </w:pPr>
      <w:proofErr w:type="spellStart"/>
      <w:proofErr w:type="gramStart"/>
      <w:r w:rsidRPr="005470E9">
        <w:rPr>
          <w:b/>
          <w:sz w:val="24"/>
          <w:szCs w:val="24"/>
          <w:lang w:val="en-US"/>
        </w:rPr>
        <w:t>Csanád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Mikro-térségi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Területfejleszt</w:t>
      </w:r>
      <w:r w:rsidR="00E17F23" w:rsidRPr="005470E9">
        <w:rPr>
          <w:b/>
          <w:sz w:val="24"/>
          <w:szCs w:val="24"/>
          <w:lang w:val="en-US"/>
        </w:rPr>
        <w:t>ési</w:t>
      </w:r>
      <w:proofErr w:type="spellEnd"/>
      <w:r w:rsidR="00E17F23" w:rsidRPr="005470E9">
        <w:rPr>
          <w:b/>
          <w:sz w:val="24"/>
          <w:szCs w:val="24"/>
          <w:lang w:val="en-US"/>
        </w:rPr>
        <w:t xml:space="preserve"> Önkormányzati </w:t>
      </w:r>
      <w:proofErr w:type="spellStart"/>
      <w:r w:rsidR="00E17F23" w:rsidRPr="005470E9">
        <w:rPr>
          <w:b/>
          <w:sz w:val="24"/>
          <w:szCs w:val="24"/>
          <w:lang w:val="en-US"/>
        </w:rPr>
        <w:t>Társulás</w:t>
      </w:r>
      <w:proofErr w:type="spellEnd"/>
      <w:r w:rsidR="00530B92">
        <w:rPr>
          <w:b/>
          <w:sz w:val="24"/>
          <w:szCs w:val="24"/>
          <w:lang w:val="en-US"/>
        </w:rPr>
        <w:t>,</w:t>
      </w:r>
      <w:r w:rsidR="00E17F23" w:rsidRPr="005470E9">
        <w:rPr>
          <w:b/>
          <w:sz w:val="24"/>
          <w:szCs w:val="24"/>
          <w:lang w:val="en-US"/>
        </w:rPr>
        <w:t xml:space="preserve"> 6913</w:t>
      </w:r>
      <w:r w:rsidRPr="005470E9">
        <w:rPr>
          <w:b/>
          <w:sz w:val="24"/>
          <w:szCs w:val="24"/>
          <w:lang w:val="en-US"/>
        </w:rPr>
        <w:t xml:space="preserve"> Csanádpalota, Kelemen L. </w:t>
      </w:r>
      <w:proofErr w:type="spellStart"/>
      <w:r w:rsidRPr="005470E9">
        <w:rPr>
          <w:b/>
          <w:sz w:val="24"/>
          <w:szCs w:val="24"/>
          <w:lang w:val="en-US"/>
        </w:rPr>
        <w:t>tér</w:t>
      </w:r>
      <w:proofErr w:type="spellEnd"/>
      <w:r w:rsidRPr="005470E9">
        <w:rPr>
          <w:b/>
          <w:sz w:val="24"/>
          <w:szCs w:val="24"/>
          <w:lang w:val="en-US"/>
        </w:rPr>
        <w:t xml:space="preserve"> 10.</w:t>
      </w:r>
      <w:proofErr w:type="gramEnd"/>
    </w:p>
    <w:p w:rsidR="00AB014C" w:rsidRPr="005470E9" w:rsidRDefault="00AB014C">
      <w:pPr>
        <w:spacing w:line="276" w:lineRule="auto"/>
        <w:jc w:val="both"/>
        <w:rPr>
          <w:i/>
          <w:sz w:val="24"/>
          <w:szCs w:val="24"/>
          <w:lang w:val="en-US"/>
        </w:rPr>
      </w:pPr>
    </w:p>
    <w:p w:rsidR="00AB014C" w:rsidRPr="005470E9" w:rsidRDefault="00AB014C">
      <w:pPr>
        <w:spacing w:line="276" w:lineRule="auto"/>
        <w:jc w:val="both"/>
        <w:rPr>
          <w:sz w:val="24"/>
          <w:szCs w:val="24"/>
        </w:rPr>
      </w:pPr>
      <w:proofErr w:type="spellStart"/>
      <w:r w:rsidRPr="005470E9">
        <w:rPr>
          <w:b/>
          <w:sz w:val="24"/>
          <w:szCs w:val="24"/>
          <w:u w:val="single"/>
          <w:lang w:val="en-US"/>
        </w:rPr>
        <w:t>Jogállása</w:t>
      </w:r>
      <w:proofErr w:type="spellEnd"/>
      <w:r w:rsidRPr="005470E9">
        <w:rPr>
          <w:b/>
          <w:sz w:val="24"/>
          <w:szCs w:val="24"/>
          <w:u w:val="single"/>
          <w:lang w:val="en-US"/>
        </w:rPr>
        <w:t>:</w:t>
      </w:r>
      <w:r w:rsidRPr="005470E9">
        <w:rPr>
          <w:sz w:val="24"/>
          <w:szCs w:val="24"/>
          <w:lang w:val="en-US"/>
        </w:rPr>
        <w:t xml:space="preserve"> </w:t>
      </w:r>
      <w:r w:rsidR="00CF6472" w:rsidRPr="005470E9">
        <w:rPr>
          <w:sz w:val="24"/>
          <w:szCs w:val="24"/>
          <w:lang w:val="en-US"/>
        </w:rPr>
        <w:t xml:space="preserve">Jogi </w:t>
      </w:r>
      <w:proofErr w:type="spellStart"/>
      <w:r w:rsidR="00CF6472" w:rsidRPr="005470E9">
        <w:rPr>
          <w:sz w:val="24"/>
          <w:szCs w:val="24"/>
          <w:lang w:val="en-US"/>
        </w:rPr>
        <w:t>személyiséggel</w:t>
      </w:r>
      <w:proofErr w:type="spellEnd"/>
      <w:r w:rsidR="00CF6472" w:rsidRPr="005470E9">
        <w:rPr>
          <w:sz w:val="24"/>
          <w:szCs w:val="24"/>
          <w:lang w:val="en-US"/>
        </w:rPr>
        <w:t xml:space="preserve"> </w:t>
      </w:r>
      <w:proofErr w:type="spellStart"/>
      <w:r w:rsidR="00CF6472" w:rsidRPr="005470E9">
        <w:rPr>
          <w:sz w:val="24"/>
          <w:szCs w:val="24"/>
          <w:lang w:val="en-US"/>
        </w:rPr>
        <w:t>rendelkező</w:t>
      </w:r>
      <w:proofErr w:type="spellEnd"/>
      <w:r w:rsidR="00CF6472" w:rsidRPr="005470E9">
        <w:rPr>
          <w:sz w:val="24"/>
          <w:szCs w:val="24"/>
          <w:lang w:val="en-US"/>
        </w:rPr>
        <w:t xml:space="preserve"> </w:t>
      </w:r>
      <w:proofErr w:type="spellStart"/>
      <w:r w:rsidR="00CF6472"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 xml:space="preserve">. </w:t>
      </w:r>
      <w:proofErr w:type="gramStart"/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nem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költségvetési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szerv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törzskönyvi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jogi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személy</w:t>
      </w:r>
      <w:proofErr w:type="spellEnd"/>
      <w:r w:rsidRPr="005470E9">
        <w:rPr>
          <w:sz w:val="24"/>
          <w:szCs w:val="24"/>
          <w:lang w:val="en-US"/>
        </w:rPr>
        <w:t>.</w:t>
      </w:r>
      <w:proofErr w:type="gramEnd"/>
      <w:r w:rsidRPr="005470E9">
        <w:rPr>
          <w:sz w:val="24"/>
          <w:szCs w:val="24"/>
          <w:lang w:val="en-US"/>
        </w:rPr>
        <w:t xml:space="preserve"> </w:t>
      </w:r>
    </w:p>
    <w:p w:rsidR="00AB014C" w:rsidRPr="005470E9" w:rsidRDefault="00AB014C">
      <w:pPr>
        <w:spacing w:line="276" w:lineRule="auto"/>
        <w:jc w:val="both"/>
        <w:rPr>
          <w:i/>
          <w:sz w:val="24"/>
          <w:szCs w:val="24"/>
          <w:lang w:val="en-US"/>
        </w:rPr>
      </w:pPr>
    </w:p>
    <w:p w:rsidR="00AB014C" w:rsidRPr="005470E9" w:rsidRDefault="00AB014C">
      <w:pPr>
        <w:spacing w:line="276" w:lineRule="auto"/>
        <w:jc w:val="both"/>
        <w:rPr>
          <w:sz w:val="24"/>
          <w:szCs w:val="24"/>
        </w:rPr>
      </w:pPr>
      <w:proofErr w:type="spellStart"/>
      <w:r w:rsidRPr="005470E9">
        <w:rPr>
          <w:b/>
          <w:sz w:val="24"/>
          <w:szCs w:val="24"/>
          <w:u w:val="single"/>
          <w:lang w:val="en-US"/>
        </w:rPr>
        <w:t>Feladati</w:t>
      </w:r>
      <w:proofErr w:type="spellEnd"/>
      <w:r w:rsidRPr="005470E9">
        <w:rPr>
          <w:b/>
          <w:sz w:val="24"/>
          <w:szCs w:val="24"/>
          <w:u w:val="single"/>
          <w:lang w:val="en-US"/>
        </w:rPr>
        <w:t xml:space="preserve">: </w:t>
      </w:r>
    </w:p>
    <w:p w:rsidR="00AB014C" w:rsidRPr="005470E9" w:rsidRDefault="00AB014C">
      <w:pPr>
        <w:spacing w:line="276" w:lineRule="auto"/>
        <w:jc w:val="both"/>
        <w:rPr>
          <w:b/>
          <w:i/>
          <w:sz w:val="24"/>
          <w:szCs w:val="24"/>
          <w:u w:val="single"/>
          <w:lang w:val="en-US"/>
        </w:rPr>
      </w:pPr>
    </w:p>
    <w:p w:rsidR="00AB014C" w:rsidRPr="005470E9" w:rsidRDefault="00AB014C" w:rsidP="00CC0F9A">
      <w:pPr>
        <w:numPr>
          <w:ilvl w:val="0"/>
          <w:numId w:val="27"/>
        </w:numPr>
        <w:tabs>
          <w:tab w:val="clear" w:pos="0"/>
        </w:tabs>
        <w:spacing w:line="276" w:lineRule="auto"/>
        <w:ind w:hanging="436"/>
        <w:jc w:val="both"/>
        <w:rPr>
          <w:sz w:val="24"/>
          <w:szCs w:val="24"/>
        </w:rPr>
      </w:pPr>
      <w:proofErr w:type="spellStart"/>
      <w:r w:rsidRPr="005470E9">
        <w:rPr>
          <w:sz w:val="24"/>
          <w:szCs w:val="24"/>
          <w:lang w:val="en-US"/>
        </w:rPr>
        <w:t>mikro-térségi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önkormányzati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gazdaságfejlesztési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programot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dolgoz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ki</w:t>
      </w:r>
      <w:proofErr w:type="spellEnd"/>
      <w:r w:rsidRPr="005470E9">
        <w:rPr>
          <w:sz w:val="24"/>
          <w:szCs w:val="24"/>
          <w:lang w:val="en-US"/>
        </w:rPr>
        <w:t>,</w:t>
      </w:r>
    </w:p>
    <w:p w:rsidR="00AB014C" w:rsidRPr="005470E9" w:rsidRDefault="00AB014C" w:rsidP="00CC0F9A">
      <w:pPr>
        <w:numPr>
          <w:ilvl w:val="0"/>
          <w:numId w:val="27"/>
        </w:numPr>
        <w:tabs>
          <w:tab w:val="clear" w:pos="0"/>
        </w:tabs>
        <w:spacing w:line="276" w:lineRule="auto"/>
        <w:ind w:hanging="436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társult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önkormányzatok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közös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összefogással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összehangoltan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munkálkodnak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közös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programok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megvalósításában</w:t>
      </w:r>
      <w:proofErr w:type="spellEnd"/>
      <w:r w:rsidRPr="005470E9">
        <w:rPr>
          <w:sz w:val="24"/>
          <w:szCs w:val="24"/>
          <w:lang w:val="en-US"/>
        </w:rPr>
        <w:t>,</w:t>
      </w:r>
    </w:p>
    <w:p w:rsidR="00AB014C" w:rsidRPr="005470E9" w:rsidRDefault="00AB014C" w:rsidP="00CC0F9A">
      <w:pPr>
        <w:numPr>
          <w:ilvl w:val="0"/>
          <w:numId w:val="27"/>
        </w:numPr>
        <w:tabs>
          <w:tab w:val="clear" w:pos="0"/>
        </w:tabs>
        <w:spacing w:line="276" w:lineRule="auto"/>
        <w:ind w:hanging="436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 xml:space="preserve"> el</w:t>
      </w:r>
      <w:proofErr w:type="spellStart"/>
      <w:r w:rsidRPr="005470E9">
        <w:rPr>
          <w:sz w:val="24"/>
          <w:szCs w:val="24"/>
        </w:rPr>
        <w:t>ősegíti</w:t>
      </w:r>
      <w:proofErr w:type="spellEnd"/>
      <w:r w:rsidRPr="005470E9">
        <w:rPr>
          <w:sz w:val="24"/>
          <w:szCs w:val="24"/>
        </w:rPr>
        <w:t xml:space="preserve"> a települések érdekeinek összehangolását, az információ cseréjét és a szakmai tanácsadást,</w:t>
      </w:r>
    </w:p>
    <w:p w:rsidR="00AB014C" w:rsidRPr="005470E9" w:rsidRDefault="00AB014C" w:rsidP="00CC0F9A">
      <w:pPr>
        <w:numPr>
          <w:ilvl w:val="0"/>
          <w:numId w:val="27"/>
        </w:numPr>
        <w:tabs>
          <w:tab w:val="clear" w:pos="0"/>
        </w:tabs>
        <w:spacing w:line="276" w:lineRule="auto"/>
        <w:ind w:hanging="436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feltárja</w:t>
      </w:r>
      <w:proofErr w:type="spellEnd"/>
      <w:r w:rsidRPr="005470E9">
        <w:rPr>
          <w:sz w:val="24"/>
          <w:szCs w:val="24"/>
          <w:lang w:val="en-US"/>
        </w:rPr>
        <w:t xml:space="preserve"> és </w:t>
      </w:r>
      <w:proofErr w:type="spellStart"/>
      <w:r w:rsidRPr="005470E9">
        <w:rPr>
          <w:sz w:val="24"/>
          <w:szCs w:val="24"/>
          <w:lang w:val="en-US"/>
        </w:rPr>
        <w:t>kidolgozza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fejlesztési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célok</w:t>
      </w:r>
      <w:proofErr w:type="spellEnd"/>
      <w:r w:rsidRPr="005470E9">
        <w:rPr>
          <w:sz w:val="24"/>
          <w:szCs w:val="24"/>
          <w:lang w:val="en-US"/>
        </w:rPr>
        <w:t xml:space="preserve"> és </w:t>
      </w:r>
      <w:proofErr w:type="spellStart"/>
      <w:r w:rsidRPr="005470E9">
        <w:rPr>
          <w:sz w:val="24"/>
          <w:szCs w:val="24"/>
          <w:lang w:val="en-US"/>
        </w:rPr>
        <w:t>programok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finanszírozásának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lehet</w:t>
      </w:r>
      <w:proofErr w:type="spellEnd"/>
      <w:r w:rsidRPr="005470E9">
        <w:rPr>
          <w:sz w:val="24"/>
          <w:szCs w:val="24"/>
        </w:rPr>
        <w:t>őségeit, maximálisan kihasználva a pályázati lehetőségeket,</w:t>
      </w:r>
    </w:p>
    <w:p w:rsidR="00AB014C" w:rsidRPr="005470E9" w:rsidRDefault="00AB014C" w:rsidP="00CC0F9A">
      <w:pPr>
        <w:numPr>
          <w:ilvl w:val="0"/>
          <w:numId w:val="27"/>
        </w:numPr>
        <w:tabs>
          <w:tab w:val="clear" w:pos="0"/>
        </w:tabs>
        <w:spacing w:line="276" w:lineRule="auto"/>
        <w:ind w:hanging="436"/>
        <w:jc w:val="both"/>
        <w:rPr>
          <w:sz w:val="24"/>
          <w:szCs w:val="24"/>
        </w:rPr>
      </w:pPr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feltárja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mikro-térségben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lév</w:t>
      </w:r>
      <w:proofErr w:type="spellEnd"/>
      <w:r w:rsidRPr="005470E9">
        <w:rPr>
          <w:sz w:val="24"/>
          <w:szCs w:val="24"/>
        </w:rPr>
        <w:t>ő Nagylaki határátkelő nyújtotta lehetőségeket,</w:t>
      </w:r>
    </w:p>
    <w:p w:rsidR="00AB014C" w:rsidRPr="005470E9" w:rsidRDefault="00AB014C" w:rsidP="00CC0F9A">
      <w:pPr>
        <w:numPr>
          <w:ilvl w:val="0"/>
          <w:numId w:val="27"/>
        </w:numPr>
        <w:tabs>
          <w:tab w:val="clear" w:pos="0"/>
        </w:tabs>
        <w:spacing w:line="276" w:lineRule="auto"/>
        <w:ind w:hanging="436"/>
        <w:jc w:val="both"/>
        <w:rPr>
          <w:sz w:val="24"/>
          <w:szCs w:val="24"/>
        </w:rPr>
      </w:pPr>
      <w:proofErr w:type="gramStart"/>
      <w:r w:rsidRPr="005470E9">
        <w:rPr>
          <w:sz w:val="24"/>
          <w:szCs w:val="24"/>
          <w:lang w:val="en-US"/>
        </w:rPr>
        <w:t>a</w:t>
      </w:r>
      <w:proofErr w:type="gram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kapcsolat</w:t>
      </w:r>
      <w:proofErr w:type="spellEnd"/>
      <w:r w:rsidRPr="005470E9">
        <w:rPr>
          <w:sz w:val="24"/>
          <w:szCs w:val="24"/>
          <w:lang w:val="en-US"/>
        </w:rPr>
        <w:t xml:space="preserve"> és </w:t>
      </w:r>
      <w:proofErr w:type="spellStart"/>
      <w:r w:rsidRPr="005470E9">
        <w:rPr>
          <w:sz w:val="24"/>
          <w:szCs w:val="24"/>
          <w:lang w:val="en-US"/>
        </w:rPr>
        <w:t>partnerkeresés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</w:t>
      </w:r>
      <w:r w:rsidR="00BF6890" w:rsidRPr="005470E9">
        <w:rPr>
          <w:sz w:val="24"/>
          <w:szCs w:val="24"/>
          <w:lang w:val="en-US"/>
        </w:rPr>
        <w:t>rdekében</w:t>
      </w:r>
      <w:proofErr w:type="spellEnd"/>
      <w:r w:rsidR="00BF6890" w:rsidRPr="005470E9">
        <w:rPr>
          <w:sz w:val="24"/>
          <w:szCs w:val="24"/>
          <w:lang w:val="en-US"/>
        </w:rPr>
        <w:t xml:space="preserve"> </w:t>
      </w:r>
      <w:proofErr w:type="spellStart"/>
      <w:r w:rsidR="00BF6890" w:rsidRPr="005470E9">
        <w:rPr>
          <w:sz w:val="24"/>
          <w:szCs w:val="24"/>
          <w:lang w:val="en-US"/>
        </w:rPr>
        <w:t>rendezvényeket</w:t>
      </w:r>
      <w:proofErr w:type="spellEnd"/>
      <w:r w:rsidR="00BF6890" w:rsidRPr="005470E9">
        <w:rPr>
          <w:sz w:val="24"/>
          <w:szCs w:val="24"/>
          <w:lang w:val="en-US"/>
        </w:rPr>
        <w:t xml:space="preserve"> </w:t>
      </w:r>
      <w:proofErr w:type="spellStart"/>
      <w:r w:rsidR="00BF6890" w:rsidRPr="005470E9">
        <w:rPr>
          <w:sz w:val="24"/>
          <w:szCs w:val="24"/>
          <w:lang w:val="en-US"/>
        </w:rPr>
        <w:t>szervez</w:t>
      </w:r>
      <w:proofErr w:type="spellEnd"/>
      <w:r w:rsidR="00BF6890" w:rsidRPr="005470E9">
        <w:rPr>
          <w:sz w:val="24"/>
          <w:szCs w:val="24"/>
          <w:lang w:val="en-US"/>
        </w:rPr>
        <w:t>.</w:t>
      </w:r>
    </w:p>
    <w:p w:rsidR="00BF6890" w:rsidRPr="005470E9" w:rsidRDefault="00BF6890" w:rsidP="00C505AC">
      <w:pPr>
        <w:jc w:val="both"/>
        <w:rPr>
          <w:sz w:val="24"/>
          <w:szCs w:val="24"/>
          <w:lang w:val="en-US"/>
        </w:rPr>
      </w:pPr>
    </w:p>
    <w:p w:rsidR="00487774" w:rsidRPr="005470E9" w:rsidRDefault="00487774" w:rsidP="00C505AC">
      <w:pPr>
        <w:jc w:val="both"/>
        <w:rPr>
          <w:sz w:val="24"/>
          <w:szCs w:val="24"/>
          <w:lang w:val="en-US"/>
        </w:rPr>
      </w:pPr>
    </w:p>
    <w:p w:rsidR="00487774" w:rsidRPr="005470E9" w:rsidRDefault="00487774" w:rsidP="00C505AC">
      <w:pPr>
        <w:jc w:val="both"/>
        <w:rPr>
          <w:sz w:val="24"/>
          <w:szCs w:val="24"/>
          <w:lang w:val="en-US"/>
        </w:rPr>
      </w:pPr>
    </w:p>
    <w:p w:rsidR="00487774" w:rsidRPr="005470E9" w:rsidRDefault="00487774" w:rsidP="00C505AC">
      <w:pPr>
        <w:jc w:val="both"/>
        <w:rPr>
          <w:sz w:val="24"/>
          <w:szCs w:val="24"/>
          <w:lang w:val="en-US"/>
        </w:rPr>
      </w:pPr>
    </w:p>
    <w:p w:rsidR="00487774" w:rsidRPr="005470E9" w:rsidRDefault="00487774" w:rsidP="00C505AC">
      <w:pPr>
        <w:jc w:val="both"/>
        <w:rPr>
          <w:sz w:val="24"/>
          <w:szCs w:val="24"/>
          <w:lang w:val="en-US"/>
        </w:rPr>
      </w:pPr>
    </w:p>
    <w:p w:rsidR="00487774" w:rsidRPr="005470E9" w:rsidRDefault="00487774" w:rsidP="00C505AC">
      <w:pPr>
        <w:jc w:val="both"/>
        <w:rPr>
          <w:sz w:val="24"/>
          <w:szCs w:val="24"/>
          <w:lang w:val="en-US"/>
        </w:rPr>
      </w:pPr>
    </w:p>
    <w:p w:rsidR="00BF6890" w:rsidRPr="005470E9" w:rsidRDefault="00BF6890" w:rsidP="00C505AC">
      <w:pPr>
        <w:spacing w:after="160"/>
        <w:jc w:val="center"/>
        <w:rPr>
          <w:b/>
          <w:sz w:val="24"/>
          <w:szCs w:val="24"/>
          <w:lang w:val="en-US"/>
        </w:rPr>
      </w:pPr>
      <w:proofErr w:type="gramStart"/>
      <w:r w:rsidRPr="005470E9">
        <w:rPr>
          <w:b/>
          <w:sz w:val="24"/>
          <w:szCs w:val="24"/>
          <w:lang w:val="en-US"/>
        </w:rPr>
        <w:lastRenderedPageBreak/>
        <w:t>III.</w:t>
      </w:r>
      <w:proofErr w:type="gramEnd"/>
    </w:p>
    <w:p w:rsidR="00C505AC" w:rsidRPr="005470E9" w:rsidRDefault="00C505AC" w:rsidP="00C505AC">
      <w:pPr>
        <w:spacing w:after="160"/>
        <w:jc w:val="center"/>
        <w:rPr>
          <w:b/>
          <w:sz w:val="24"/>
          <w:szCs w:val="24"/>
          <w:lang w:val="en-US"/>
        </w:rPr>
      </w:pPr>
    </w:p>
    <w:p w:rsidR="00BF6890" w:rsidRPr="005470E9" w:rsidRDefault="00BF6890" w:rsidP="00C505AC">
      <w:pPr>
        <w:pStyle w:val="Nincstrkz"/>
        <w:jc w:val="center"/>
        <w:rPr>
          <w:b/>
          <w:sz w:val="24"/>
          <w:szCs w:val="24"/>
          <w:lang w:val="en-US"/>
        </w:rPr>
      </w:pPr>
      <w:r w:rsidRPr="005470E9">
        <w:rPr>
          <w:b/>
          <w:sz w:val="24"/>
          <w:szCs w:val="24"/>
          <w:lang w:val="en-US"/>
        </w:rPr>
        <w:t xml:space="preserve">Makói </w:t>
      </w:r>
      <w:proofErr w:type="spellStart"/>
      <w:r w:rsidRPr="005470E9">
        <w:rPr>
          <w:b/>
          <w:sz w:val="24"/>
          <w:szCs w:val="24"/>
          <w:lang w:val="en-US"/>
        </w:rPr>
        <w:t>Kistérség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Többcélú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Társulás</w:t>
      </w:r>
      <w:r w:rsidR="00C505AC" w:rsidRPr="005470E9">
        <w:rPr>
          <w:b/>
          <w:sz w:val="24"/>
          <w:szCs w:val="24"/>
          <w:lang w:val="en-US"/>
        </w:rPr>
        <w:t>a</w:t>
      </w:r>
      <w:proofErr w:type="spellEnd"/>
      <w:r w:rsidR="00530B92">
        <w:rPr>
          <w:b/>
          <w:sz w:val="24"/>
          <w:szCs w:val="24"/>
          <w:lang w:val="en-US"/>
        </w:rPr>
        <w:t>,</w:t>
      </w:r>
      <w:r w:rsidR="0010178F" w:rsidRPr="005470E9">
        <w:rPr>
          <w:b/>
          <w:sz w:val="24"/>
          <w:szCs w:val="24"/>
          <w:lang w:val="en-US"/>
        </w:rPr>
        <w:t xml:space="preserve"> 6900 </w:t>
      </w:r>
      <w:proofErr w:type="spellStart"/>
      <w:r w:rsidR="0010178F" w:rsidRPr="005470E9">
        <w:rPr>
          <w:b/>
          <w:sz w:val="24"/>
          <w:szCs w:val="24"/>
          <w:lang w:val="en-US"/>
        </w:rPr>
        <w:t>Makó</w:t>
      </w:r>
      <w:proofErr w:type="spellEnd"/>
      <w:r w:rsidR="0010178F" w:rsidRPr="005470E9">
        <w:rPr>
          <w:b/>
          <w:sz w:val="24"/>
          <w:szCs w:val="24"/>
          <w:lang w:val="en-US"/>
        </w:rPr>
        <w:t xml:space="preserve">, </w:t>
      </w:r>
      <w:proofErr w:type="spellStart"/>
      <w:r w:rsidR="0010178F" w:rsidRPr="005470E9">
        <w:rPr>
          <w:b/>
          <w:sz w:val="24"/>
          <w:szCs w:val="24"/>
          <w:lang w:val="en-US"/>
        </w:rPr>
        <w:t>Széchenyi</w:t>
      </w:r>
      <w:proofErr w:type="spellEnd"/>
      <w:r w:rsidR="0010178F"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="0010178F" w:rsidRPr="005470E9">
        <w:rPr>
          <w:b/>
          <w:sz w:val="24"/>
          <w:szCs w:val="24"/>
          <w:lang w:val="en-US"/>
        </w:rPr>
        <w:t>tér</w:t>
      </w:r>
      <w:proofErr w:type="spellEnd"/>
      <w:r w:rsidR="0010178F" w:rsidRPr="005470E9">
        <w:rPr>
          <w:b/>
          <w:sz w:val="24"/>
          <w:szCs w:val="24"/>
          <w:lang w:val="en-US"/>
        </w:rPr>
        <w:t xml:space="preserve"> 22.</w:t>
      </w:r>
    </w:p>
    <w:p w:rsidR="00BF6890" w:rsidRPr="005470E9" w:rsidRDefault="00BF6890" w:rsidP="00BF6890">
      <w:pPr>
        <w:pStyle w:val="Nincstrkz"/>
        <w:jc w:val="center"/>
        <w:rPr>
          <w:b/>
          <w:sz w:val="24"/>
          <w:szCs w:val="24"/>
          <w:lang w:val="en-US"/>
        </w:rPr>
      </w:pPr>
    </w:p>
    <w:p w:rsidR="00C505AC" w:rsidRPr="005470E9" w:rsidRDefault="00C505AC" w:rsidP="00C505AC">
      <w:pPr>
        <w:pStyle w:val="Nincstrkz"/>
        <w:rPr>
          <w:b/>
          <w:sz w:val="24"/>
          <w:szCs w:val="24"/>
          <w:lang w:val="en-US"/>
        </w:rPr>
      </w:pPr>
      <w:proofErr w:type="spellStart"/>
      <w:r w:rsidRPr="005470E9">
        <w:rPr>
          <w:b/>
          <w:sz w:val="24"/>
          <w:szCs w:val="24"/>
          <w:u w:val="single"/>
          <w:lang w:val="en-US"/>
        </w:rPr>
        <w:t>Jogállása</w:t>
      </w:r>
      <w:proofErr w:type="spellEnd"/>
      <w:r w:rsidRPr="005470E9">
        <w:rPr>
          <w:b/>
          <w:sz w:val="24"/>
          <w:szCs w:val="24"/>
          <w:u w:val="single"/>
          <w:lang w:val="en-US"/>
        </w:rPr>
        <w:t>:</w:t>
      </w:r>
      <w:r w:rsidRPr="005470E9">
        <w:rPr>
          <w:sz w:val="24"/>
          <w:szCs w:val="24"/>
          <w:lang w:val="en-US"/>
        </w:rPr>
        <w:t xml:space="preserve"> Jogi </w:t>
      </w:r>
      <w:proofErr w:type="spellStart"/>
      <w:r w:rsidRPr="005470E9">
        <w:rPr>
          <w:sz w:val="24"/>
          <w:szCs w:val="24"/>
          <w:lang w:val="en-US"/>
        </w:rPr>
        <w:t>személyiséggel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rendelkező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>.</w:t>
      </w:r>
    </w:p>
    <w:p w:rsidR="00C505AC" w:rsidRPr="005470E9" w:rsidRDefault="00C505AC" w:rsidP="00C505AC">
      <w:pPr>
        <w:spacing w:after="160" w:line="276" w:lineRule="auto"/>
        <w:rPr>
          <w:b/>
          <w:sz w:val="24"/>
          <w:szCs w:val="24"/>
          <w:lang w:val="en-US"/>
        </w:rPr>
      </w:pPr>
    </w:p>
    <w:p w:rsidR="00C505AC" w:rsidRPr="005470E9" w:rsidRDefault="00981892" w:rsidP="00C505AC">
      <w:pPr>
        <w:spacing w:line="276" w:lineRule="auto"/>
        <w:jc w:val="both"/>
        <w:rPr>
          <w:b/>
          <w:sz w:val="24"/>
          <w:szCs w:val="24"/>
          <w:u w:val="single"/>
          <w:lang w:val="en-US"/>
        </w:rPr>
      </w:pPr>
      <w:r w:rsidRPr="005470E9">
        <w:rPr>
          <w:b/>
          <w:sz w:val="24"/>
          <w:szCs w:val="24"/>
          <w:u w:val="single"/>
          <w:lang w:val="en-US"/>
        </w:rPr>
        <w:t xml:space="preserve">A </w:t>
      </w:r>
      <w:proofErr w:type="spellStart"/>
      <w:r w:rsidRPr="005470E9">
        <w:rPr>
          <w:b/>
          <w:sz w:val="24"/>
          <w:szCs w:val="24"/>
          <w:u w:val="single"/>
          <w:lang w:val="en-US"/>
        </w:rPr>
        <w:t>Társulás</w:t>
      </w:r>
      <w:proofErr w:type="spellEnd"/>
      <w:r w:rsidRPr="005470E9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u w:val="single"/>
          <w:lang w:val="en-US"/>
        </w:rPr>
        <w:t>által</w:t>
      </w:r>
      <w:proofErr w:type="spellEnd"/>
      <w:r w:rsidRPr="005470E9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u w:val="single"/>
          <w:lang w:val="en-US"/>
        </w:rPr>
        <w:t>ellátott</w:t>
      </w:r>
      <w:proofErr w:type="spellEnd"/>
      <w:r w:rsidRPr="005470E9">
        <w:rPr>
          <w:b/>
          <w:sz w:val="24"/>
          <w:szCs w:val="24"/>
          <w:u w:val="single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u w:val="single"/>
          <w:lang w:val="en-US"/>
        </w:rPr>
        <w:t>feladat</w:t>
      </w:r>
      <w:proofErr w:type="spellEnd"/>
      <w:r w:rsidRPr="005470E9">
        <w:rPr>
          <w:b/>
          <w:sz w:val="24"/>
          <w:szCs w:val="24"/>
          <w:u w:val="single"/>
          <w:lang w:val="en-US"/>
        </w:rPr>
        <w:t xml:space="preserve">- és </w:t>
      </w:r>
      <w:proofErr w:type="spellStart"/>
      <w:r w:rsidRPr="005470E9">
        <w:rPr>
          <w:b/>
          <w:sz w:val="24"/>
          <w:szCs w:val="24"/>
          <w:u w:val="single"/>
          <w:lang w:val="en-US"/>
        </w:rPr>
        <w:t>hatáskörök</w:t>
      </w:r>
      <w:proofErr w:type="spellEnd"/>
      <w:r w:rsidRPr="005470E9">
        <w:rPr>
          <w:b/>
          <w:sz w:val="24"/>
          <w:szCs w:val="24"/>
          <w:u w:val="single"/>
          <w:lang w:val="en-US"/>
        </w:rPr>
        <w:t>:</w:t>
      </w:r>
    </w:p>
    <w:p w:rsidR="00981892" w:rsidRPr="005470E9" w:rsidRDefault="00981892" w:rsidP="00981892">
      <w:pPr>
        <w:numPr>
          <w:ilvl w:val="2"/>
          <w:numId w:val="25"/>
        </w:numPr>
        <w:spacing w:line="276" w:lineRule="auto"/>
        <w:ind w:left="709"/>
        <w:jc w:val="both"/>
        <w:rPr>
          <w:sz w:val="24"/>
          <w:szCs w:val="24"/>
          <w:lang w:val="en-US"/>
        </w:rPr>
      </w:pPr>
      <w:proofErr w:type="spellStart"/>
      <w:proofErr w:type="gramStart"/>
      <w:r w:rsidRPr="005470E9">
        <w:rPr>
          <w:sz w:val="24"/>
          <w:szCs w:val="24"/>
          <w:lang w:val="en-US"/>
        </w:rPr>
        <w:t>az</w:t>
      </w:r>
      <w:proofErr w:type="spellEnd"/>
      <w:proofErr w:type="gram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egészségügyről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szóló</w:t>
      </w:r>
      <w:proofErr w:type="spellEnd"/>
      <w:r w:rsidRPr="005470E9">
        <w:rPr>
          <w:sz w:val="24"/>
          <w:szCs w:val="24"/>
          <w:lang w:val="en-US"/>
        </w:rPr>
        <w:t xml:space="preserve"> 1997. </w:t>
      </w:r>
      <w:proofErr w:type="spellStart"/>
      <w:proofErr w:type="gramStart"/>
      <w:r w:rsidRPr="005470E9">
        <w:rPr>
          <w:sz w:val="24"/>
          <w:szCs w:val="24"/>
          <w:lang w:val="en-US"/>
        </w:rPr>
        <w:t>évi</w:t>
      </w:r>
      <w:proofErr w:type="spellEnd"/>
      <w:proofErr w:type="gramEnd"/>
      <w:r w:rsidRPr="005470E9">
        <w:rPr>
          <w:sz w:val="24"/>
          <w:szCs w:val="24"/>
          <w:lang w:val="en-US"/>
        </w:rPr>
        <w:t xml:space="preserve"> CLIV. </w:t>
      </w:r>
      <w:proofErr w:type="spellStart"/>
      <w:proofErr w:type="gramStart"/>
      <w:r w:rsidRPr="005470E9">
        <w:rPr>
          <w:sz w:val="24"/>
          <w:szCs w:val="24"/>
          <w:lang w:val="en-US"/>
        </w:rPr>
        <w:t>törvény</w:t>
      </w:r>
      <w:proofErr w:type="spellEnd"/>
      <w:proofErr w:type="gramEnd"/>
      <w:r w:rsidRPr="005470E9">
        <w:rPr>
          <w:sz w:val="24"/>
          <w:szCs w:val="24"/>
          <w:lang w:val="en-US"/>
        </w:rPr>
        <w:t xml:space="preserve"> 152. § c) </w:t>
      </w:r>
      <w:proofErr w:type="spellStart"/>
      <w:r w:rsidRPr="005470E9">
        <w:rPr>
          <w:sz w:val="24"/>
          <w:szCs w:val="24"/>
          <w:lang w:val="en-US"/>
        </w:rPr>
        <w:t>pontjában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foglalt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alapellátásához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kapcsolódó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ügyeleti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ellátás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szervezése</w:t>
      </w:r>
      <w:proofErr w:type="spellEnd"/>
      <w:r w:rsidRPr="005470E9">
        <w:rPr>
          <w:sz w:val="24"/>
          <w:szCs w:val="24"/>
          <w:lang w:val="en-US"/>
        </w:rPr>
        <w:t>,</w:t>
      </w:r>
    </w:p>
    <w:p w:rsidR="00981892" w:rsidRPr="005470E9" w:rsidRDefault="00981892" w:rsidP="00981892">
      <w:pPr>
        <w:numPr>
          <w:ilvl w:val="2"/>
          <w:numId w:val="25"/>
        </w:numPr>
        <w:spacing w:line="276" w:lineRule="auto"/>
        <w:ind w:left="709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Közös </w:t>
      </w:r>
      <w:proofErr w:type="spellStart"/>
      <w:r w:rsidRPr="005470E9">
        <w:rPr>
          <w:sz w:val="24"/>
          <w:szCs w:val="24"/>
          <w:lang w:val="en-US"/>
        </w:rPr>
        <w:t>pályázat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pályázati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forrásgyűjtés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együttműködés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területfejlesztésben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pályázatot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nyújthat</w:t>
      </w:r>
      <w:proofErr w:type="spellEnd"/>
      <w:r w:rsidRPr="005470E9">
        <w:rPr>
          <w:sz w:val="24"/>
          <w:szCs w:val="24"/>
          <w:lang w:val="en-US"/>
        </w:rPr>
        <w:t xml:space="preserve"> be a </w:t>
      </w:r>
      <w:proofErr w:type="spellStart"/>
      <w:r w:rsidRPr="005470E9">
        <w:rPr>
          <w:sz w:val="24"/>
          <w:szCs w:val="24"/>
          <w:lang w:val="en-US"/>
        </w:rPr>
        <w:t>fejlesztési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források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igényléséhez</w:t>
      </w:r>
      <w:proofErr w:type="spellEnd"/>
      <w:r w:rsidRPr="005470E9">
        <w:rPr>
          <w:sz w:val="24"/>
          <w:szCs w:val="24"/>
          <w:lang w:val="en-US"/>
        </w:rPr>
        <w:t>,</w:t>
      </w:r>
    </w:p>
    <w:p w:rsidR="00981892" w:rsidRPr="005470E9" w:rsidRDefault="00981892" w:rsidP="00981892">
      <w:pPr>
        <w:numPr>
          <w:ilvl w:val="2"/>
          <w:numId w:val="25"/>
        </w:numPr>
        <w:spacing w:line="276" w:lineRule="auto"/>
        <w:ind w:left="709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Mötv</w:t>
      </w:r>
      <w:proofErr w:type="spellEnd"/>
      <w:r w:rsidRPr="005470E9">
        <w:rPr>
          <w:sz w:val="24"/>
          <w:szCs w:val="24"/>
          <w:lang w:val="en-US"/>
        </w:rPr>
        <w:t>. 119. § (4) bekezdésében foglalt belső ellenőrzési feladatok, melynek ellátása a költségvetési szervek belső kontrollrendszeréről és belső ellenőrzéséről szóló 370/2011. (XII.31.) kormányrendelet alapján történik.</w:t>
      </w:r>
    </w:p>
    <w:p w:rsidR="00C505AC" w:rsidRPr="005470E9" w:rsidRDefault="00C505AC" w:rsidP="00C505AC">
      <w:pPr>
        <w:spacing w:after="160" w:line="276" w:lineRule="auto"/>
        <w:rPr>
          <w:b/>
          <w:sz w:val="24"/>
          <w:szCs w:val="24"/>
          <w:lang w:val="en-US"/>
        </w:rPr>
      </w:pPr>
    </w:p>
    <w:p w:rsidR="00BF6890" w:rsidRPr="005470E9" w:rsidRDefault="00BF6890" w:rsidP="00BF6890">
      <w:pPr>
        <w:spacing w:after="160" w:line="276" w:lineRule="auto"/>
        <w:jc w:val="center"/>
        <w:rPr>
          <w:b/>
          <w:sz w:val="24"/>
          <w:szCs w:val="24"/>
          <w:lang w:val="en-US"/>
        </w:rPr>
      </w:pPr>
      <w:proofErr w:type="gramStart"/>
      <w:r w:rsidRPr="005470E9">
        <w:rPr>
          <w:b/>
          <w:sz w:val="24"/>
          <w:szCs w:val="24"/>
          <w:lang w:val="en-US"/>
        </w:rPr>
        <w:t>IV.</w:t>
      </w:r>
      <w:proofErr w:type="gramEnd"/>
    </w:p>
    <w:p w:rsidR="00C505AC" w:rsidRPr="005470E9" w:rsidRDefault="00C505AC" w:rsidP="00BF6890">
      <w:pPr>
        <w:spacing w:after="160" w:line="276" w:lineRule="auto"/>
        <w:jc w:val="center"/>
        <w:rPr>
          <w:b/>
          <w:sz w:val="24"/>
          <w:szCs w:val="24"/>
          <w:lang w:val="en-US"/>
        </w:rPr>
      </w:pPr>
    </w:p>
    <w:p w:rsidR="00BF6890" w:rsidRPr="005470E9" w:rsidRDefault="0010178F" w:rsidP="00B5426D">
      <w:pPr>
        <w:pStyle w:val="Nincstrkz"/>
        <w:spacing w:line="276" w:lineRule="auto"/>
        <w:jc w:val="center"/>
        <w:rPr>
          <w:b/>
          <w:sz w:val="24"/>
          <w:szCs w:val="24"/>
          <w:lang w:val="en-US"/>
        </w:rPr>
      </w:pPr>
      <w:r w:rsidRPr="005470E9">
        <w:rPr>
          <w:b/>
          <w:sz w:val="24"/>
          <w:szCs w:val="24"/>
          <w:lang w:val="en-US"/>
        </w:rPr>
        <w:t xml:space="preserve">Makó és </w:t>
      </w:r>
      <w:proofErr w:type="spellStart"/>
      <w:r w:rsidRPr="005470E9">
        <w:rPr>
          <w:b/>
          <w:sz w:val="24"/>
          <w:szCs w:val="24"/>
          <w:lang w:val="en-US"/>
        </w:rPr>
        <w:t>Térsége</w:t>
      </w:r>
      <w:proofErr w:type="spellEnd"/>
      <w:r w:rsidR="00BF6890"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="00BF6890" w:rsidRPr="005470E9">
        <w:rPr>
          <w:b/>
          <w:sz w:val="24"/>
          <w:szCs w:val="24"/>
          <w:lang w:val="en-US"/>
        </w:rPr>
        <w:t>Ivóvízminőség-javító</w:t>
      </w:r>
      <w:proofErr w:type="spellEnd"/>
      <w:r w:rsidR="00BF6890" w:rsidRPr="005470E9">
        <w:rPr>
          <w:b/>
          <w:sz w:val="24"/>
          <w:szCs w:val="24"/>
          <w:lang w:val="en-US"/>
        </w:rPr>
        <w:t xml:space="preserve"> Önkormányzati </w:t>
      </w:r>
      <w:proofErr w:type="spellStart"/>
      <w:r w:rsidR="00BF6890" w:rsidRPr="005470E9">
        <w:rPr>
          <w:b/>
          <w:sz w:val="24"/>
          <w:szCs w:val="24"/>
          <w:lang w:val="en-US"/>
        </w:rPr>
        <w:t>Társulás</w:t>
      </w:r>
      <w:proofErr w:type="spellEnd"/>
      <w:r w:rsidR="00B5426D">
        <w:rPr>
          <w:b/>
          <w:sz w:val="24"/>
          <w:szCs w:val="24"/>
          <w:lang w:val="en-US"/>
        </w:rPr>
        <w:t>,</w:t>
      </w:r>
      <w:r w:rsidRPr="005470E9">
        <w:rPr>
          <w:b/>
          <w:sz w:val="24"/>
          <w:szCs w:val="24"/>
          <w:lang w:val="en-US"/>
        </w:rPr>
        <w:t xml:space="preserve"> 6900 </w:t>
      </w:r>
      <w:proofErr w:type="spellStart"/>
      <w:r w:rsidRPr="005470E9">
        <w:rPr>
          <w:b/>
          <w:sz w:val="24"/>
          <w:szCs w:val="24"/>
          <w:lang w:val="en-US"/>
        </w:rPr>
        <w:t>Makó</w:t>
      </w:r>
      <w:proofErr w:type="spellEnd"/>
      <w:r w:rsidRPr="005470E9">
        <w:rPr>
          <w:b/>
          <w:sz w:val="24"/>
          <w:szCs w:val="24"/>
          <w:lang w:val="en-US"/>
        </w:rPr>
        <w:t xml:space="preserve">, </w:t>
      </w:r>
      <w:proofErr w:type="spellStart"/>
      <w:r w:rsidRPr="005470E9">
        <w:rPr>
          <w:b/>
          <w:sz w:val="24"/>
          <w:szCs w:val="24"/>
          <w:lang w:val="en-US"/>
        </w:rPr>
        <w:t>Széchenyi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tér</w:t>
      </w:r>
      <w:proofErr w:type="spellEnd"/>
      <w:r w:rsidRPr="005470E9">
        <w:rPr>
          <w:b/>
          <w:sz w:val="24"/>
          <w:szCs w:val="24"/>
          <w:lang w:val="en-US"/>
        </w:rPr>
        <w:t xml:space="preserve"> 22.</w:t>
      </w:r>
    </w:p>
    <w:p w:rsidR="00C505AC" w:rsidRPr="005470E9" w:rsidRDefault="00C505AC" w:rsidP="00B5426D">
      <w:pPr>
        <w:pStyle w:val="Nincstrkz"/>
        <w:spacing w:line="276" w:lineRule="auto"/>
        <w:jc w:val="center"/>
        <w:rPr>
          <w:b/>
          <w:sz w:val="24"/>
          <w:szCs w:val="24"/>
          <w:lang w:val="en-US"/>
        </w:rPr>
      </w:pPr>
    </w:p>
    <w:p w:rsidR="00C505AC" w:rsidRPr="005470E9" w:rsidRDefault="00C505AC" w:rsidP="00B5426D">
      <w:pPr>
        <w:pStyle w:val="Nincstrkz"/>
        <w:spacing w:line="276" w:lineRule="auto"/>
        <w:rPr>
          <w:sz w:val="24"/>
          <w:szCs w:val="24"/>
          <w:lang w:val="en-US"/>
        </w:rPr>
      </w:pPr>
      <w:proofErr w:type="spellStart"/>
      <w:r w:rsidRPr="005470E9">
        <w:rPr>
          <w:b/>
          <w:sz w:val="24"/>
          <w:szCs w:val="24"/>
          <w:u w:val="single"/>
          <w:lang w:val="en-US"/>
        </w:rPr>
        <w:t>Jogállása</w:t>
      </w:r>
      <w:proofErr w:type="spellEnd"/>
      <w:r w:rsidRPr="005470E9">
        <w:rPr>
          <w:b/>
          <w:sz w:val="24"/>
          <w:szCs w:val="24"/>
          <w:u w:val="single"/>
          <w:lang w:val="en-US"/>
        </w:rPr>
        <w:t>:</w:t>
      </w:r>
      <w:r w:rsidRPr="005470E9">
        <w:rPr>
          <w:sz w:val="24"/>
          <w:szCs w:val="24"/>
          <w:lang w:val="en-US"/>
        </w:rPr>
        <w:t xml:space="preserve"> </w:t>
      </w:r>
      <w:r w:rsidR="00C427B9" w:rsidRPr="005470E9">
        <w:rPr>
          <w:sz w:val="24"/>
          <w:szCs w:val="24"/>
          <w:lang w:val="en-US"/>
        </w:rPr>
        <w:t xml:space="preserve">A </w:t>
      </w:r>
      <w:proofErr w:type="spellStart"/>
      <w:r w:rsidR="00C427B9" w:rsidRPr="005470E9">
        <w:rPr>
          <w:sz w:val="24"/>
          <w:szCs w:val="24"/>
          <w:lang w:val="en-US"/>
        </w:rPr>
        <w:t>Társulás</w:t>
      </w:r>
      <w:proofErr w:type="spellEnd"/>
      <w:r w:rsidR="00C427B9" w:rsidRPr="005470E9">
        <w:rPr>
          <w:sz w:val="24"/>
          <w:szCs w:val="24"/>
          <w:lang w:val="en-US"/>
        </w:rPr>
        <w:t xml:space="preserve"> </w:t>
      </w:r>
      <w:proofErr w:type="spellStart"/>
      <w:r w:rsidR="00C427B9" w:rsidRPr="005470E9">
        <w:rPr>
          <w:sz w:val="24"/>
          <w:szCs w:val="24"/>
          <w:lang w:val="en-US"/>
        </w:rPr>
        <w:t>önálló</w:t>
      </w:r>
      <w:proofErr w:type="spellEnd"/>
      <w:r w:rsidR="00C427B9" w:rsidRPr="005470E9">
        <w:rPr>
          <w:sz w:val="24"/>
          <w:szCs w:val="24"/>
          <w:lang w:val="en-US"/>
        </w:rPr>
        <w:t xml:space="preserve"> </w:t>
      </w:r>
      <w:proofErr w:type="spellStart"/>
      <w:r w:rsidR="00C427B9" w:rsidRPr="005470E9">
        <w:rPr>
          <w:sz w:val="24"/>
          <w:szCs w:val="24"/>
          <w:lang w:val="en-US"/>
        </w:rPr>
        <w:t>jogi</w:t>
      </w:r>
      <w:proofErr w:type="spellEnd"/>
      <w:r w:rsidR="00C427B9" w:rsidRPr="005470E9">
        <w:rPr>
          <w:sz w:val="24"/>
          <w:szCs w:val="24"/>
          <w:lang w:val="en-US"/>
        </w:rPr>
        <w:t xml:space="preserve"> </w:t>
      </w:r>
      <w:proofErr w:type="spellStart"/>
      <w:r w:rsidR="00C427B9" w:rsidRPr="005470E9">
        <w:rPr>
          <w:sz w:val="24"/>
          <w:szCs w:val="24"/>
          <w:lang w:val="en-US"/>
        </w:rPr>
        <w:t>személyiséggel</w:t>
      </w:r>
      <w:proofErr w:type="spellEnd"/>
      <w:r w:rsidR="00C427B9" w:rsidRPr="005470E9">
        <w:rPr>
          <w:sz w:val="24"/>
          <w:szCs w:val="24"/>
          <w:lang w:val="en-US"/>
        </w:rPr>
        <w:t xml:space="preserve"> </w:t>
      </w:r>
      <w:proofErr w:type="spellStart"/>
      <w:r w:rsidR="00C427B9" w:rsidRPr="005470E9">
        <w:rPr>
          <w:sz w:val="24"/>
          <w:szCs w:val="24"/>
          <w:lang w:val="en-US"/>
        </w:rPr>
        <w:t>bír</w:t>
      </w:r>
      <w:proofErr w:type="spellEnd"/>
      <w:r w:rsidR="00C427B9" w:rsidRPr="005470E9">
        <w:rPr>
          <w:sz w:val="24"/>
          <w:szCs w:val="24"/>
          <w:lang w:val="en-US"/>
        </w:rPr>
        <w:t xml:space="preserve">, és mint </w:t>
      </w:r>
      <w:proofErr w:type="spellStart"/>
      <w:r w:rsidR="00C427B9" w:rsidRPr="005470E9">
        <w:rPr>
          <w:sz w:val="24"/>
          <w:szCs w:val="24"/>
          <w:lang w:val="en-US"/>
        </w:rPr>
        <w:t>jogi</w:t>
      </w:r>
      <w:proofErr w:type="spellEnd"/>
      <w:r w:rsidR="00C427B9" w:rsidRPr="005470E9">
        <w:rPr>
          <w:sz w:val="24"/>
          <w:szCs w:val="24"/>
          <w:lang w:val="en-US"/>
        </w:rPr>
        <w:t xml:space="preserve"> </w:t>
      </w:r>
      <w:proofErr w:type="spellStart"/>
      <w:r w:rsidR="00C427B9" w:rsidRPr="005470E9">
        <w:rPr>
          <w:sz w:val="24"/>
          <w:szCs w:val="24"/>
          <w:lang w:val="en-US"/>
        </w:rPr>
        <w:t>személyiséggel</w:t>
      </w:r>
      <w:proofErr w:type="spellEnd"/>
      <w:r w:rsidR="00C427B9" w:rsidRPr="005470E9">
        <w:rPr>
          <w:sz w:val="24"/>
          <w:szCs w:val="24"/>
          <w:lang w:val="en-US"/>
        </w:rPr>
        <w:t xml:space="preserve"> </w:t>
      </w:r>
      <w:proofErr w:type="spellStart"/>
      <w:r w:rsidR="00C427B9" w:rsidRPr="005470E9">
        <w:rPr>
          <w:sz w:val="24"/>
          <w:szCs w:val="24"/>
          <w:lang w:val="en-US"/>
        </w:rPr>
        <w:t>rendelkező</w:t>
      </w:r>
      <w:proofErr w:type="spellEnd"/>
      <w:r w:rsidR="00C427B9" w:rsidRPr="005470E9">
        <w:rPr>
          <w:sz w:val="24"/>
          <w:szCs w:val="24"/>
          <w:lang w:val="en-US"/>
        </w:rPr>
        <w:t xml:space="preserve"> </w:t>
      </w:r>
      <w:proofErr w:type="spellStart"/>
      <w:r w:rsidR="00C427B9" w:rsidRPr="005470E9">
        <w:rPr>
          <w:sz w:val="24"/>
          <w:szCs w:val="24"/>
          <w:lang w:val="en-US"/>
        </w:rPr>
        <w:t>költségvetési</w:t>
      </w:r>
      <w:proofErr w:type="spellEnd"/>
      <w:r w:rsidR="00C427B9" w:rsidRPr="005470E9">
        <w:rPr>
          <w:sz w:val="24"/>
          <w:szCs w:val="24"/>
          <w:lang w:val="en-US"/>
        </w:rPr>
        <w:t xml:space="preserve"> </w:t>
      </w:r>
      <w:proofErr w:type="spellStart"/>
      <w:r w:rsidR="00C427B9" w:rsidRPr="005470E9">
        <w:rPr>
          <w:sz w:val="24"/>
          <w:szCs w:val="24"/>
          <w:lang w:val="en-US"/>
        </w:rPr>
        <w:t>szerv</w:t>
      </w:r>
      <w:proofErr w:type="spellEnd"/>
      <w:r w:rsidR="00C427B9" w:rsidRPr="005470E9">
        <w:rPr>
          <w:sz w:val="24"/>
          <w:szCs w:val="24"/>
          <w:lang w:val="en-US"/>
        </w:rPr>
        <w:t xml:space="preserve"> </w:t>
      </w:r>
      <w:proofErr w:type="spellStart"/>
      <w:r w:rsidR="00C427B9" w:rsidRPr="005470E9">
        <w:rPr>
          <w:sz w:val="24"/>
          <w:szCs w:val="24"/>
          <w:lang w:val="en-US"/>
        </w:rPr>
        <w:t>jogokat</w:t>
      </w:r>
      <w:proofErr w:type="spellEnd"/>
      <w:r w:rsidR="00C427B9" w:rsidRPr="005470E9">
        <w:rPr>
          <w:sz w:val="24"/>
          <w:szCs w:val="24"/>
          <w:lang w:val="en-US"/>
        </w:rPr>
        <w:t xml:space="preserve"> </w:t>
      </w:r>
      <w:proofErr w:type="spellStart"/>
      <w:r w:rsidR="00C427B9" w:rsidRPr="005470E9">
        <w:rPr>
          <w:sz w:val="24"/>
          <w:szCs w:val="24"/>
          <w:lang w:val="en-US"/>
        </w:rPr>
        <w:t>szerezhet</w:t>
      </w:r>
      <w:proofErr w:type="spellEnd"/>
      <w:r w:rsidR="00C427B9" w:rsidRPr="005470E9">
        <w:rPr>
          <w:sz w:val="24"/>
          <w:szCs w:val="24"/>
          <w:lang w:val="en-US"/>
        </w:rPr>
        <w:t xml:space="preserve"> és </w:t>
      </w:r>
      <w:proofErr w:type="spellStart"/>
      <w:r w:rsidR="00C427B9" w:rsidRPr="005470E9">
        <w:rPr>
          <w:sz w:val="24"/>
          <w:szCs w:val="24"/>
          <w:lang w:val="en-US"/>
        </w:rPr>
        <w:t>kötelezettséget</w:t>
      </w:r>
      <w:proofErr w:type="spellEnd"/>
      <w:r w:rsidR="00C427B9" w:rsidRPr="005470E9">
        <w:rPr>
          <w:sz w:val="24"/>
          <w:szCs w:val="24"/>
          <w:lang w:val="en-US"/>
        </w:rPr>
        <w:t xml:space="preserve"> </w:t>
      </w:r>
      <w:proofErr w:type="spellStart"/>
      <w:r w:rsidR="00C427B9" w:rsidRPr="005470E9">
        <w:rPr>
          <w:sz w:val="24"/>
          <w:szCs w:val="24"/>
          <w:lang w:val="en-US"/>
        </w:rPr>
        <w:t>vállalhat</w:t>
      </w:r>
      <w:proofErr w:type="spellEnd"/>
      <w:r w:rsidR="00C427B9" w:rsidRPr="005470E9">
        <w:rPr>
          <w:sz w:val="24"/>
          <w:szCs w:val="24"/>
          <w:lang w:val="en-US"/>
        </w:rPr>
        <w:t>.</w:t>
      </w:r>
    </w:p>
    <w:p w:rsidR="00C427B9" w:rsidRPr="005470E9" w:rsidRDefault="00C427B9" w:rsidP="00B5426D">
      <w:pPr>
        <w:pStyle w:val="Nincstrkz"/>
        <w:spacing w:line="276" w:lineRule="auto"/>
        <w:rPr>
          <w:b/>
          <w:sz w:val="24"/>
          <w:szCs w:val="24"/>
          <w:lang w:val="en-US"/>
        </w:rPr>
      </w:pPr>
      <w:proofErr w:type="gramStart"/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intézményt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nem</w:t>
      </w:r>
      <w:proofErr w:type="spellEnd"/>
      <w:r w:rsidRPr="005470E9">
        <w:rPr>
          <w:sz w:val="24"/>
          <w:szCs w:val="24"/>
          <w:lang w:val="en-US"/>
        </w:rPr>
        <w:t xml:space="preserve"> tart </w:t>
      </w:r>
      <w:proofErr w:type="spellStart"/>
      <w:r w:rsidRPr="005470E9">
        <w:rPr>
          <w:sz w:val="24"/>
          <w:szCs w:val="24"/>
          <w:lang w:val="en-US"/>
        </w:rPr>
        <w:t>fenn</w:t>
      </w:r>
      <w:proofErr w:type="spellEnd"/>
      <w:r w:rsidRPr="005470E9">
        <w:rPr>
          <w:sz w:val="24"/>
          <w:szCs w:val="24"/>
          <w:lang w:val="en-US"/>
        </w:rPr>
        <w:t>.</w:t>
      </w:r>
      <w:proofErr w:type="gramEnd"/>
    </w:p>
    <w:p w:rsidR="00C505AC" w:rsidRPr="005470E9" w:rsidRDefault="00C505AC" w:rsidP="00B5426D">
      <w:pPr>
        <w:spacing w:after="160" w:line="276" w:lineRule="auto"/>
        <w:rPr>
          <w:b/>
          <w:sz w:val="24"/>
          <w:szCs w:val="24"/>
          <w:lang w:val="en-US"/>
        </w:rPr>
      </w:pPr>
    </w:p>
    <w:p w:rsidR="00C505AC" w:rsidRPr="005470E9" w:rsidRDefault="00C505AC" w:rsidP="00B5426D">
      <w:pPr>
        <w:spacing w:line="276" w:lineRule="auto"/>
        <w:jc w:val="both"/>
        <w:rPr>
          <w:b/>
          <w:sz w:val="24"/>
          <w:szCs w:val="24"/>
          <w:u w:val="single"/>
          <w:lang w:val="en-US"/>
        </w:rPr>
      </w:pPr>
      <w:proofErr w:type="spellStart"/>
      <w:r w:rsidRPr="005470E9">
        <w:rPr>
          <w:b/>
          <w:sz w:val="24"/>
          <w:szCs w:val="24"/>
          <w:u w:val="single"/>
          <w:lang w:val="en-US"/>
        </w:rPr>
        <w:t>Feladati</w:t>
      </w:r>
      <w:proofErr w:type="spellEnd"/>
      <w:r w:rsidRPr="005470E9">
        <w:rPr>
          <w:b/>
          <w:sz w:val="24"/>
          <w:szCs w:val="24"/>
          <w:u w:val="single"/>
          <w:lang w:val="en-US"/>
        </w:rPr>
        <w:t xml:space="preserve">: </w:t>
      </w:r>
    </w:p>
    <w:p w:rsidR="00C505AC" w:rsidRPr="005470E9" w:rsidRDefault="000F5588" w:rsidP="00B5426D">
      <w:pPr>
        <w:pStyle w:val="Nincstrkz"/>
        <w:spacing w:line="276" w:lineRule="auto"/>
        <w:ind w:left="426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tagjai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vállalják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hogy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együttesen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következő</w:t>
      </w:r>
      <w:proofErr w:type="spellEnd"/>
      <w:r w:rsidRPr="005470E9">
        <w:rPr>
          <w:sz w:val="24"/>
          <w:szCs w:val="24"/>
          <w:lang w:val="en-US"/>
        </w:rPr>
        <w:t xml:space="preserve"> – </w:t>
      </w:r>
      <w:proofErr w:type="spellStart"/>
      <w:r w:rsidRPr="005470E9">
        <w:rPr>
          <w:sz w:val="24"/>
          <w:szCs w:val="24"/>
          <w:lang w:val="en-US"/>
        </w:rPr>
        <w:t>köz</w:t>
      </w:r>
      <w:proofErr w:type="spellEnd"/>
      <w:r w:rsidRPr="005470E9">
        <w:rPr>
          <w:sz w:val="24"/>
          <w:szCs w:val="24"/>
          <w:lang w:val="en-US"/>
        </w:rPr>
        <w:t xml:space="preserve">- és </w:t>
      </w:r>
      <w:proofErr w:type="spellStart"/>
      <w:r w:rsidRPr="005470E9">
        <w:rPr>
          <w:sz w:val="24"/>
          <w:szCs w:val="24"/>
          <w:lang w:val="en-US"/>
        </w:rPr>
        <w:t>eg</w:t>
      </w:r>
      <w:r w:rsidR="002E1F5C">
        <w:rPr>
          <w:sz w:val="24"/>
          <w:szCs w:val="24"/>
          <w:lang w:val="en-US"/>
        </w:rPr>
        <w:t>y</w:t>
      </w:r>
      <w:r w:rsidRPr="005470E9">
        <w:rPr>
          <w:sz w:val="24"/>
          <w:szCs w:val="24"/>
          <w:lang w:val="en-US"/>
        </w:rPr>
        <w:t>éb</w:t>
      </w:r>
      <w:proofErr w:type="spellEnd"/>
      <w:r w:rsidRPr="005470E9">
        <w:rPr>
          <w:sz w:val="24"/>
          <w:szCs w:val="24"/>
          <w:lang w:val="en-US"/>
        </w:rPr>
        <w:t xml:space="preserve"> – </w:t>
      </w:r>
      <w:proofErr w:type="spellStart"/>
      <w:r w:rsidRPr="005470E9">
        <w:rPr>
          <w:sz w:val="24"/>
          <w:szCs w:val="24"/>
          <w:lang w:val="en-US"/>
        </w:rPr>
        <w:t>feladatokat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valósítják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gramStart"/>
      <w:r w:rsidRPr="005470E9">
        <w:rPr>
          <w:sz w:val="24"/>
          <w:szCs w:val="24"/>
          <w:lang w:val="en-US"/>
        </w:rPr>
        <w:t>meg</w:t>
      </w:r>
      <w:proofErr w:type="gram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illetve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alábbi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kötelezettségeket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teljesítik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együttesen</w:t>
      </w:r>
      <w:proofErr w:type="spellEnd"/>
      <w:r w:rsidRPr="005470E9">
        <w:rPr>
          <w:sz w:val="24"/>
          <w:szCs w:val="24"/>
          <w:lang w:val="en-US"/>
        </w:rPr>
        <w:t>:</w:t>
      </w:r>
    </w:p>
    <w:p w:rsidR="000F5588" w:rsidRPr="005470E9" w:rsidRDefault="000F5588" w:rsidP="00B5426D">
      <w:pPr>
        <w:pStyle w:val="Nincstrkz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Tagjai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határidőben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meghozzák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Társulással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kapcsolatos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döntéseket</w:t>
      </w:r>
      <w:proofErr w:type="spellEnd"/>
      <w:r w:rsidRPr="005470E9">
        <w:rPr>
          <w:sz w:val="24"/>
          <w:szCs w:val="24"/>
          <w:lang w:val="en-US"/>
        </w:rPr>
        <w:t xml:space="preserve"> és </w:t>
      </w:r>
      <w:proofErr w:type="spellStart"/>
      <w:r w:rsidRPr="005470E9">
        <w:rPr>
          <w:sz w:val="24"/>
          <w:szCs w:val="24"/>
          <w:lang w:val="en-US"/>
        </w:rPr>
        <w:t>végrehajtják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azokat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0F5588" w:rsidRPr="005470E9" w:rsidRDefault="000F5588" w:rsidP="00B5426D">
      <w:pPr>
        <w:pStyle w:val="Nincstrkz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5470E9">
        <w:rPr>
          <w:sz w:val="24"/>
          <w:szCs w:val="24"/>
          <w:lang w:val="en-US"/>
        </w:rPr>
        <w:t>Együttműködnek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egymással</w:t>
      </w:r>
      <w:proofErr w:type="spellEnd"/>
      <w:r w:rsidRPr="005470E9">
        <w:rPr>
          <w:sz w:val="24"/>
          <w:szCs w:val="24"/>
          <w:lang w:val="en-US"/>
        </w:rPr>
        <w:t xml:space="preserve"> és a </w:t>
      </w:r>
      <w:proofErr w:type="spellStart"/>
      <w:r w:rsidRPr="005470E9">
        <w:rPr>
          <w:sz w:val="24"/>
          <w:szCs w:val="24"/>
          <w:lang w:val="en-US"/>
        </w:rPr>
        <w:t>projektben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közreműködő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egyéb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szervekkel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szervezetekkel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Dél-alföldi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Ivóvízminőség-javító</w:t>
      </w:r>
      <w:proofErr w:type="spellEnd"/>
      <w:r w:rsidRPr="005470E9">
        <w:rPr>
          <w:sz w:val="24"/>
          <w:szCs w:val="24"/>
          <w:lang w:val="en-US"/>
        </w:rPr>
        <w:t xml:space="preserve"> Program </w:t>
      </w:r>
      <w:proofErr w:type="spellStart"/>
      <w:r w:rsidRPr="005470E9">
        <w:rPr>
          <w:sz w:val="24"/>
          <w:szCs w:val="24"/>
          <w:lang w:val="en-US"/>
        </w:rPr>
        <w:t>tervezési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szakaszának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jogszerű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befejezésében</w:t>
      </w:r>
      <w:proofErr w:type="spellEnd"/>
      <w:r w:rsidRPr="005470E9">
        <w:rPr>
          <w:sz w:val="24"/>
          <w:szCs w:val="24"/>
          <w:lang w:val="en-US"/>
        </w:rPr>
        <w:t xml:space="preserve">, a </w:t>
      </w:r>
      <w:proofErr w:type="spellStart"/>
      <w:r w:rsidRPr="005470E9">
        <w:rPr>
          <w:sz w:val="24"/>
          <w:szCs w:val="24"/>
          <w:lang w:val="en-US"/>
        </w:rPr>
        <w:t>pályázatuk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előkészítésében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benyújtásában</w:t>
      </w:r>
      <w:proofErr w:type="spellEnd"/>
      <w:r w:rsidRPr="005470E9">
        <w:rPr>
          <w:sz w:val="24"/>
          <w:szCs w:val="24"/>
          <w:lang w:val="en-US"/>
        </w:rPr>
        <w:t xml:space="preserve">, a </w:t>
      </w:r>
      <w:proofErr w:type="spellStart"/>
      <w:r w:rsidRPr="005470E9">
        <w:rPr>
          <w:sz w:val="24"/>
          <w:szCs w:val="24"/>
          <w:lang w:val="en-US"/>
        </w:rPr>
        <w:t>Támogatási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szerződés</w:t>
      </w:r>
      <w:proofErr w:type="spellEnd"/>
      <w:r w:rsidRPr="005470E9">
        <w:rPr>
          <w:sz w:val="24"/>
          <w:szCs w:val="24"/>
          <w:lang w:val="en-US"/>
        </w:rPr>
        <w:t xml:space="preserve"> és </w:t>
      </w:r>
      <w:proofErr w:type="spellStart"/>
      <w:r w:rsidRPr="005470E9">
        <w:rPr>
          <w:sz w:val="24"/>
          <w:szCs w:val="24"/>
          <w:lang w:val="en-US"/>
        </w:rPr>
        <w:t>abban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megszabott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feladatok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végrehajtásában</w:t>
      </w:r>
      <w:proofErr w:type="spellEnd"/>
      <w:r w:rsidRPr="005470E9">
        <w:rPr>
          <w:sz w:val="24"/>
          <w:szCs w:val="24"/>
          <w:lang w:val="en-US"/>
        </w:rPr>
        <w:t xml:space="preserve">, a </w:t>
      </w:r>
      <w:proofErr w:type="spellStart"/>
      <w:r w:rsidRPr="005470E9">
        <w:rPr>
          <w:sz w:val="24"/>
          <w:szCs w:val="24"/>
          <w:lang w:val="en-US"/>
        </w:rPr>
        <w:t>beruházás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működtetésében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0F5588" w:rsidRPr="005470E9" w:rsidRDefault="000F5588" w:rsidP="00B5426D">
      <w:pPr>
        <w:pStyle w:val="Nincstrkz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5470E9">
        <w:rPr>
          <w:sz w:val="24"/>
          <w:szCs w:val="24"/>
          <w:lang w:val="en-US"/>
        </w:rPr>
        <w:t>Költségvetésük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keretében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biztosítják</w:t>
      </w:r>
      <w:proofErr w:type="spellEnd"/>
      <w:r w:rsidRPr="005470E9">
        <w:rPr>
          <w:sz w:val="24"/>
          <w:szCs w:val="24"/>
          <w:lang w:val="en-US"/>
        </w:rPr>
        <w:t xml:space="preserve"> a Program </w:t>
      </w:r>
      <w:proofErr w:type="spellStart"/>
      <w:r w:rsidRPr="005470E9">
        <w:rPr>
          <w:sz w:val="24"/>
          <w:szCs w:val="24"/>
          <w:lang w:val="en-US"/>
        </w:rPr>
        <w:t>megvalósításához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szükséges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saját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forrást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0F5588" w:rsidRPr="005470E9" w:rsidRDefault="000F5588" w:rsidP="00B5426D">
      <w:pPr>
        <w:pStyle w:val="Nincstrkz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5470E9">
        <w:rPr>
          <w:sz w:val="24"/>
          <w:szCs w:val="24"/>
          <w:lang w:val="en-US"/>
        </w:rPr>
        <w:t>Költségvetésük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keretében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biztosítják</w:t>
      </w:r>
      <w:proofErr w:type="spellEnd"/>
      <w:r w:rsidRPr="005470E9">
        <w:rPr>
          <w:sz w:val="24"/>
          <w:szCs w:val="24"/>
          <w:lang w:val="en-US"/>
        </w:rPr>
        <w:t xml:space="preserve"> és </w:t>
      </w:r>
      <w:proofErr w:type="spellStart"/>
      <w:r w:rsidRPr="005470E9">
        <w:rPr>
          <w:sz w:val="24"/>
          <w:szCs w:val="24"/>
          <w:lang w:val="en-US"/>
        </w:rPr>
        <w:t>garantálják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egészséges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ivóvíz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szolgáltatás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hosszú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távú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fenntartható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működtetésének</w:t>
      </w:r>
      <w:proofErr w:type="spellEnd"/>
      <w:r w:rsidRPr="005470E9">
        <w:rPr>
          <w:sz w:val="24"/>
          <w:szCs w:val="24"/>
          <w:lang w:val="en-US"/>
        </w:rPr>
        <w:t xml:space="preserve"> és </w:t>
      </w:r>
      <w:proofErr w:type="spellStart"/>
      <w:r w:rsidRPr="005470E9">
        <w:rPr>
          <w:sz w:val="24"/>
          <w:szCs w:val="24"/>
          <w:lang w:val="en-US"/>
        </w:rPr>
        <w:t>fejlesztésének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személyi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intézményi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pénzügyi</w:t>
      </w:r>
      <w:proofErr w:type="spellEnd"/>
      <w:r w:rsidRPr="005470E9">
        <w:rPr>
          <w:sz w:val="24"/>
          <w:szCs w:val="24"/>
          <w:lang w:val="en-US"/>
        </w:rPr>
        <w:t xml:space="preserve"> és </w:t>
      </w:r>
      <w:proofErr w:type="spellStart"/>
      <w:r w:rsidRPr="005470E9">
        <w:rPr>
          <w:sz w:val="24"/>
          <w:szCs w:val="24"/>
          <w:lang w:val="en-US"/>
        </w:rPr>
        <w:t>gazdasági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feltételeit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0F5588" w:rsidRPr="005470E9" w:rsidRDefault="000F5588" w:rsidP="00B5426D">
      <w:pPr>
        <w:pStyle w:val="Nincstrkz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5470E9">
        <w:rPr>
          <w:sz w:val="24"/>
          <w:szCs w:val="24"/>
          <w:lang w:val="en-US"/>
        </w:rPr>
        <w:t>Gondoskodnak</w:t>
      </w:r>
      <w:proofErr w:type="spellEnd"/>
      <w:r w:rsidRPr="005470E9">
        <w:rPr>
          <w:sz w:val="24"/>
          <w:szCs w:val="24"/>
          <w:lang w:val="en-US"/>
        </w:rPr>
        <w:t xml:space="preserve"> a Program </w:t>
      </w:r>
      <w:proofErr w:type="spellStart"/>
      <w:r w:rsidRPr="005470E9">
        <w:rPr>
          <w:sz w:val="24"/>
          <w:szCs w:val="24"/>
          <w:lang w:val="en-US"/>
        </w:rPr>
        <w:t>keretében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megvalósuló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eszközrendszer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szabályszerű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működtetéséről</w:t>
      </w:r>
      <w:proofErr w:type="spellEnd"/>
      <w:r w:rsidRPr="005470E9">
        <w:rPr>
          <w:sz w:val="24"/>
          <w:szCs w:val="24"/>
          <w:lang w:val="en-US"/>
        </w:rPr>
        <w:t xml:space="preserve"> és a </w:t>
      </w:r>
      <w:proofErr w:type="spellStart"/>
      <w:r w:rsidRPr="005470E9">
        <w:rPr>
          <w:sz w:val="24"/>
          <w:szCs w:val="24"/>
          <w:lang w:val="en-US"/>
        </w:rPr>
        <w:t>kapcsolódó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közfeladatok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közszolgáltatások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ellátásáról</w:t>
      </w:r>
      <w:proofErr w:type="spellEnd"/>
      <w:r w:rsidRPr="005470E9">
        <w:rPr>
          <w:sz w:val="24"/>
          <w:szCs w:val="24"/>
          <w:lang w:val="en-US"/>
        </w:rPr>
        <w:t>;</w:t>
      </w:r>
    </w:p>
    <w:p w:rsidR="000F5588" w:rsidRPr="005470E9" w:rsidRDefault="000F5588" w:rsidP="00B5426D">
      <w:pPr>
        <w:pStyle w:val="Nincstrkz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en-US"/>
        </w:rPr>
      </w:pPr>
      <w:proofErr w:type="spellStart"/>
      <w:r w:rsidRPr="005470E9">
        <w:rPr>
          <w:sz w:val="24"/>
          <w:szCs w:val="24"/>
          <w:lang w:val="en-US"/>
        </w:rPr>
        <w:lastRenderedPageBreak/>
        <w:t>Helyi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rendeletalkotási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jogkörükben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eljárva</w:t>
      </w:r>
      <w:proofErr w:type="spellEnd"/>
      <w:r w:rsidRPr="005470E9">
        <w:rPr>
          <w:sz w:val="24"/>
          <w:szCs w:val="24"/>
          <w:lang w:val="en-US"/>
        </w:rPr>
        <w:t xml:space="preserve">, a </w:t>
      </w:r>
      <w:proofErr w:type="spellStart"/>
      <w:r w:rsidRPr="005470E9">
        <w:rPr>
          <w:sz w:val="24"/>
          <w:szCs w:val="24"/>
          <w:lang w:val="en-US"/>
        </w:rPr>
        <w:t>magasabb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szintű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jogszabályokkal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összhangban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biztosítják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projekt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működtetésének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helyi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jogszabályi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feltételeit</w:t>
      </w:r>
      <w:proofErr w:type="spellEnd"/>
      <w:r w:rsidRPr="005470E9">
        <w:rPr>
          <w:sz w:val="24"/>
          <w:szCs w:val="24"/>
          <w:lang w:val="en-US"/>
        </w:rPr>
        <w:t>,</w:t>
      </w:r>
    </w:p>
    <w:p w:rsidR="000F5588" w:rsidRPr="005470E9" w:rsidRDefault="000F5588" w:rsidP="00B5426D">
      <w:pPr>
        <w:pStyle w:val="Nincstrkz"/>
        <w:numPr>
          <w:ilvl w:val="0"/>
          <w:numId w:val="32"/>
        </w:num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illetve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Társulás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keretében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Tagönkormányzatok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vállalják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hogy</w:t>
      </w:r>
      <w:proofErr w:type="spellEnd"/>
      <w:r w:rsidRPr="005470E9">
        <w:rPr>
          <w:sz w:val="24"/>
          <w:szCs w:val="24"/>
          <w:lang w:val="en-US"/>
        </w:rPr>
        <w:t xml:space="preserve"> a 2007-2013. </w:t>
      </w:r>
      <w:proofErr w:type="spellStart"/>
      <w:proofErr w:type="gramStart"/>
      <w:r w:rsidRPr="005470E9">
        <w:rPr>
          <w:sz w:val="24"/>
          <w:szCs w:val="24"/>
          <w:lang w:val="en-US"/>
        </w:rPr>
        <w:t>közötti</w:t>
      </w:r>
      <w:proofErr w:type="spellEnd"/>
      <w:proofErr w:type="gram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programozási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időszakra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vonatkozó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hatályos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támogatás-felhasználási</w:t>
      </w:r>
      <w:proofErr w:type="spellEnd"/>
      <w:r w:rsidRPr="005470E9">
        <w:rPr>
          <w:sz w:val="24"/>
          <w:szCs w:val="24"/>
          <w:lang w:val="en-US"/>
        </w:rPr>
        <w:t xml:space="preserve"> és </w:t>
      </w:r>
      <w:proofErr w:type="spellStart"/>
      <w:r w:rsidRPr="005470E9">
        <w:rPr>
          <w:sz w:val="24"/>
          <w:szCs w:val="24"/>
          <w:lang w:val="en-US"/>
        </w:rPr>
        <w:t>eljárási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szabályoknak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megfelelően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járnak</w:t>
      </w:r>
      <w:proofErr w:type="spellEnd"/>
      <w:r w:rsidRPr="005470E9">
        <w:rPr>
          <w:sz w:val="24"/>
          <w:szCs w:val="24"/>
          <w:lang w:val="en-US"/>
        </w:rPr>
        <w:t xml:space="preserve"> el, </w:t>
      </w:r>
      <w:proofErr w:type="spellStart"/>
      <w:r w:rsidRPr="005470E9">
        <w:rPr>
          <w:sz w:val="24"/>
          <w:szCs w:val="24"/>
          <w:lang w:val="en-US"/>
        </w:rPr>
        <w:t>alkalmazzák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Európai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Unikó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vonatkozó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irányelveinek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megfelelően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Dél-alföldi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Ivóvízminőség-javító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Konzorcium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által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kidolgozott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Üzemeltetői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Működési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Kézikönyvben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foglaltakat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biztosítják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Pr="005470E9">
        <w:rPr>
          <w:sz w:val="24"/>
          <w:szCs w:val="24"/>
          <w:lang w:val="en-US"/>
        </w:rPr>
        <w:t>projekt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megvalósítását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szolgáló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ingatlanokat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megteremtik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ezek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jogtiszta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helyzetét</w:t>
      </w:r>
      <w:proofErr w:type="spellEnd"/>
      <w:r w:rsidRPr="005470E9">
        <w:rPr>
          <w:sz w:val="24"/>
          <w:szCs w:val="24"/>
          <w:lang w:val="en-US"/>
        </w:rPr>
        <w:t>.</w:t>
      </w:r>
    </w:p>
    <w:p w:rsidR="000F5588" w:rsidRPr="005470E9" w:rsidRDefault="000F5588" w:rsidP="00B5426D">
      <w:pPr>
        <w:pStyle w:val="Nincstrkz"/>
        <w:spacing w:line="276" w:lineRule="auto"/>
        <w:rPr>
          <w:b/>
          <w:sz w:val="24"/>
          <w:szCs w:val="24"/>
          <w:lang w:val="en-US"/>
        </w:rPr>
      </w:pPr>
    </w:p>
    <w:p w:rsidR="00D80C07" w:rsidRPr="005470E9" w:rsidRDefault="00D80C07" w:rsidP="00B5426D">
      <w:pPr>
        <w:pStyle w:val="Nincstrkz"/>
        <w:spacing w:line="276" w:lineRule="auto"/>
        <w:rPr>
          <w:b/>
          <w:sz w:val="24"/>
          <w:szCs w:val="24"/>
          <w:lang w:val="en-US"/>
        </w:rPr>
      </w:pPr>
    </w:p>
    <w:p w:rsidR="00BF6890" w:rsidRPr="005470E9" w:rsidRDefault="00BF6890" w:rsidP="00BF6890">
      <w:pPr>
        <w:spacing w:after="160" w:line="276" w:lineRule="auto"/>
        <w:jc w:val="center"/>
        <w:rPr>
          <w:b/>
          <w:sz w:val="24"/>
          <w:szCs w:val="24"/>
          <w:lang w:val="en-US"/>
        </w:rPr>
      </w:pPr>
      <w:r w:rsidRPr="005470E9">
        <w:rPr>
          <w:b/>
          <w:sz w:val="24"/>
          <w:szCs w:val="24"/>
          <w:lang w:val="en-US"/>
        </w:rPr>
        <w:t>V.</w:t>
      </w:r>
    </w:p>
    <w:p w:rsidR="00BF6890" w:rsidRPr="005470E9" w:rsidRDefault="00BF6890" w:rsidP="00BF6890">
      <w:pPr>
        <w:pStyle w:val="Nincstrkz"/>
        <w:jc w:val="center"/>
        <w:rPr>
          <w:b/>
          <w:color w:val="FF0000"/>
          <w:sz w:val="24"/>
          <w:szCs w:val="24"/>
          <w:lang w:val="en-US"/>
        </w:rPr>
      </w:pPr>
    </w:p>
    <w:p w:rsidR="00BF6890" w:rsidRPr="005470E9" w:rsidRDefault="00BF6890" w:rsidP="00BF6890">
      <w:pPr>
        <w:pStyle w:val="Nincstrkz"/>
        <w:jc w:val="center"/>
        <w:rPr>
          <w:b/>
          <w:sz w:val="24"/>
          <w:szCs w:val="24"/>
          <w:lang w:val="en-US"/>
        </w:rPr>
      </w:pPr>
      <w:proofErr w:type="spellStart"/>
      <w:r w:rsidRPr="005470E9">
        <w:rPr>
          <w:b/>
          <w:sz w:val="24"/>
          <w:szCs w:val="24"/>
          <w:lang w:val="en-US"/>
        </w:rPr>
        <w:t>Délkelet-Alföld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Regionális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Hulladékgazdálkodási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Rendszer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Létrehozását</w:t>
      </w:r>
      <w:proofErr w:type="spellEnd"/>
      <w:r w:rsidRPr="005470E9">
        <w:rPr>
          <w:b/>
          <w:sz w:val="24"/>
          <w:szCs w:val="24"/>
          <w:lang w:val="en-US"/>
        </w:rPr>
        <w:t xml:space="preserve"> </w:t>
      </w:r>
      <w:proofErr w:type="spellStart"/>
      <w:r w:rsidRPr="005470E9">
        <w:rPr>
          <w:b/>
          <w:sz w:val="24"/>
          <w:szCs w:val="24"/>
          <w:lang w:val="en-US"/>
        </w:rPr>
        <w:t>Célzó</w:t>
      </w:r>
      <w:proofErr w:type="spellEnd"/>
      <w:r w:rsidRPr="005470E9">
        <w:rPr>
          <w:b/>
          <w:sz w:val="24"/>
          <w:szCs w:val="24"/>
          <w:lang w:val="en-US"/>
        </w:rPr>
        <w:t xml:space="preserve"> Önkormányzati </w:t>
      </w:r>
      <w:proofErr w:type="spellStart"/>
      <w:r w:rsidRPr="005470E9">
        <w:rPr>
          <w:b/>
          <w:sz w:val="24"/>
          <w:szCs w:val="24"/>
          <w:lang w:val="en-US"/>
        </w:rPr>
        <w:t>T</w:t>
      </w:r>
      <w:r w:rsidR="00673B0E" w:rsidRPr="005470E9">
        <w:rPr>
          <w:b/>
          <w:sz w:val="24"/>
          <w:szCs w:val="24"/>
          <w:lang w:val="en-US"/>
        </w:rPr>
        <w:t>ársulás</w:t>
      </w:r>
      <w:proofErr w:type="spellEnd"/>
      <w:r w:rsidR="00953FD7">
        <w:rPr>
          <w:b/>
          <w:sz w:val="24"/>
          <w:szCs w:val="24"/>
          <w:lang w:val="en-US"/>
        </w:rPr>
        <w:t>,</w:t>
      </w:r>
      <w:r w:rsidR="00847A74" w:rsidRPr="005470E9">
        <w:rPr>
          <w:b/>
          <w:sz w:val="24"/>
          <w:szCs w:val="24"/>
          <w:lang w:val="en-US"/>
        </w:rPr>
        <w:t xml:space="preserve"> 5900 </w:t>
      </w:r>
      <w:proofErr w:type="spellStart"/>
      <w:r w:rsidR="00847A74" w:rsidRPr="005470E9">
        <w:rPr>
          <w:b/>
          <w:sz w:val="24"/>
          <w:szCs w:val="24"/>
          <w:lang w:val="en-US"/>
        </w:rPr>
        <w:t>Orosháza</w:t>
      </w:r>
      <w:proofErr w:type="spellEnd"/>
      <w:r w:rsidR="00847A74" w:rsidRPr="005470E9">
        <w:rPr>
          <w:b/>
          <w:sz w:val="24"/>
          <w:szCs w:val="24"/>
          <w:lang w:val="en-US"/>
        </w:rPr>
        <w:t xml:space="preserve">, </w:t>
      </w:r>
      <w:proofErr w:type="spellStart"/>
      <w:r w:rsidR="00847A74" w:rsidRPr="005470E9">
        <w:rPr>
          <w:b/>
          <w:sz w:val="24"/>
          <w:szCs w:val="24"/>
          <w:lang w:val="en-US"/>
        </w:rPr>
        <w:t>Szabadság</w:t>
      </w:r>
      <w:proofErr w:type="spellEnd"/>
      <w:r w:rsidR="00847A74" w:rsidRPr="005470E9">
        <w:rPr>
          <w:b/>
          <w:sz w:val="24"/>
          <w:szCs w:val="24"/>
          <w:lang w:val="en-US"/>
        </w:rPr>
        <w:t xml:space="preserve"> tér 4-6.</w:t>
      </w:r>
    </w:p>
    <w:p w:rsidR="00BF6890" w:rsidRPr="005470E9" w:rsidRDefault="00BF6890" w:rsidP="00BF6890">
      <w:pPr>
        <w:spacing w:line="276" w:lineRule="auto"/>
        <w:jc w:val="both"/>
        <w:rPr>
          <w:sz w:val="24"/>
          <w:szCs w:val="24"/>
        </w:rPr>
      </w:pPr>
    </w:p>
    <w:p w:rsidR="00AB014C" w:rsidRPr="005470E9" w:rsidRDefault="00AB014C">
      <w:pPr>
        <w:spacing w:after="160" w:line="254" w:lineRule="atLeast"/>
        <w:rPr>
          <w:sz w:val="24"/>
          <w:szCs w:val="24"/>
          <w:lang w:val="en-US"/>
        </w:rPr>
      </w:pPr>
    </w:p>
    <w:p w:rsidR="00C505AC" w:rsidRPr="005470E9" w:rsidRDefault="00C505AC" w:rsidP="00C505AC">
      <w:pPr>
        <w:pStyle w:val="Nincstrkz"/>
        <w:rPr>
          <w:b/>
          <w:sz w:val="24"/>
          <w:szCs w:val="24"/>
          <w:lang w:val="en-US"/>
        </w:rPr>
      </w:pPr>
      <w:proofErr w:type="spellStart"/>
      <w:r w:rsidRPr="005470E9">
        <w:rPr>
          <w:b/>
          <w:sz w:val="24"/>
          <w:szCs w:val="24"/>
          <w:u w:val="single"/>
          <w:lang w:val="en-US"/>
        </w:rPr>
        <w:t>Jogállása</w:t>
      </w:r>
      <w:proofErr w:type="spellEnd"/>
      <w:r w:rsidRPr="005470E9">
        <w:rPr>
          <w:b/>
          <w:sz w:val="24"/>
          <w:szCs w:val="24"/>
          <w:u w:val="single"/>
          <w:lang w:val="en-US"/>
        </w:rPr>
        <w:t>:</w:t>
      </w:r>
      <w:r w:rsidRPr="005470E9">
        <w:rPr>
          <w:sz w:val="24"/>
          <w:szCs w:val="24"/>
          <w:lang w:val="en-US"/>
        </w:rPr>
        <w:t xml:space="preserve"> </w:t>
      </w:r>
      <w:r w:rsidR="00026F94" w:rsidRPr="005470E9">
        <w:rPr>
          <w:sz w:val="24"/>
          <w:szCs w:val="24"/>
          <w:lang w:val="en-US"/>
        </w:rPr>
        <w:t xml:space="preserve">A </w:t>
      </w:r>
      <w:proofErr w:type="spellStart"/>
      <w:r w:rsidR="00026F94" w:rsidRPr="005470E9">
        <w:rPr>
          <w:sz w:val="24"/>
          <w:szCs w:val="24"/>
          <w:lang w:val="en-US"/>
        </w:rPr>
        <w:t>Társulás</w:t>
      </w:r>
      <w:proofErr w:type="spellEnd"/>
      <w:r w:rsidR="00026F94" w:rsidRPr="005470E9">
        <w:rPr>
          <w:sz w:val="24"/>
          <w:szCs w:val="24"/>
          <w:lang w:val="en-US"/>
        </w:rPr>
        <w:t xml:space="preserve"> </w:t>
      </w:r>
      <w:proofErr w:type="spellStart"/>
      <w:r w:rsidR="00026F94" w:rsidRPr="005470E9">
        <w:rPr>
          <w:sz w:val="24"/>
          <w:szCs w:val="24"/>
          <w:lang w:val="en-US"/>
        </w:rPr>
        <w:t>önálló</w:t>
      </w:r>
      <w:proofErr w:type="spellEnd"/>
      <w:r w:rsidR="00026F94" w:rsidRPr="005470E9">
        <w:rPr>
          <w:sz w:val="24"/>
          <w:szCs w:val="24"/>
          <w:lang w:val="en-US"/>
        </w:rPr>
        <w:t xml:space="preserve"> </w:t>
      </w:r>
      <w:proofErr w:type="spellStart"/>
      <w:r w:rsidR="00026F94" w:rsidRPr="005470E9">
        <w:rPr>
          <w:sz w:val="24"/>
          <w:szCs w:val="24"/>
          <w:lang w:val="en-US"/>
        </w:rPr>
        <w:t>jogi</w:t>
      </w:r>
      <w:proofErr w:type="spellEnd"/>
      <w:r w:rsidR="00026F94" w:rsidRPr="005470E9">
        <w:rPr>
          <w:sz w:val="24"/>
          <w:szCs w:val="24"/>
          <w:lang w:val="en-US"/>
        </w:rPr>
        <w:t xml:space="preserve"> </w:t>
      </w:r>
      <w:proofErr w:type="spellStart"/>
      <w:r w:rsidR="00026F94" w:rsidRPr="005470E9">
        <w:rPr>
          <w:sz w:val="24"/>
          <w:szCs w:val="24"/>
          <w:lang w:val="en-US"/>
        </w:rPr>
        <w:t>személyiséggel</w:t>
      </w:r>
      <w:proofErr w:type="spellEnd"/>
      <w:r w:rsidR="00026F94" w:rsidRPr="005470E9">
        <w:rPr>
          <w:sz w:val="24"/>
          <w:szCs w:val="24"/>
          <w:lang w:val="en-US"/>
        </w:rPr>
        <w:t xml:space="preserve"> </w:t>
      </w:r>
      <w:proofErr w:type="spellStart"/>
      <w:r w:rsidR="00026F94" w:rsidRPr="005470E9">
        <w:rPr>
          <w:sz w:val="24"/>
          <w:szCs w:val="24"/>
          <w:lang w:val="en-US"/>
        </w:rPr>
        <w:t>rendelkező</w:t>
      </w:r>
      <w:proofErr w:type="spellEnd"/>
      <w:r w:rsidR="00026F94" w:rsidRPr="005470E9">
        <w:rPr>
          <w:sz w:val="24"/>
          <w:szCs w:val="24"/>
          <w:lang w:val="en-US"/>
        </w:rPr>
        <w:t xml:space="preserve"> </w:t>
      </w:r>
      <w:proofErr w:type="spellStart"/>
      <w:r w:rsidR="00026F94" w:rsidRPr="005470E9">
        <w:rPr>
          <w:sz w:val="24"/>
          <w:szCs w:val="24"/>
          <w:lang w:val="en-US"/>
        </w:rPr>
        <w:t>költségvetési</w:t>
      </w:r>
      <w:proofErr w:type="spellEnd"/>
      <w:r w:rsidR="00026F94" w:rsidRPr="005470E9">
        <w:rPr>
          <w:sz w:val="24"/>
          <w:szCs w:val="24"/>
          <w:lang w:val="en-US"/>
        </w:rPr>
        <w:t xml:space="preserve"> </w:t>
      </w:r>
      <w:proofErr w:type="spellStart"/>
      <w:r w:rsidR="00026F94" w:rsidRPr="005470E9">
        <w:rPr>
          <w:sz w:val="24"/>
          <w:szCs w:val="24"/>
          <w:lang w:val="en-US"/>
        </w:rPr>
        <w:t>szerv</w:t>
      </w:r>
      <w:proofErr w:type="spellEnd"/>
      <w:r w:rsidR="00026F94" w:rsidRPr="005470E9">
        <w:rPr>
          <w:sz w:val="24"/>
          <w:szCs w:val="24"/>
          <w:lang w:val="en-US"/>
        </w:rPr>
        <w:t>.</w:t>
      </w:r>
    </w:p>
    <w:p w:rsidR="00C505AC" w:rsidRPr="005470E9" w:rsidRDefault="00C505AC" w:rsidP="00C505AC">
      <w:pPr>
        <w:spacing w:after="160" w:line="276" w:lineRule="auto"/>
        <w:rPr>
          <w:b/>
          <w:sz w:val="24"/>
          <w:szCs w:val="24"/>
          <w:lang w:val="en-US"/>
        </w:rPr>
      </w:pPr>
    </w:p>
    <w:p w:rsidR="00E52359" w:rsidRPr="005470E9" w:rsidRDefault="00E52359" w:rsidP="00E52359">
      <w:pPr>
        <w:spacing w:line="276" w:lineRule="auto"/>
        <w:jc w:val="both"/>
        <w:rPr>
          <w:b/>
          <w:sz w:val="24"/>
          <w:szCs w:val="24"/>
          <w:u w:val="single"/>
          <w:lang w:val="en-US"/>
        </w:rPr>
      </w:pPr>
      <w:proofErr w:type="spellStart"/>
      <w:r w:rsidRPr="005470E9">
        <w:rPr>
          <w:b/>
          <w:sz w:val="24"/>
          <w:szCs w:val="24"/>
          <w:u w:val="single"/>
          <w:lang w:val="en-US"/>
        </w:rPr>
        <w:t>Feladati</w:t>
      </w:r>
      <w:proofErr w:type="spellEnd"/>
      <w:r w:rsidRPr="005470E9">
        <w:rPr>
          <w:b/>
          <w:sz w:val="24"/>
          <w:szCs w:val="24"/>
          <w:u w:val="single"/>
          <w:lang w:val="en-US"/>
        </w:rPr>
        <w:t xml:space="preserve">: 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</w:rPr>
      </w:pP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A Társulás önálló tervet (továbbiakban: projekt) </w:t>
      </w:r>
      <w:proofErr w:type="spellStart"/>
      <w:r w:rsidRPr="005470E9">
        <w:rPr>
          <w:sz w:val="24"/>
          <w:szCs w:val="24"/>
          <w:lang w:val="en-US"/>
        </w:rPr>
        <w:t>dolgoz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ki</w:t>
      </w:r>
      <w:proofErr w:type="spellEnd"/>
      <w:r w:rsidRPr="005470E9">
        <w:rPr>
          <w:sz w:val="24"/>
          <w:szCs w:val="24"/>
          <w:lang w:val="en-US"/>
        </w:rPr>
        <w:t xml:space="preserve"> a </w:t>
      </w:r>
      <w:proofErr w:type="spellStart"/>
      <w:r w:rsidR="00E52359" w:rsidRPr="005470E9">
        <w:rPr>
          <w:sz w:val="24"/>
          <w:szCs w:val="24"/>
          <w:lang w:val="en-US"/>
        </w:rPr>
        <w:t>Társulási</w:t>
      </w:r>
      <w:proofErr w:type="spellEnd"/>
      <w:r w:rsidR="00E52359" w:rsidRPr="005470E9">
        <w:rPr>
          <w:sz w:val="24"/>
          <w:szCs w:val="24"/>
          <w:lang w:val="en-US"/>
        </w:rPr>
        <w:t xml:space="preserve"> </w:t>
      </w:r>
      <w:proofErr w:type="spellStart"/>
      <w:r w:rsidR="00E52359" w:rsidRPr="005470E9">
        <w:rPr>
          <w:sz w:val="24"/>
          <w:szCs w:val="24"/>
          <w:lang w:val="en-US"/>
        </w:rPr>
        <w:t>megállapodás</w:t>
      </w:r>
      <w:proofErr w:type="spellEnd"/>
      <w:r w:rsidR="00E52359" w:rsidRPr="005470E9">
        <w:rPr>
          <w:sz w:val="24"/>
          <w:szCs w:val="24"/>
          <w:lang w:val="en-US"/>
        </w:rPr>
        <w:t xml:space="preserve"> </w:t>
      </w:r>
      <w:r w:rsidRPr="005470E9">
        <w:rPr>
          <w:sz w:val="24"/>
          <w:szCs w:val="24"/>
          <w:lang w:val="en-US"/>
        </w:rPr>
        <w:t xml:space="preserve">II. </w:t>
      </w:r>
      <w:proofErr w:type="spellStart"/>
      <w:proofErr w:type="gramStart"/>
      <w:r w:rsidRPr="005470E9">
        <w:rPr>
          <w:sz w:val="24"/>
          <w:szCs w:val="24"/>
          <w:lang w:val="en-US"/>
        </w:rPr>
        <w:t>fejezetben</w:t>
      </w:r>
      <w:proofErr w:type="spellEnd"/>
      <w:proofErr w:type="gram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rögzített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célok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elérése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érdekében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az</w:t>
      </w:r>
      <w:proofErr w:type="spellEnd"/>
      <w:r w:rsidRPr="005470E9">
        <w:rPr>
          <w:sz w:val="24"/>
          <w:szCs w:val="24"/>
          <w:lang w:val="en-US"/>
        </w:rPr>
        <w:t xml:space="preserve"> érintett </w:t>
      </w:r>
      <w:proofErr w:type="spellStart"/>
      <w:r w:rsidRPr="005470E9">
        <w:rPr>
          <w:sz w:val="24"/>
          <w:szCs w:val="24"/>
          <w:lang w:val="en-US"/>
        </w:rPr>
        <w:t>települések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települési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hulladék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begyűjtésére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kezelésére</w:t>
      </w:r>
      <w:proofErr w:type="spellEnd"/>
      <w:r w:rsidRPr="005470E9">
        <w:rPr>
          <w:sz w:val="24"/>
          <w:szCs w:val="24"/>
          <w:lang w:val="en-US"/>
        </w:rPr>
        <w:t xml:space="preserve"> és </w:t>
      </w:r>
      <w:proofErr w:type="spellStart"/>
      <w:r w:rsidRPr="005470E9">
        <w:rPr>
          <w:sz w:val="24"/>
          <w:szCs w:val="24"/>
          <w:lang w:val="en-US"/>
        </w:rPr>
        <w:t>ártalmatlanítására</w:t>
      </w:r>
      <w:proofErr w:type="spellEnd"/>
      <w:r w:rsidRPr="005470E9">
        <w:rPr>
          <w:sz w:val="24"/>
          <w:szCs w:val="24"/>
          <w:lang w:val="en-US"/>
        </w:rPr>
        <w:t xml:space="preserve">, </w:t>
      </w:r>
      <w:proofErr w:type="spellStart"/>
      <w:r w:rsidRPr="005470E9">
        <w:rPr>
          <w:sz w:val="24"/>
          <w:szCs w:val="24"/>
          <w:lang w:val="en-US"/>
        </w:rPr>
        <w:t>beleértve</w:t>
      </w:r>
      <w:proofErr w:type="spellEnd"/>
      <w:r w:rsidRPr="005470E9">
        <w:rPr>
          <w:sz w:val="24"/>
          <w:szCs w:val="24"/>
          <w:lang w:val="en-US"/>
        </w:rPr>
        <w:t xml:space="preserve"> az elhagyott lerakók rekultivációját is. </w:t>
      </w:r>
      <w:proofErr w:type="gramStart"/>
      <w:r w:rsidRPr="005470E9">
        <w:rPr>
          <w:sz w:val="24"/>
          <w:szCs w:val="24"/>
          <w:lang w:val="en-US"/>
        </w:rPr>
        <w:t xml:space="preserve">A </w:t>
      </w:r>
      <w:proofErr w:type="spellStart"/>
      <w:r w:rsidRPr="005470E9">
        <w:rPr>
          <w:sz w:val="24"/>
          <w:szCs w:val="24"/>
          <w:lang w:val="en-US"/>
        </w:rPr>
        <w:t>Társulási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Megállapodást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aláíró</w:t>
      </w:r>
      <w:proofErr w:type="spellEnd"/>
      <w:r w:rsidRPr="005470E9">
        <w:rPr>
          <w:sz w:val="24"/>
          <w:szCs w:val="24"/>
          <w:lang w:val="en-US"/>
        </w:rPr>
        <w:t xml:space="preserve"> Tagok a projekt előkészítése, </w:t>
      </w:r>
      <w:proofErr w:type="spellStart"/>
      <w:r w:rsidRPr="005470E9">
        <w:rPr>
          <w:sz w:val="24"/>
          <w:szCs w:val="24"/>
          <w:lang w:val="en-US"/>
        </w:rPr>
        <w:t>megvalósítása</w:t>
      </w:r>
      <w:proofErr w:type="spellEnd"/>
      <w:r w:rsidRPr="005470E9">
        <w:rPr>
          <w:sz w:val="24"/>
          <w:szCs w:val="24"/>
          <w:lang w:val="en-US"/>
        </w:rPr>
        <w:t xml:space="preserve"> és a </w:t>
      </w:r>
      <w:proofErr w:type="spellStart"/>
      <w:r w:rsidRPr="005470E9">
        <w:rPr>
          <w:sz w:val="24"/>
          <w:szCs w:val="24"/>
          <w:lang w:val="en-US"/>
        </w:rPr>
        <w:t>projekt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keretében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létrejövő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rendszer</w:t>
      </w:r>
      <w:proofErr w:type="spellEnd"/>
      <w:r w:rsidRPr="005470E9">
        <w:rPr>
          <w:sz w:val="24"/>
          <w:szCs w:val="24"/>
          <w:lang w:val="en-US"/>
        </w:rPr>
        <w:t xml:space="preserve"> működtetése érdekében </w:t>
      </w:r>
      <w:proofErr w:type="spellStart"/>
      <w:r w:rsidRPr="005470E9">
        <w:rPr>
          <w:sz w:val="24"/>
          <w:szCs w:val="24"/>
          <w:lang w:val="en-US"/>
        </w:rPr>
        <w:t>társulnak</w:t>
      </w:r>
      <w:proofErr w:type="spellEnd"/>
      <w:r w:rsidRPr="005470E9">
        <w:rPr>
          <w:sz w:val="24"/>
          <w:szCs w:val="24"/>
          <w:lang w:val="en-US"/>
        </w:rPr>
        <w:t xml:space="preserve"> és </w:t>
      </w:r>
      <w:proofErr w:type="spellStart"/>
      <w:r w:rsidRPr="005470E9">
        <w:rPr>
          <w:sz w:val="24"/>
          <w:szCs w:val="24"/>
          <w:lang w:val="en-US"/>
        </w:rPr>
        <w:t>hozzák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létre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szervezeteiket</w:t>
      </w:r>
      <w:proofErr w:type="spellEnd"/>
      <w:r w:rsidRPr="005470E9">
        <w:rPr>
          <w:sz w:val="24"/>
          <w:szCs w:val="24"/>
          <w:lang w:val="en-US"/>
        </w:rPr>
        <w:t>.</w:t>
      </w:r>
      <w:proofErr w:type="gramEnd"/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A Tagok a Délkelet-Alföld Regionális Hulladékgazdálkodási Rendszer megvalósításának érdekében </w:t>
      </w:r>
      <w:proofErr w:type="gramStart"/>
      <w:r w:rsidRPr="005470E9">
        <w:rPr>
          <w:sz w:val="24"/>
          <w:szCs w:val="24"/>
          <w:lang w:val="en-US"/>
        </w:rPr>
        <w:t>az</w:t>
      </w:r>
      <w:proofErr w:type="gram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alábbiakban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meghatározott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feladatokat</w:t>
      </w:r>
      <w:proofErr w:type="spellEnd"/>
      <w:r w:rsidRPr="005470E9">
        <w:rPr>
          <w:sz w:val="24"/>
          <w:szCs w:val="24"/>
          <w:lang w:val="en-US"/>
        </w:rPr>
        <w:t xml:space="preserve"> </w:t>
      </w:r>
      <w:proofErr w:type="spellStart"/>
      <w:r w:rsidRPr="005470E9">
        <w:rPr>
          <w:sz w:val="24"/>
          <w:szCs w:val="24"/>
          <w:lang w:val="en-US"/>
        </w:rPr>
        <w:t>vállalják</w:t>
      </w:r>
      <w:proofErr w:type="spellEnd"/>
      <w:r w:rsidRPr="005470E9">
        <w:rPr>
          <w:sz w:val="24"/>
          <w:szCs w:val="24"/>
          <w:lang w:val="en-US"/>
        </w:rPr>
        <w:t>: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I. Szervezeti, gazdasági, jogi területen: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a.) a Munkaszervezet létrehozása;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b.) a projekt előkészítéséhez szükséges dokumentációk, dokumentumok, tanulmányok kidolgoztatásának finanszírozása;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c.) a projekt kidolgozásáért és menedzseléséért felelős szervezet részére megbízás adása;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d.) a projekt kidolgoztatása;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e.) tájékoztató, informáló lakossági fórumok szervezése, a közösségtájékoztatás dokumentálása;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f.) civil szervezetek bevonása;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g.) a rendszer megvalósításához szükséges pénzügyi alapok megteremtése, így a pályázatokon való részvétel, </w:t>
      </w:r>
      <w:proofErr w:type="gramStart"/>
      <w:r w:rsidRPr="005470E9">
        <w:rPr>
          <w:sz w:val="24"/>
          <w:szCs w:val="24"/>
          <w:lang w:val="en-US"/>
        </w:rPr>
        <w:t>az</w:t>
      </w:r>
      <w:proofErr w:type="gramEnd"/>
      <w:r w:rsidRPr="005470E9">
        <w:rPr>
          <w:sz w:val="24"/>
          <w:szCs w:val="24"/>
          <w:lang w:val="en-US"/>
        </w:rPr>
        <w:t xml:space="preserve"> önerő biztosítása;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h.) a pályázati részvételek szervezése, koordinálása;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i.) a tervezési/építési feladatok pályáztatásának kidolgozása;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j.) a közbeszerzési pályázatok kiírása, a pályázati eljárások lefolytatása;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lastRenderedPageBreak/>
        <w:t>k.) a projekt megvalósítását szolgáló ingatlanok biztosítása, tiszta jogi helyzetük megteremtése;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l.) a minőségbiztosítás követelményeinek érvényre juttatása;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m.) költségfelosztás a települések között;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n.) a projekt megvalósításához szükséges adók, díjak, illetékek viselése (ha </w:t>
      </w:r>
      <w:proofErr w:type="gramStart"/>
      <w:r w:rsidRPr="005470E9">
        <w:rPr>
          <w:sz w:val="24"/>
          <w:szCs w:val="24"/>
          <w:lang w:val="en-US"/>
        </w:rPr>
        <w:t>az</w:t>
      </w:r>
      <w:proofErr w:type="gramEnd"/>
      <w:r w:rsidRPr="005470E9">
        <w:rPr>
          <w:sz w:val="24"/>
          <w:szCs w:val="24"/>
          <w:lang w:val="en-US"/>
        </w:rPr>
        <w:t xml:space="preserve"> nem támogatható pályázati forrásból);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o.) </w:t>
      </w:r>
      <w:proofErr w:type="gramStart"/>
      <w:r w:rsidRPr="005470E9">
        <w:rPr>
          <w:sz w:val="24"/>
          <w:szCs w:val="24"/>
          <w:lang w:val="en-US"/>
        </w:rPr>
        <w:t>a</w:t>
      </w:r>
      <w:proofErr w:type="gramEnd"/>
      <w:r w:rsidRPr="005470E9">
        <w:rPr>
          <w:sz w:val="24"/>
          <w:szCs w:val="24"/>
          <w:lang w:val="en-US"/>
        </w:rPr>
        <w:t xml:space="preserve"> működtetés szervezeti és gazdasági feltételrendszerének kidolgozása;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p.) monitoring tevékenység a projekt megvalósítása során.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</w:p>
    <w:p w:rsidR="0071187A" w:rsidRPr="005470E9" w:rsidRDefault="0071187A" w:rsidP="004228C8">
      <w:pPr>
        <w:spacing w:line="276" w:lineRule="auto"/>
        <w:jc w:val="both"/>
        <w:rPr>
          <w:sz w:val="24"/>
          <w:szCs w:val="24"/>
          <w:lang w:val="en-US"/>
        </w:rPr>
      </w:pP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II. Műszaki területen: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a.) a térségben keletkező települési szilárd hulladék mennyiségének, jövőbeni alakulásának felmérése, a meglévő felmérések aktualizálása;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b.) a projekt előkészítéséhez szükséges alábbi dokumentációk, dokumentumok, tanulmányok kidolgoztatása: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 - </w:t>
      </w:r>
      <w:proofErr w:type="gramStart"/>
      <w:r w:rsidRPr="005470E9">
        <w:rPr>
          <w:sz w:val="24"/>
          <w:szCs w:val="24"/>
          <w:lang w:val="en-US"/>
        </w:rPr>
        <w:t>elvi</w:t>
      </w:r>
      <w:proofErr w:type="gramEnd"/>
      <w:r w:rsidRPr="005470E9">
        <w:rPr>
          <w:sz w:val="24"/>
          <w:szCs w:val="24"/>
          <w:lang w:val="en-US"/>
        </w:rPr>
        <w:t xml:space="preserve"> környezetvédelemi engedélyezési terv/tervek,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 - </w:t>
      </w:r>
      <w:proofErr w:type="gramStart"/>
      <w:r w:rsidRPr="005470E9">
        <w:rPr>
          <w:sz w:val="24"/>
          <w:szCs w:val="24"/>
          <w:lang w:val="en-US"/>
        </w:rPr>
        <w:t>elvi</w:t>
      </w:r>
      <w:proofErr w:type="gramEnd"/>
      <w:r w:rsidRPr="005470E9">
        <w:rPr>
          <w:sz w:val="24"/>
          <w:szCs w:val="24"/>
          <w:lang w:val="en-US"/>
        </w:rPr>
        <w:t xml:space="preserve"> vízjogi engedélyezési terv/tervek,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 - </w:t>
      </w:r>
      <w:proofErr w:type="gramStart"/>
      <w:r w:rsidRPr="005470E9">
        <w:rPr>
          <w:sz w:val="24"/>
          <w:szCs w:val="24"/>
          <w:lang w:val="en-US"/>
        </w:rPr>
        <w:t>építési</w:t>
      </w:r>
      <w:proofErr w:type="gramEnd"/>
      <w:r w:rsidRPr="005470E9">
        <w:rPr>
          <w:sz w:val="24"/>
          <w:szCs w:val="24"/>
          <w:lang w:val="en-US"/>
        </w:rPr>
        <w:t xml:space="preserve"> engedélyezési terv/tervek,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 - </w:t>
      </w:r>
      <w:proofErr w:type="gramStart"/>
      <w:r w:rsidRPr="005470E9">
        <w:rPr>
          <w:sz w:val="24"/>
          <w:szCs w:val="24"/>
          <w:lang w:val="en-US"/>
        </w:rPr>
        <w:t>megvalósíthatósági</w:t>
      </w:r>
      <w:proofErr w:type="gramEnd"/>
      <w:r w:rsidRPr="005470E9">
        <w:rPr>
          <w:sz w:val="24"/>
          <w:szCs w:val="24"/>
          <w:lang w:val="en-US"/>
        </w:rPr>
        <w:t xml:space="preserve"> tanulmány/tanulmányok,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 - </w:t>
      </w:r>
      <w:proofErr w:type="gramStart"/>
      <w:r w:rsidRPr="005470E9">
        <w:rPr>
          <w:sz w:val="24"/>
          <w:szCs w:val="24"/>
          <w:lang w:val="en-US"/>
        </w:rPr>
        <w:t>költségterves</w:t>
      </w:r>
      <w:proofErr w:type="gramEnd"/>
      <w:r w:rsidRPr="005470E9">
        <w:rPr>
          <w:sz w:val="24"/>
          <w:szCs w:val="24"/>
          <w:lang w:val="en-US"/>
        </w:rPr>
        <w:t xml:space="preserve"> elemzés/elemzések,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 - </w:t>
      </w:r>
      <w:proofErr w:type="gramStart"/>
      <w:r w:rsidRPr="005470E9">
        <w:rPr>
          <w:sz w:val="24"/>
          <w:szCs w:val="24"/>
          <w:lang w:val="en-US"/>
        </w:rPr>
        <w:t>környezeti</w:t>
      </w:r>
      <w:proofErr w:type="gramEnd"/>
      <w:r w:rsidRPr="005470E9">
        <w:rPr>
          <w:sz w:val="24"/>
          <w:szCs w:val="24"/>
          <w:lang w:val="en-US"/>
        </w:rPr>
        <w:t xml:space="preserve"> hatások – nem műszaki - összefoglalója, valamint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 - </w:t>
      </w:r>
      <w:proofErr w:type="gramStart"/>
      <w:r w:rsidRPr="005470E9">
        <w:rPr>
          <w:sz w:val="24"/>
          <w:szCs w:val="24"/>
          <w:lang w:val="en-US"/>
        </w:rPr>
        <w:t>egyéb</w:t>
      </w:r>
      <w:proofErr w:type="gramEnd"/>
      <w:r w:rsidRPr="005470E9">
        <w:rPr>
          <w:sz w:val="24"/>
          <w:szCs w:val="24"/>
          <w:lang w:val="en-US"/>
        </w:rPr>
        <w:t xml:space="preserve"> dokumentációk,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 xml:space="preserve"> </w:t>
      </w:r>
      <w:proofErr w:type="gramStart"/>
      <w:r w:rsidRPr="005470E9">
        <w:rPr>
          <w:sz w:val="24"/>
          <w:szCs w:val="24"/>
          <w:lang w:val="en-US"/>
        </w:rPr>
        <w:t>amelyek</w:t>
      </w:r>
      <w:proofErr w:type="gramEnd"/>
      <w:r w:rsidRPr="005470E9">
        <w:rPr>
          <w:sz w:val="24"/>
          <w:szCs w:val="24"/>
          <w:lang w:val="en-US"/>
        </w:rPr>
        <w:t xml:space="preserve"> szükségesek a benyújtandó pályázatokhoz szakmai háttértanulmányokként;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c.) a helyszínek előkészítése és építkezés;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d.) együttműködés a kivitelezőkkel;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e.) szakértői, építési és eszközbeszerzési szerződések megkötése;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f.) műszaki átadás-átvételek felügyelete;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g.) a projekttel összefüggő egyéb felmérések, műszaki megoldások, szervezési feladatokban való részvétel;</w:t>
      </w:r>
    </w:p>
    <w:p w:rsidR="004228C8" w:rsidRPr="005470E9" w:rsidRDefault="004228C8" w:rsidP="004228C8">
      <w:pPr>
        <w:spacing w:line="276" w:lineRule="auto"/>
        <w:jc w:val="both"/>
        <w:rPr>
          <w:sz w:val="24"/>
          <w:szCs w:val="24"/>
          <w:lang w:val="en-US"/>
        </w:rPr>
      </w:pPr>
      <w:r w:rsidRPr="005470E9">
        <w:rPr>
          <w:sz w:val="24"/>
          <w:szCs w:val="24"/>
          <w:lang w:val="en-US"/>
        </w:rPr>
        <w:t>h.) a projekt megvalósulása után a projekt által kialakított rendszer igénybevétele, üzemeltetésének biztosítása</w:t>
      </w:r>
    </w:p>
    <w:p w:rsidR="0035393F" w:rsidRPr="00847A74" w:rsidRDefault="004228C8" w:rsidP="004228C8">
      <w:pPr>
        <w:pStyle w:val="Szvegtrzs"/>
        <w:rPr>
          <w:i w:val="0"/>
          <w:iCs w:val="0"/>
          <w:szCs w:val="20"/>
          <w:lang w:eastAsia="hu-HU"/>
        </w:rPr>
      </w:pPr>
      <w:r w:rsidRPr="005470E9">
        <w:rPr>
          <w:i w:val="0"/>
          <w:iCs w:val="0"/>
          <w:lang w:eastAsia="hu-HU"/>
        </w:rPr>
        <w:br w:type="page"/>
      </w:r>
    </w:p>
    <w:p w:rsidR="00AB014C" w:rsidRPr="004C6437" w:rsidRDefault="00AB014C">
      <w:pPr>
        <w:pStyle w:val="Szvegtrzs"/>
        <w:numPr>
          <w:ilvl w:val="0"/>
          <w:numId w:val="6"/>
        </w:numPr>
      </w:pPr>
      <w:r w:rsidRPr="004C6437">
        <w:rPr>
          <w:i w:val="0"/>
          <w:sz w:val="21"/>
          <w:szCs w:val="21"/>
        </w:rPr>
        <w:t xml:space="preserve">melléklet </w:t>
      </w:r>
      <w:r w:rsidR="00A7284E">
        <w:rPr>
          <w:i w:val="0"/>
          <w:sz w:val="21"/>
          <w:szCs w:val="21"/>
        </w:rPr>
        <w:t>a</w:t>
      </w:r>
      <w:r w:rsidRPr="004C6437">
        <w:rPr>
          <w:i w:val="0"/>
          <w:sz w:val="21"/>
          <w:szCs w:val="21"/>
        </w:rPr>
        <w:t xml:space="preserve"> </w:t>
      </w:r>
      <w:r w:rsidR="00A7284E">
        <w:t>22</w:t>
      </w:r>
      <w:r w:rsidR="00A7284E" w:rsidRPr="005470E9">
        <w:t>/2019. (</w:t>
      </w:r>
      <w:r w:rsidR="00A7284E">
        <w:t>XI.14.</w:t>
      </w:r>
      <w:r w:rsidR="00A7284E" w:rsidRPr="005470E9">
        <w:t xml:space="preserve">) </w:t>
      </w:r>
      <w:r w:rsidRPr="004C6437">
        <w:rPr>
          <w:i w:val="0"/>
          <w:sz w:val="21"/>
          <w:szCs w:val="21"/>
        </w:rPr>
        <w:t>önkormányzati rendelethez</w:t>
      </w:r>
    </w:p>
    <w:p w:rsidR="00AB014C" w:rsidRPr="004C6437" w:rsidRDefault="00AB014C">
      <w:pPr>
        <w:pStyle w:val="Szvegtrzs"/>
        <w:ind w:left="1800"/>
      </w:pPr>
    </w:p>
    <w:p w:rsidR="00AB014C" w:rsidRPr="004C6437" w:rsidRDefault="00AB014C">
      <w:pPr>
        <w:ind w:left="1080"/>
        <w:jc w:val="center"/>
      </w:pPr>
      <w:r w:rsidRPr="004C6437">
        <w:rPr>
          <w:b/>
          <w:bCs/>
          <w:sz w:val="21"/>
          <w:szCs w:val="21"/>
        </w:rPr>
        <w:t>Az önkormányzat kötelező és önként vállalt feladatai kormányzati funkciók szerint</w:t>
      </w:r>
    </w:p>
    <w:p w:rsidR="00AB014C" w:rsidRPr="004C6437" w:rsidRDefault="00AB014C">
      <w:pPr>
        <w:ind w:left="1080"/>
        <w:jc w:val="center"/>
        <w:rPr>
          <w:sz w:val="21"/>
          <w:szCs w:val="21"/>
        </w:rPr>
      </w:pPr>
    </w:p>
    <w:p w:rsidR="00AB014C" w:rsidRPr="004C6437" w:rsidRDefault="00AB014C">
      <w:pPr>
        <w:ind w:left="1080"/>
        <w:jc w:val="center"/>
        <w:rPr>
          <w:sz w:val="21"/>
          <w:szCs w:val="21"/>
        </w:rPr>
      </w:pPr>
    </w:p>
    <w:p w:rsidR="00AB014C" w:rsidRPr="004C6437" w:rsidRDefault="00AB014C">
      <w:pPr>
        <w:jc w:val="both"/>
        <w:rPr>
          <w:sz w:val="21"/>
          <w:szCs w:val="21"/>
        </w:rPr>
      </w:pPr>
    </w:p>
    <w:tbl>
      <w:tblPr>
        <w:tblW w:w="0" w:type="auto"/>
        <w:tblInd w:w="944" w:type="dxa"/>
        <w:tblLayout w:type="fixed"/>
        <w:tblLook w:val="0000"/>
      </w:tblPr>
      <w:tblGrid>
        <w:gridCol w:w="1250"/>
        <w:gridCol w:w="7109"/>
      </w:tblGrid>
      <w:tr w:rsidR="00AB014C" w:rsidRPr="004C6437">
        <w:trPr>
          <w:trHeight w:val="5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Kormányzati</w:t>
            </w:r>
          </w:p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funkciók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Kormányzati funkciók megnevezése</w:t>
            </w:r>
          </w:p>
        </w:tc>
      </w:tr>
      <w:tr w:rsidR="00AB014C" w:rsidRPr="004C6437">
        <w:trPr>
          <w:trHeight w:val="372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011130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Önkormányzatok és önkormányzati hivatalok jogalkotó és általános igazgatási tevékenysége</w:t>
            </w:r>
          </w:p>
        </w:tc>
      </w:tr>
      <w:tr w:rsidR="00AB014C" w:rsidRPr="004C6437">
        <w:trPr>
          <w:trHeight w:val="40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011320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Nemzetközi szervezetekben való részvétel</w:t>
            </w:r>
          </w:p>
        </w:tc>
      </w:tr>
      <w:tr w:rsidR="00AB014C" w:rsidRPr="004C6437">
        <w:trPr>
          <w:trHeight w:val="40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013320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Köztemető-fenntartás és-működtetés</w:t>
            </w:r>
          </w:p>
        </w:tc>
      </w:tr>
      <w:tr w:rsidR="00AB014C" w:rsidRPr="004C6437">
        <w:trPr>
          <w:trHeight w:val="40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013330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Pályázat –és támogatáskezelés, ellenőrzés</w:t>
            </w:r>
          </w:p>
        </w:tc>
      </w:tr>
      <w:tr w:rsidR="00AB014C" w:rsidRPr="004C6437">
        <w:trPr>
          <w:trHeight w:val="5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013350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Az önkormányzati vagyonnal való gazdálkodással kapcsolatos feladatok</w:t>
            </w:r>
          </w:p>
        </w:tc>
      </w:tr>
      <w:tr w:rsidR="00AB014C" w:rsidRPr="004C6437"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snapToGrid w:val="0"/>
              <w:jc w:val="both"/>
              <w:rPr>
                <w:bCs/>
                <w:i/>
                <w:lang w:eastAsia="hu-HU"/>
              </w:rPr>
            </w:pPr>
          </w:p>
        </w:tc>
        <w:tc>
          <w:tcPr>
            <w:tcW w:w="7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snapToGrid w:val="0"/>
              <w:jc w:val="both"/>
              <w:rPr>
                <w:bCs/>
                <w:i/>
                <w:lang w:eastAsia="hu-HU"/>
              </w:rPr>
            </w:pPr>
          </w:p>
        </w:tc>
      </w:tr>
      <w:tr w:rsidR="00AB014C" w:rsidRPr="004C6437">
        <w:tc>
          <w:tcPr>
            <w:tcW w:w="125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snapToGrid w:val="0"/>
              <w:jc w:val="both"/>
              <w:rPr>
                <w:bCs/>
                <w:i/>
                <w:lang w:eastAsia="hu-HU"/>
              </w:rPr>
            </w:pP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snapToGrid w:val="0"/>
              <w:jc w:val="both"/>
              <w:rPr>
                <w:bCs/>
                <w:i/>
                <w:lang w:eastAsia="hu-HU"/>
              </w:rPr>
            </w:pPr>
          </w:p>
        </w:tc>
      </w:tr>
      <w:tr w:rsidR="00AB014C" w:rsidRPr="004C6437">
        <w:trPr>
          <w:trHeight w:val="585"/>
        </w:trPr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013360</w:t>
            </w:r>
          </w:p>
        </w:tc>
        <w:tc>
          <w:tcPr>
            <w:tcW w:w="71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Más szerv részére végzett pénzügyi-gazdálkodási, üzemeltetési, egyéb szolgáltatások</w:t>
            </w:r>
          </w:p>
        </w:tc>
      </w:tr>
      <w:tr w:rsidR="00AB014C" w:rsidRPr="004C6437">
        <w:trPr>
          <w:trHeight w:val="5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016010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 w:rsidP="00237169">
            <w:pPr>
              <w:jc w:val="both"/>
            </w:pPr>
            <w:r w:rsidRPr="004C6437">
              <w:rPr>
                <w:bCs/>
                <w:i/>
                <w:lang w:eastAsia="hu-HU"/>
              </w:rPr>
              <w:t xml:space="preserve">Országgyűlési, önkormányzati és európai parlamenti képviselő választásokhoz kapcsolódó </w:t>
            </w:r>
            <w:r w:rsidR="00237169" w:rsidRPr="004C6437">
              <w:rPr>
                <w:bCs/>
                <w:i/>
                <w:lang w:eastAsia="hu-HU"/>
              </w:rPr>
              <w:t>tevékenységek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016020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Országos és helyi népszavazással kapcsolatos tevékenységek</w:t>
            </w:r>
          </w:p>
        </w:tc>
      </w:tr>
      <w:tr w:rsidR="00AB014C" w:rsidRPr="004C643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016080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 xml:space="preserve">Kiemelt állami és önkormányzati rendezvények </w:t>
            </w:r>
          </w:p>
        </w:tc>
      </w:tr>
      <w:tr w:rsidR="00AB014C" w:rsidRPr="004C6437">
        <w:trPr>
          <w:trHeight w:val="30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041231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Rövid időtartamú közfoglalkoztatás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041232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Start munkaprogram, Téli közfoglalkoztatás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041233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Hosszabb időtartamú közfoglalkoztatás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041237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Közfoglalkoztatási mintaprogram</w:t>
            </w:r>
          </w:p>
        </w:tc>
      </w:tr>
      <w:tr w:rsidR="00AB014C" w:rsidRPr="004C643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042130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Növénytermesztés, állattenyésztés és kapcsolódó szolgáltatások</w:t>
            </w:r>
          </w:p>
        </w:tc>
      </w:tr>
      <w:tr w:rsidR="00AB014C" w:rsidRPr="004C643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045120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Út, autópálya építése</w:t>
            </w:r>
          </w:p>
        </w:tc>
      </w:tr>
      <w:tr w:rsidR="00AB014C" w:rsidRPr="004C643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045150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Egyéb szárazföldi személyszállítás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045160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Közutak, hidak, alagutak üzemeltetése, fenntartása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045161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Kerékpárutak üzemeltetése, fenntartása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047120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Piac üzemeltetése</w:t>
            </w:r>
          </w:p>
        </w:tc>
      </w:tr>
      <w:tr w:rsidR="00AB014C" w:rsidRPr="004C6437">
        <w:trPr>
          <w:trHeight w:val="30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047410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Ár-és belvízvédelemmel összefüggő tevékenységek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051020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Nem veszélyes (települési) hulladék összetevőinek válogatása, elkülönített begyűjtése, szállítása, átrakása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051050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Veszélyes hulladék begyűjtése, szállítása, átrakása</w:t>
            </w:r>
          </w:p>
        </w:tc>
      </w:tr>
      <w:tr w:rsidR="00AB014C" w:rsidRPr="004C643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052080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Szennyvízcsatorna építése, fenntartása üzemeltetése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061020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Lakóépület építése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062020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 w:rsidP="00237169">
            <w:pPr>
              <w:jc w:val="both"/>
            </w:pPr>
            <w:r w:rsidRPr="004C6437">
              <w:rPr>
                <w:bCs/>
                <w:i/>
                <w:lang w:eastAsia="hu-HU"/>
              </w:rPr>
              <w:t xml:space="preserve">Településfejlesztési projektek és </w:t>
            </w:r>
            <w:r w:rsidR="00237169" w:rsidRPr="004C6437">
              <w:rPr>
                <w:bCs/>
                <w:i/>
                <w:lang w:eastAsia="hu-HU"/>
              </w:rPr>
              <w:t>támogatásuk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063080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Vízellátással kapcsolatos közmű építése, fenntartása, üzemeltetése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064010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Közvilágítás</w:t>
            </w:r>
          </w:p>
        </w:tc>
      </w:tr>
      <w:tr w:rsidR="00AB014C" w:rsidRPr="004C6437">
        <w:trPr>
          <w:trHeight w:val="30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066010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Zöldterület-kezelés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066020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Város-, községgazdálkodási egyéb szolgáltatások</w:t>
            </w:r>
          </w:p>
        </w:tc>
      </w:tr>
      <w:tr w:rsidR="00AB014C" w:rsidRPr="004C643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 w:rsidP="00CF6472">
            <w:pPr>
              <w:rPr>
                <w:i/>
              </w:rPr>
            </w:pPr>
            <w:r w:rsidRPr="004C6437">
              <w:rPr>
                <w:i/>
              </w:rPr>
              <w:t>072111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 w:rsidP="00CF6472">
            <w:pPr>
              <w:rPr>
                <w:i/>
              </w:rPr>
            </w:pPr>
            <w:r w:rsidRPr="004C6437">
              <w:rPr>
                <w:i/>
              </w:rPr>
              <w:t>Háziorvosi alapellátás</w:t>
            </w:r>
          </w:p>
        </w:tc>
      </w:tr>
      <w:tr w:rsidR="00AB014C" w:rsidRPr="004C643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072311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Fogorvosi alapellátás</w:t>
            </w:r>
          </w:p>
        </w:tc>
      </w:tr>
      <w:tr w:rsidR="00AB014C" w:rsidRPr="004C643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074031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Család és nővédelmi egészségügyi gondozás</w:t>
            </w:r>
          </w:p>
        </w:tc>
      </w:tr>
      <w:tr w:rsidR="00AB014C" w:rsidRPr="004C6437">
        <w:trPr>
          <w:trHeight w:val="30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lastRenderedPageBreak/>
              <w:t>0740</w:t>
            </w:r>
            <w:r w:rsidR="00237169" w:rsidRPr="004C6437">
              <w:rPr>
                <w:bCs/>
                <w:i/>
                <w:lang w:eastAsia="hu-HU"/>
              </w:rPr>
              <w:t xml:space="preserve">- </w:t>
            </w:r>
            <w:r w:rsidRPr="004C6437">
              <w:rPr>
                <w:bCs/>
                <w:i/>
                <w:lang w:eastAsia="hu-HU"/>
              </w:rPr>
              <w:t>32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proofErr w:type="gramStart"/>
            <w:r w:rsidRPr="004C6437">
              <w:rPr>
                <w:bCs/>
                <w:i/>
                <w:lang w:eastAsia="hu-HU"/>
              </w:rPr>
              <w:t>Ifjúság-egészségügyi gondozás</w:t>
            </w:r>
            <w:proofErr w:type="gramEnd"/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081030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Sportlétesítmények, edzőtáborok működtetése és fejlesztése</w:t>
            </w:r>
          </w:p>
        </w:tc>
      </w:tr>
      <w:tr w:rsidR="00AB014C" w:rsidRPr="004C6437">
        <w:trPr>
          <w:trHeight w:val="27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081045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Szabadidősport- (rekreációs sport-) tevékenység és támogatása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081071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Üdülői szálláshely-szolgáltatás és étkezés</w:t>
            </w:r>
          </w:p>
        </w:tc>
      </w:tr>
      <w:tr w:rsidR="00AB014C" w:rsidRPr="004C6437">
        <w:trPr>
          <w:trHeight w:val="30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082042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Könyvtári állomány gyarapítása, nyilvántartása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082043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Könyvtári állomány feltárása, megőrzése, védelme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082044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Könyvtári szolgáltatások</w:t>
            </w:r>
          </w:p>
        </w:tc>
      </w:tr>
      <w:tr w:rsidR="00AB014C" w:rsidRPr="004C6437">
        <w:trPr>
          <w:trHeight w:val="300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082063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Múzeumi kiállítási tevékenység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082091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Közművelődés- közösségi és társadalmi részvétel fejlesztése</w:t>
            </w:r>
          </w:p>
        </w:tc>
      </w:tr>
      <w:tr w:rsidR="00237169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169" w:rsidRPr="004C6437" w:rsidRDefault="00237169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082092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69" w:rsidRPr="004C6437" w:rsidRDefault="00237169" w:rsidP="00237169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Közművelődés – hagyományos közösségi kulturális értékek gondozása</w:t>
            </w:r>
          </w:p>
        </w:tc>
      </w:tr>
      <w:tr w:rsidR="00E91A82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91A82" w:rsidRPr="004C6437" w:rsidRDefault="00E91A82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082093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1A82" w:rsidRPr="004C6437" w:rsidRDefault="00E91A82" w:rsidP="00237169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i/>
              </w:rPr>
              <w:t>Közművelődés – egész életre kiterjedő tanulás, amatőr művészetek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083030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Egyéb kiadói tevékenység</w:t>
            </w:r>
          </w:p>
        </w:tc>
      </w:tr>
      <w:tr w:rsidR="00237169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169" w:rsidRPr="004C6437" w:rsidRDefault="00237169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084031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69" w:rsidRPr="004C6437" w:rsidRDefault="00237169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Civil szervezetek működési támogatása</w:t>
            </w:r>
          </w:p>
        </w:tc>
      </w:tr>
      <w:tr w:rsidR="00AB014C" w:rsidRPr="004C6437">
        <w:trPr>
          <w:trHeight w:val="285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084010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Társadalmi tevékenységekkel, esélyegyenlőséggel, érdekképviselettel, nemzetiségekkel, egyházakkal összefüggő feladatok igazgatása és szabályozása</w:t>
            </w:r>
          </w:p>
        </w:tc>
      </w:tr>
      <w:tr w:rsidR="00AB014C" w:rsidRPr="004C643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086020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Helyi, térségi közösségi tér biztosítása, működtetése</w:t>
            </w:r>
          </w:p>
        </w:tc>
      </w:tr>
      <w:tr w:rsidR="00AB014C" w:rsidRPr="004C643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086030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Nemzetközi kulturális együttműködés</w:t>
            </w:r>
          </w:p>
        </w:tc>
      </w:tr>
      <w:tr w:rsidR="00237169" w:rsidRPr="004C643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169" w:rsidRPr="004C6437" w:rsidRDefault="00237169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091110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69" w:rsidRPr="004C6437" w:rsidRDefault="00237169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Óvodai nevelés, ellátás szakmai feladatai</w:t>
            </w:r>
          </w:p>
        </w:tc>
      </w:tr>
      <w:tr w:rsidR="00237169" w:rsidRPr="004C643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169" w:rsidRPr="004C6437" w:rsidRDefault="00237169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091120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69" w:rsidRPr="004C6437" w:rsidRDefault="00237169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Sajátos nevelési igényű gyermekek óvodai nevelésének, ellátásának szakmai feladatai</w:t>
            </w:r>
          </w:p>
        </w:tc>
      </w:tr>
      <w:tr w:rsidR="00AB014C" w:rsidRPr="004C643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091140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Óvodai nevelés, ellátás működtetési feladatai</w:t>
            </w:r>
          </w:p>
        </w:tc>
      </w:tr>
      <w:tr w:rsidR="00AB014C" w:rsidRPr="004C643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096015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Gyermekétkeztetés köznevelési intézményben</w:t>
            </w:r>
          </w:p>
        </w:tc>
      </w:tr>
      <w:tr w:rsidR="00AB014C" w:rsidRPr="004C643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096025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Munkahelyi étkeztetés köznevelési intézményben</w:t>
            </w:r>
          </w:p>
        </w:tc>
      </w:tr>
      <w:tr w:rsidR="00AB014C" w:rsidRPr="004C643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102025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Időskorúak átmeneti ellátása</w:t>
            </w:r>
          </w:p>
        </w:tc>
      </w:tr>
      <w:tr w:rsidR="00AB014C" w:rsidRPr="004C643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102031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Idősek nappali ellátása</w:t>
            </w:r>
          </w:p>
        </w:tc>
      </w:tr>
      <w:tr w:rsidR="00AB014C" w:rsidRPr="004C643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104031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Gyermekek bölcsődében és mini bölcsődében történő ellátása</w:t>
            </w:r>
          </w:p>
        </w:tc>
      </w:tr>
      <w:tr w:rsidR="00AB014C" w:rsidRPr="004C643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104035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Gyermekétkeztetés bölcsődében, fogyatékosok nappali intézményében</w:t>
            </w:r>
          </w:p>
        </w:tc>
      </w:tr>
      <w:tr w:rsidR="00AB014C" w:rsidRPr="004C6437">
        <w:trPr>
          <w:trHeight w:val="49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104036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Munkahelyi étkeztetés gyermekek napközbeni ellátását biztosító intézményben</w:t>
            </w:r>
          </w:p>
        </w:tc>
      </w:tr>
      <w:tr w:rsidR="00AB014C" w:rsidRPr="004C6437">
        <w:trPr>
          <w:trHeight w:val="496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104037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Intézményen kívüli gyermekétkeztetés</w:t>
            </w:r>
          </w:p>
        </w:tc>
      </w:tr>
      <w:tr w:rsidR="00AB014C" w:rsidRPr="004C6437">
        <w:trPr>
          <w:trHeight w:val="362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104042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Család-és gyermekjóléti szolgáltatások</w:t>
            </w:r>
          </w:p>
        </w:tc>
      </w:tr>
      <w:tr w:rsidR="00237169" w:rsidRPr="004C6437">
        <w:trPr>
          <w:trHeight w:val="362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37169" w:rsidRPr="004C6437" w:rsidRDefault="00237169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104051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7169" w:rsidRPr="004C6437" w:rsidRDefault="00237169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Gyermekvédelmi pénzbeli és természetbeni ellátások</w:t>
            </w:r>
          </w:p>
        </w:tc>
      </w:tr>
      <w:tr w:rsidR="00AB014C" w:rsidRPr="004C643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104060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A gyermekek, fiatalok és családok életminőségét javító programok</w:t>
            </w:r>
          </w:p>
        </w:tc>
      </w:tr>
      <w:tr w:rsidR="00AB014C" w:rsidRPr="004C643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106010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Lakóingatlan szociális célú bérbeadása, üzemeltetése</w:t>
            </w:r>
          </w:p>
        </w:tc>
      </w:tr>
      <w:tr w:rsidR="00AB014C" w:rsidRPr="004C643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106020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Lakásfenntartással, lakhatással összefüggő ellátások</w:t>
            </w:r>
          </w:p>
        </w:tc>
      </w:tr>
      <w:tr w:rsidR="00AB014C" w:rsidRPr="004C643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107051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Szociális étkeztetés</w:t>
            </w:r>
            <w:r w:rsidR="00044E4D" w:rsidRPr="004C6437">
              <w:rPr>
                <w:bCs/>
                <w:i/>
                <w:lang w:eastAsia="hu-HU"/>
              </w:rPr>
              <w:t>szociális konyhán</w:t>
            </w:r>
          </w:p>
        </w:tc>
      </w:tr>
      <w:tr w:rsidR="00AB014C" w:rsidRPr="004C643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107052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014C" w:rsidRPr="004C6437" w:rsidRDefault="00AB014C">
            <w:pPr>
              <w:jc w:val="both"/>
            </w:pPr>
            <w:r w:rsidRPr="004C6437">
              <w:rPr>
                <w:bCs/>
                <w:i/>
                <w:lang w:eastAsia="hu-HU"/>
              </w:rPr>
              <w:t>Házi segítségnyújtás</w:t>
            </w:r>
          </w:p>
        </w:tc>
      </w:tr>
      <w:tr w:rsidR="00044E4D" w:rsidRPr="004C6437">
        <w:trPr>
          <w:trHeight w:val="293"/>
        </w:trPr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44E4D" w:rsidRPr="004C6437" w:rsidRDefault="00044E4D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107060</w:t>
            </w:r>
          </w:p>
        </w:tc>
        <w:tc>
          <w:tcPr>
            <w:tcW w:w="7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44E4D" w:rsidRPr="004C6437" w:rsidRDefault="00044E4D" w:rsidP="00044E4D">
            <w:pPr>
              <w:jc w:val="both"/>
              <w:rPr>
                <w:bCs/>
                <w:i/>
                <w:lang w:eastAsia="hu-HU"/>
              </w:rPr>
            </w:pPr>
            <w:r w:rsidRPr="004C6437">
              <w:rPr>
                <w:bCs/>
                <w:i/>
                <w:lang w:eastAsia="hu-HU"/>
              </w:rPr>
              <w:t>Egyéb szociális pénzbeli és természetbeni ellátások és támogatások</w:t>
            </w:r>
          </w:p>
        </w:tc>
      </w:tr>
    </w:tbl>
    <w:p w:rsidR="00AB014C" w:rsidRPr="004C6437" w:rsidRDefault="00AB014C">
      <w:pPr>
        <w:ind w:left="1080"/>
        <w:jc w:val="both"/>
        <w:rPr>
          <w:bCs/>
          <w:sz w:val="24"/>
          <w:szCs w:val="24"/>
          <w:lang w:eastAsia="hu-HU"/>
        </w:rPr>
      </w:pPr>
    </w:p>
    <w:p w:rsidR="00AB014C" w:rsidRPr="004C6437" w:rsidRDefault="00AB014C">
      <w:pPr>
        <w:ind w:left="1080"/>
        <w:jc w:val="center"/>
      </w:pPr>
    </w:p>
    <w:sectPr w:rsidR="00AB014C" w:rsidRPr="004C6437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68E" w:rsidRDefault="009D268E">
      <w:r>
        <w:separator/>
      </w:r>
    </w:p>
  </w:endnote>
  <w:endnote w:type="continuationSeparator" w:id="0">
    <w:p w:rsidR="009D268E" w:rsidRDefault="009D26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14C" w:rsidRDefault="00AB014C">
    <w:pPr>
      <w:pStyle w:val="llb"/>
      <w:jc w:val="center"/>
    </w:pPr>
    <w:fldSimple w:instr=" PAGE ">
      <w:r w:rsidR="00A7284E">
        <w:rPr>
          <w:noProof/>
        </w:rPr>
        <w:t>1</w:t>
      </w:r>
    </w:fldSimple>
  </w:p>
  <w:p w:rsidR="00AB014C" w:rsidRDefault="00AB014C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14C" w:rsidRDefault="00AB014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68E" w:rsidRDefault="009D268E">
      <w:r>
        <w:separator/>
      </w:r>
    </w:p>
  </w:footnote>
  <w:footnote w:type="continuationSeparator" w:id="0">
    <w:p w:rsidR="009D268E" w:rsidRDefault="009D26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1ECCBD72"/>
    <w:name w:val="WW8Num2"/>
    <w:lvl w:ilvl="0">
      <w:start w:val="1"/>
      <w:numFmt w:val="decimal"/>
      <w:lvlText w:val="(%1)"/>
      <w:lvlJc w:val="left"/>
      <w:pPr>
        <w:tabs>
          <w:tab w:val="num" w:pos="870"/>
        </w:tabs>
        <w:ind w:left="870" w:hanging="51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A34E627C"/>
    <w:name w:val="WW8Num3"/>
    <w:lvl w:ilvl="0">
      <w:start w:val="1"/>
      <w:numFmt w:val="decimal"/>
      <w:lvlText w:val="(%1)"/>
      <w:lvlJc w:val="left"/>
      <w:pPr>
        <w:tabs>
          <w:tab w:val="num" w:pos="-360"/>
        </w:tabs>
        <w:ind w:left="360" w:hanging="360"/>
      </w:pPr>
      <w:rPr>
        <w:rFonts w:ascii="Times New Roman" w:hAnsi="Times New Roman" w:cs="Times New Roman" w:hint="default"/>
        <w:b/>
        <w:bCs/>
        <w:sz w:val="22"/>
        <w:szCs w:val="22"/>
      </w:rPr>
    </w:lvl>
  </w:abstractNum>
  <w:abstractNum w:abstractNumId="3">
    <w:nsid w:val="00000004"/>
    <w:multiLevelType w:val="singleLevel"/>
    <w:tmpl w:val="837831EC"/>
    <w:name w:val="WW8Num4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</w:rPr>
    </w:lvl>
  </w:abstractNum>
  <w:abstractNum w:abstractNumId="4">
    <w:nsid w:val="00000005"/>
    <w:multiLevelType w:val="singleLevel"/>
    <w:tmpl w:val="42622F1E"/>
    <w:name w:val="WW8Num6"/>
    <w:lvl w:ilvl="0">
      <w:start w:val="1"/>
      <w:numFmt w:val="decimal"/>
      <w:lvlText w:val="(%1)"/>
      <w:lvlJc w:val="left"/>
      <w:pPr>
        <w:tabs>
          <w:tab w:val="num" w:pos="0"/>
        </w:tabs>
        <w:ind w:left="1005" w:hanging="645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</w:abstractNum>
  <w:abstractNum w:abstractNumId="5">
    <w:nsid w:val="00000006"/>
    <w:multiLevelType w:val="singleLevel"/>
    <w:tmpl w:val="00000006"/>
    <w:name w:val="WW8Num7"/>
    <w:lvl w:ilvl="0">
      <w:start w:val="4"/>
      <w:numFmt w:val="decimal"/>
      <w:lvlText w:val="%1."/>
      <w:lvlJc w:val="left"/>
      <w:pPr>
        <w:tabs>
          <w:tab w:val="num" w:pos="0"/>
        </w:tabs>
        <w:ind w:left="1800" w:hanging="360"/>
      </w:pPr>
      <w:rPr>
        <w:rFonts w:ascii="Comic Sans MS" w:hAnsi="Comic Sans MS" w:cs="Comic Sans MS" w:hint="default"/>
        <w:i w:val="0"/>
        <w:sz w:val="21"/>
        <w:szCs w:val="21"/>
      </w:rPr>
    </w:lvl>
  </w:abstractNum>
  <w:abstractNum w:abstractNumId="6">
    <w:nsid w:val="00000007"/>
    <w:multiLevelType w:val="singleLevel"/>
    <w:tmpl w:val="B1EE7472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4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Bookman Old Style" w:hint="default"/>
      </w:rPr>
    </w:lvl>
  </w:abstractNum>
  <w:abstractNum w:abstractNumId="9">
    <w:nsid w:val="0000000A"/>
    <w:multiLevelType w:val="singleLevel"/>
    <w:tmpl w:val="1E6EC942"/>
    <w:name w:val="WW8Num11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Comic Sans MS" w:hint="default"/>
        <w:b w:val="0"/>
        <w:bCs w:val="0"/>
        <w:sz w:val="24"/>
        <w:szCs w:val="24"/>
      </w:rPr>
    </w:lvl>
  </w:abstractNum>
  <w:abstractNum w:abstractNumId="10">
    <w:nsid w:val="0000000B"/>
    <w:multiLevelType w:val="singleLevel"/>
    <w:tmpl w:val="3AA41E40"/>
    <w:name w:val="WW8Num12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cs="Comic Sans MS" w:hint="default"/>
        <w:sz w:val="24"/>
        <w:szCs w:val="24"/>
      </w:rPr>
    </w:lvl>
  </w:abstractNum>
  <w:abstractNum w:abstractNumId="11">
    <w:nsid w:val="0000000C"/>
    <w:multiLevelType w:val="multilevel"/>
    <w:tmpl w:val="0000000C"/>
    <w:name w:val="WW8Num13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000000D"/>
    <w:multiLevelType w:val="multilevel"/>
    <w:tmpl w:val="5212DEDC"/>
    <w:name w:val="WW8Num14"/>
    <w:lvl w:ilvl="0">
      <w:start w:val="1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000000E"/>
    <w:multiLevelType w:val="singleLevel"/>
    <w:tmpl w:val="D6A87FFC"/>
    <w:name w:val="WW8Num15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4">
    <w:nsid w:val="0000000F"/>
    <w:multiLevelType w:val="multilevel"/>
    <w:tmpl w:val="6DD4F900"/>
    <w:name w:val="WW8Num16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5">
    <w:nsid w:val="00000010"/>
    <w:multiLevelType w:val="multilevel"/>
    <w:tmpl w:val="3ACAB336"/>
    <w:name w:val="WW8Num17"/>
    <w:lvl w:ilvl="0">
      <w:start w:val="1"/>
      <w:numFmt w:val="decimal"/>
      <w:lvlText w:val="(%1)"/>
      <w:lvlJc w:val="left"/>
      <w:pPr>
        <w:tabs>
          <w:tab w:val="num" w:pos="765"/>
        </w:tabs>
        <w:ind w:left="765" w:hanging="405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0000011"/>
    <w:multiLevelType w:val="multilevel"/>
    <w:tmpl w:val="381C0A94"/>
    <w:name w:val="WW8Num18"/>
    <w:lvl w:ilvl="0">
      <w:start w:val="1"/>
      <w:numFmt w:val="decimal"/>
      <w:lvlText w:val="(%1)"/>
      <w:lvlJc w:val="left"/>
      <w:pPr>
        <w:tabs>
          <w:tab w:val="num" w:pos="577"/>
        </w:tabs>
        <w:ind w:left="577" w:hanging="435"/>
      </w:pPr>
      <w:rPr>
        <w:rFonts w:ascii="Times New Roman" w:hAnsi="Times New Roman" w:cs="Times New Roman" w:hint="default"/>
        <w:i w:val="0"/>
        <w:i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i w:val="0"/>
        <w:iCs w:val="0"/>
        <w:sz w:val="22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00000012"/>
    <w:multiLevelType w:val="singleLevel"/>
    <w:tmpl w:val="E3689C3A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1776" w:hanging="360"/>
      </w:pPr>
      <w:rPr>
        <w:rFonts w:ascii="Times New Roman" w:eastAsia="Times New Roman" w:hAnsi="Times New Roman" w:cs="Times New Roman" w:hint="default"/>
        <w:sz w:val="24"/>
        <w:szCs w:val="24"/>
      </w:rPr>
    </w:lvl>
  </w:abstractNum>
  <w:abstractNum w:abstractNumId="18">
    <w:nsid w:val="00000013"/>
    <w:multiLevelType w:val="multilevel"/>
    <w:tmpl w:val="90C432B6"/>
    <w:name w:val="WW8Num20"/>
    <w:lvl w:ilvl="0">
      <w:start w:val="1"/>
      <w:numFmt w:val="decimal"/>
      <w:lvlText w:val="(%1)"/>
      <w:lvlJc w:val="left"/>
      <w:pPr>
        <w:tabs>
          <w:tab w:val="num" w:pos="810"/>
        </w:tabs>
        <w:ind w:left="810" w:hanging="450"/>
      </w:pPr>
      <w:rPr>
        <w:rFonts w:ascii="Times New Roman" w:hAnsi="Times New Roman" w:cs="Times New Roman" w:hint="default"/>
        <w:sz w:val="22"/>
        <w:szCs w:val="24"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omic Sans MS" w:hAnsi="Comic Sans MS" w:cs="Bookman Old Style" w:hint="default"/>
        <w:sz w:val="22"/>
        <w:szCs w:val="22"/>
      </w:rPr>
    </w:lvl>
    <w:lvl w:ilvl="2">
      <w:start w:val="8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ascii="Comic Sans MS" w:hAnsi="Comic Sans MS" w:cs="Bookman Old Style" w:hint="default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211" w:hanging="360"/>
      </w:pPr>
      <w:rPr>
        <w:rFonts w:ascii="Times New Roman" w:eastAsia="Times New Roman" w:hAnsi="Times New Roman" w:cs="Times New Roman" w:hint="default"/>
        <w:sz w:val="22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rFonts w:hint="default"/>
      </w:rPr>
    </w:lvl>
  </w:abstractNum>
  <w:abstractNum w:abstractNumId="20">
    <w:nsid w:val="00000015"/>
    <w:multiLevelType w:val="multilevel"/>
    <w:tmpl w:val="9990CD70"/>
    <w:name w:val="WW8Num22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0000016"/>
    <w:multiLevelType w:val="singleLevel"/>
    <w:tmpl w:val="00000016"/>
    <w:name w:val="WW8Num23"/>
    <w:lvl w:ilvl="0">
      <w:start w:val="1"/>
      <w:numFmt w:val="decimal"/>
      <w:lvlText w:val="(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2">
    <w:nsid w:val="00000017"/>
    <w:multiLevelType w:val="multilevel"/>
    <w:tmpl w:val="AFF627BC"/>
    <w:name w:val="WW8Num24"/>
    <w:lvl w:ilvl="0">
      <w:start w:val="1"/>
      <w:numFmt w:val="decimal"/>
      <w:lvlText w:val="(%1)"/>
      <w:lvlJc w:val="left"/>
      <w:pPr>
        <w:tabs>
          <w:tab w:val="num" w:pos="855"/>
        </w:tabs>
        <w:ind w:left="855" w:hanging="495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0000018"/>
    <w:multiLevelType w:val="multilevel"/>
    <w:tmpl w:val="00000018"/>
    <w:name w:val="WW8Num25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ascii="Comic Sans MS" w:hAnsi="Comic Sans MS" w:cs="Bookman Old Style" w:hint="default"/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Bookman Old Style" w:eastAsia="Times New Roman" w:hAnsi="Bookman Old Style" w:cs="Bookman Old Style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00000019"/>
    <w:multiLevelType w:val="multilevel"/>
    <w:tmpl w:val="8D5456A0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34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0000001A"/>
    <w:multiLevelType w:val="multilevel"/>
    <w:tmpl w:val="0000001A"/>
    <w:name w:val="WW8Num27"/>
    <w:lvl w:ilvl="0">
      <w:numFmt w:val="bullet"/>
      <w:lvlText w:val="·"/>
      <w:lvlJc w:val="left"/>
      <w:pPr>
        <w:tabs>
          <w:tab w:val="num" w:pos="0"/>
        </w:tabs>
        <w:ind w:left="720" w:firstLine="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>
    <w:nsid w:val="0000001B"/>
    <w:multiLevelType w:val="multi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0"/>
        </w:tabs>
        <w:ind w:left="72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>
    <w:nsid w:val="0000001C"/>
    <w:multiLevelType w:val="multilevel"/>
    <w:tmpl w:val="0000001C"/>
    <w:name w:val="WWNum1"/>
    <w:lvl w:ilvl="0">
      <w:numFmt w:val="bullet"/>
      <w:lvlText w:val="·"/>
      <w:lvlJc w:val="left"/>
      <w:pPr>
        <w:tabs>
          <w:tab w:val="num" w:pos="0"/>
        </w:tabs>
        <w:ind w:left="720" w:firstLine="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>
    <w:nsid w:val="19033576"/>
    <w:multiLevelType w:val="hybridMultilevel"/>
    <w:tmpl w:val="A2FACA08"/>
    <w:lvl w:ilvl="0" w:tplc="B55282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>
    <w:nsid w:val="3C401A65"/>
    <w:multiLevelType w:val="hybridMultilevel"/>
    <w:tmpl w:val="93D8303A"/>
    <w:lvl w:ilvl="0" w:tplc="2230FA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3C63AD"/>
    <w:multiLevelType w:val="hybridMultilevel"/>
    <w:tmpl w:val="84705B1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6EE43C3"/>
    <w:multiLevelType w:val="hybridMultilevel"/>
    <w:tmpl w:val="A9B4F11A"/>
    <w:lvl w:ilvl="0" w:tplc="24927A9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9"/>
  </w:num>
  <w:num w:numId="30">
    <w:abstractNumId w:val="31"/>
  </w:num>
  <w:num w:numId="31">
    <w:abstractNumId w:val="30"/>
  </w:num>
  <w:num w:numId="32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20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5393F"/>
    <w:rsid w:val="000227E1"/>
    <w:rsid w:val="00026F94"/>
    <w:rsid w:val="000337FA"/>
    <w:rsid w:val="00044E4D"/>
    <w:rsid w:val="000468AF"/>
    <w:rsid w:val="00050354"/>
    <w:rsid w:val="000542F3"/>
    <w:rsid w:val="0005509F"/>
    <w:rsid w:val="000603CC"/>
    <w:rsid w:val="00073683"/>
    <w:rsid w:val="0008773B"/>
    <w:rsid w:val="000B4F55"/>
    <w:rsid w:val="000C65E4"/>
    <w:rsid w:val="000D52A6"/>
    <w:rsid w:val="000D7298"/>
    <w:rsid w:val="000F5588"/>
    <w:rsid w:val="0010178F"/>
    <w:rsid w:val="00113DFF"/>
    <w:rsid w:val="00127030"/>
    <w:rsid w:val="00130010"/>
    <w:rsid w:val="00130CC2"/>
    <w:rsid w:val="00161FEF"/>
    <w:rsid w:val="001735D0"/>
    <w:rsid w:val="001809F4"/>
    <w:rsid w:val="001842A2"/>
    <w:rsid w:val="00194DDA"/>
    <w:rsid w:val="001A6D6D"/>
    <w:rsid w:val="001B0542"/>
    <w:rsid w:val="001B09E4"/>
    <w:rsid w:val="001C131E"/>
    <w:rsid w:val="001E6E0C"/>
    <w:rsid w:val="001E7406"/>
    <w:rsid w:val="001F4A5A"/>
    <w:rsid w:val="00205BE5"/>
    <w:rsid w:val="00213A25"/>
    <w:rsid w:val="002342DD"/>
    <w:rsid w:val="00237169"/>
    <w:rsid w:val="00240599"/>
    <w:rsid w:val="0024471A"/>
    <w:rsid w:val="00253F42"/>
    <w:rsid w:val="00280679"/>
    <w:rsid w:val="002C69C3"/>
    <w:rsid w:val="002E1F5C"/>
    <w:rsid w:val="002E776C"/>
    <w:rsid w:val="0033680D"/>
    <w:rsid w:val="003410CE"/>
    <w:rsid w:val="0035393F"/>
    <w:rsid w:val="003549FC"/>
    <w:rsid w:val="003653FB"/>
    <w:rsid w:val="003807DE"/>
    <w:rsid w:val="00397A0E"/>
    <w:rsid w:val="003A2BA0"/>
    <w:rsid w:val="003A53AF"/>
    <w:rsid w:val="003B1478"/>
    <w:rsid w:val="003D0DB9"/>
    <w:rsid w:val="003F4D25"/>
    <w:rsid w:val="004228C8"/>
    <w:rsid w:val="0042760C"/>
    <w:rsid w:val="00440203"/>
    <w:rsid w:val="00477597"/>
    <w:rsid w:val="004840EA"/>
    <w:rsid w:val="004859F5"/>
    <w:rsid w:val="00487774"/>
    <w:rsid w:val="004A3DE3"/>
    <w:rsid w:val="004A6676"/>
    <w:rsid w:val="004C6437"/>
    <w:rsid w:val="004D5C42"/>
    <w:rsid w:val="00510624"/>
    <w:rsid w:val="00521B1E"/>
    <w:rsid w:val="00530B92"/>
    <w:rsid w:val="005470E9"/>
    <w:rsid w:val="00570C66"/>
    <w:rsid w:val="005B5540"/>
    <w:rsid w:val="005C02F3"/>
    <w:rsid w:val="005C3B21"/>
    <w:rsid w:val="005C468D"/>
    <w:rsid w:val="005C71A7"/>
    <w:rsid w:val="005D5762"/>
    <w:rsid w:val="005F4800"/>
    <w:rsid w:val="00637448"/>
    <w:rsid w:val="00641539"/>
    <w:rsid w:val="00651049"/>
    <w:rsid w:val="00673B0E"/>
    <w:rsid w:val="006778BD"/>
    <w:rsid w:val="00687B86"/>
    <w:rsid w:val="0069025D"/>
    <w:rsid w:val="006929B7"/>
    <w:rsid w:val="006B009F"/>
    <w:rsid w:val="006B02AC"/>
    <w:rsid w:val="006C50AC"/>
    <w:rsid w:val="006F01F9"/>
    <w:rsid w:val="006F478C"/>
    <w:rsid w:val="006F631F"/>
    <w:rsid w:val="0070569B"/>
    <w:rsid w:val="0071187A"/>
    <w:rsid w:val="00744CE4"/>
    <w:rsid w:val="00747D30"/>
    <w:rsid w:val="007611A4"/>
    <w:rsid w:val="00762847"/>
    <w:rsid w:val="007951E9"/>
    <w:rsid w:val="007B13EE"/>
    <w:rsid w:val="007C1038"/>
    <w:rsid w:val="007C75B7"/>
    <w:rsid w:val="007D10F5"/>
    <w:rsid w:val="007D14B5"/>
    <w:rsid w:val="007D19BC"/>
    <w:rsid w:val="007E5B52"/>
    <w:rsid w:val="007E6B10"/>
    <w:rsid w:val="007E7D12"/>
    <w:rsid w:val="00805BE5"/>
    <w:rsid w:val="008125C4"/>
    <w:rsid w:val="00844EB4"/>
    <w:rsid w:val="00846FC5"/>
    <w:rsid w:val="00847A74"/>
    <w:rsid w:val="00852748"/>
    <w:rsid w:val="00855D7E"/>
    <w:rsid w:val="00894C1E"/>
    <w:rsid w:val="008C3DD3"/>
    <w:rsid w:val="008E6ED4"/>
    <w:rsid w:val="00907579"/>
    <w:rsid w:val="009076B6"/>
    <w:rsid w:val="00917E3F"/>
    <w:rsid w:val="00924835"/>
    <w:rsid w:val="00953FD7"/>
    <w:rsid w:val="00957789"/>
    <w:rsid w:val="00964656"/>
    <w:rsid w:val="00974A1E"/>
    <w:rsid w:val="0097713A"/>
    <w:rsid w:val="00981892"/>
    <w:rsid w:val="00985E23"/>
    <w:rsid w:val="009A382C"/>
    <w:rsid w:val="009C407A"/>
    <w:rsid w:val="009D268E"/>
    <w:rsid w:val="009D26A5"/>
    <w:rsid w:val="009D34DC"/>
    <w:rsid w:val="009F2C87"/>
    <w:rsid w:val="00A00EA2"/>
    <w:rsid w:val="00A256D3"/>
    <w:rsid w:val="00A35EF8"/>
    <w:rsid w:val="00A37A14"/>
    <w:rsid w:val="00A4067E"/>
    <w:rsid w:val="00A51D78"/>
    <w:rsid w:val="00A54937"/>
    <w:rsid w:val="00A7284E"/>
    <w:rsid w:val="00A75930"/>
    <w:rsid w:val="00A92B1F"/>
    <w:rsid w:val="00A92D62"/>
    <w:rsid w:val="00AB014C"/>
    <w:rsid w:val="00AB1D92"/>
    <w:rsid w:val="00AB3A7F"/>
    <w:rsid w:val="00AB6BC4"/>
    <w:rsid w:val="00B34F28"/>
    <w:rsid w:val="00B45C4C"/>
    <w:rsid w:val="00B47647"/>
    <w:rsid w:val="00B5426D"/>
    <w:rsid w:val="00B60C87"/>
    <w:rsid w:val="00B633AE"/>
    <w:rsid w:val="00B63F0C"/>
    <w:rsid w:val="00BA36C8"/>
    <w:rsid w:val="00BC5062"/>
    <w:rsid w:val="00BC71B2"/>
    <w:rsid w:val="00BF6890"/>
    <w:rsid w:val="00BF7E26"/>
    <w:rsid w:val="00C03593"/>
    <w:rsid w:val="00C13E4C"/>
    <w:rsid w:val="00C27ED0"/>
    <w:rsid w:val="00C427B9"/>
    <w:rsid w:val="00C505AC"/>
    <w:rsid w:val="00C57E72"/>
    <w:rsid w:val="00CA236D"/>
    <w:rsid w:val="00CA7CF2"/>
    <w:rsid w:val="00CB017B"/>
    <w:rsid w:val="00CB2C49"/>
    <w:rsid w:val="00CC0F9A"/>
    <w:rsid w:val="00CD07AA"/>
    <w:rsid w:val="00CD2667"/>
    <w:rsid w:val="00CF4978"/>
    <w:rsid w:val="00CF6472"/>
    <w:rsid w:val="00D01775"/>
    <w:rsid w:val="00D15DEA"/>
    <w:rsid w:val="00D20459"/>
    <w:rsid w:val="00D5600A"/>
    <w:rsid w:val="00D61248"/>
    <w:rsid w:val="00D64F9F"/>
    <w:rsid w:val="00D80C07"/>
    <w:rsid w:val="00D93CAC"/>
    <w:rsid w:val="00DA70E9"/>
    <w:rsid w:val="00DB0E27"/>
    <w:rsid w:val="00DB2A4F"/>
    <w:rsid w:val="00DC67F0"/>
    <w:rsid w:val="00DD400E"/>
    <w:rsid w:val="00E10061"/>
    <w:rsid w:val="00E17F23"/>
    <w:rsid w:val="00E2238F"/>
    <w:rsid w:val="00E52359"/>
    <w:rsid w:val="00E60565"/>
    <w:rsid w:val="00E608E3"/>
    <w:rsid w:val="00E73003"/>
    <w:rsid w:val="00E85E3F"/>
    <w:rsid w:val="00E86007"/>
    <w:rsid w:val="00E86CB1"/>
    <w:rsid w:val="00E91A82"/>
    <w:rsid w:val="00E958B8"/>
    <w:rsid w:val="00EB7311"/>
    <w:rsid w:val="00EE0EE8"/>
    <w:rsid w:val="00EF1BF6"/>
    <w:rsid w:val="00EF23CB"/>
    <w:rsid w:val="00F01573"/>
    <w:rsid w:val="00F070AE"/>
    <w:rsid w:val="00F11403"/>
    <w:rsid w:val="00F1716E"/>
    <w:rsid w:val="00F302F3"/>
    <w:rsid w:val="00F36694"/>
    <w:rsid w:val="00F74F4C"/>
    <w:rsid w:val="00F900E0"/>
    <w:rsid w:val="00F94B68"/>
    <w:rsid w:val="00FB08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uppressAutoHyphens/>
    </w:pPr>
    <w:rPr>
      <w:lang w:eastAsia="zh-CN"/>
    </w:rPr>
  </w:style>
  <w:style w:type="paragraph" w:styleId="Cmsor1">
    <w:name w:val="heading 1"/>
    <w:basedOn w:val="Norml"/>
    <w:next w:val="Norml"/>
    <w:qFormat/>
    <w:pPr>
      <w:keepNext/>
      <w:numPr>
        <w:numId w:val="1"/>
      </w:numPr>
      <w:jc w:val="center"/>
      <w:outlineLvl w:val="0"/>
    </w:pPr>
    <w:rPr>
      <w:rFonts w:ascii="Arial" w:hAnsi="Arial" w:cs="Arial"/>
      <w:i/>
      <w:iCs/>
      <w:sz w:val="24"/>
      <w:szCs w:val="24"/>
    </w:rPr>
  </w:style>
  <w:style w:type="paragraph" w:styleId="Cmsor4">
    <w:name w:val="heading 4"/>
    <w:basedOn w:val="Norml"/>
    <w:next w:val="Norml"/>
    <w:qFormat/>
    <w:pPr>
      <w:keepNext/>
      <w:numPr>
        <w:ilvl w:val="3"/>
        <w:numId w:val="1"/>
      </w:numPr>
      <w:jc w:val="center"/>
      <w:outlineLvl w:val="3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omic Sans MS" w:hAnsi="Comic Sans MS" w:cs="Bookman Old Style" w:hint="default"/>
      <w:sz w:val="22"/>
      <w:szCs w:val="22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Comic Sans MS" w:hAnsi="Comic Sans MS" w:cs="Comic Sans MS" w:hint="default"/>
      <w:b/>
      <w:bCs/>
      <w:sz w:val="22"/>
      <w:szCs w:val="22"/>
    </w:rPr>
  </w:style>
  <w:style w:type="character" w:customStyle="1" w:styleId="WW8Num4z0">
    <w:name w:val="WW8Num4z0"/>
    <w:rPr>
      <w:rFonts w:hint="default"/>
    </w:rPr>
  </w:style>
  <w:style w:type="character" w:customStyle="1" w:styleId="WW8Num5z0">
    <w:name w:val="WW8Num5z0"/>
    <w:rPr>
      <w:rFonts w:hint="default"/>
    </w:rPr>
  </w:style>
  <w:style w:type="character" w:customStyle="1" w:styleId="WW8Num6z0">
    <w:name w:val="WW8Num6z0"/>
    <w:rPr>
      <w:rFonts w:ascii="Comic Sans MS" w:hAnsi="Comic Sans MS" w:cs="Comic Sans MS" w:hint="default"/>
      <w:i w:val="0"/>
      <w:iCs w:val="0"/>
      <w:sz w:val="22"/>
      <w:szCs w:val="22"/>
    </w:rPr>
  </w:style>
  <w:style w:type="character" w:customStyle="1" w:styleId="WW8Num7z0">
    <w:name w:val="WW8Num7z0"/>
    <w:rPr>
      <w:rFonts w:ascii="Comic Sans MS" w:hAnsi="Comic Sans MS" w:cs="Comic Sans MS" w:hint="default"/>
      <w:i w:val="0"/>
      <w:sz w:val="21"/>
      <w:szCs w:val="21"/>
    </w:rPr>
  </w:style>
  <w:style w:type="character" w:customStyle="1" w:styleId="WW8Num8z0">
    <w:name w:val="WW8Num8z0"/>
    <w:rPr>
      <w:rFonts w:ascii="Comic Sans MS" w:hAnsi="Comic Sans MS" w:cs="Bookman Old Style" w:hint="default"/>
      <w:sz w:val="22"/>
      <w:szCs w:val="22"/>
    </w:rPr>
  </w:style>
  <w:style w:type="character" w:customStyle="1" w:styleId="WW8Num9z0">
    <w:name w:val="WW8Num9z0"/>
    <w:rPr>
      <w:rFonts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cs="Bookman Old Style" w:hint="default"/>
    </w:rPr>
  </w:style>
  <w:style w:type="character" w:customStyle="1" w:styleId="WW8Num11z0">
    <w:name w:val="WW8Num11z0"/>
    <w:rPr>
      <w:rFonts w:cs="Comic Sans MS" w:hint="default"/>
      <w:b w:val="0"/>
      <w:bCs w:val="0"/>
    </w:rPr>
  </w:style>
  <w:style w:type="character" w:customStyle="1" w:styleId="WW8Num12z0">
    <w:name w:val="WW8Num12z0"/>
    <w:rPr>
      <w:rFonts w:cs="Comic Sans MS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Comic Sans MS" w:hAnsi="Comic Sans MS" w:cs="Bookman Old Style" w:hint="default"/>
      <w:sz w:val="22"/>
      <w:szCs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omic Sans MS" w:hAnsi="Comic Sans MS" w:cs="Bookman Old Style" w:hint="default"/>
      <w:sz w:val="22"/>
      <w:szCs w:val="22"/>
    </w:rPr>
  </w:style>
  <w:style w:type="character" w:customStyle="1" w:styleId="WW8Num16z0">
    <w:name w:val="WW8Num16z0"/>
    <w:rPr>
      <w:rFonts w:hint="default"/>
    </w:rPr>
  </w:style>
  <w:style w:type="character" w:customStyle="1" w:styleId="WW8Num16z2">
    <w:name w:val="WW8Num16z2"/>
  </w:style>
  <w:style w:type="character" w:customStyle="1" w:styleId="WW8Num16z3">
    <w:name w:val="WW8Num16z3"/>
    <w:rPr>
      <w:rFonts w:ascii="Bookman Old Style" w:eastAsia="Times New Roman" w:hAnsi="Bookman Old Style" w:cs="Bookman Old Style"/>
    </w:rPr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ascii="Comic Sans MS" w:hAnsi="Comic Sans MS" w:cs="Bookman Old Style" w:hint="default"/>
      <w:sz w:val="22"/>
      <w:szCs w:val="22"/>
    </w:rPr>
  </w:style>
  <w:style w:type="character" w:customStyle="1" w:styleId="WW8Num17z1">
    <w:name w:val="WW8Num17z1"/>
    <w:rPr>
      <w:rFonts w:ascii="Comic Sans MS" w:eastAsia="Times New Roman" w:hAnsi="Comic Sans MS" w:cs="Bookman Old Style"/>
    </w:rPr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Comic Sans MS" w:hAnsi="Comic Sans MS" w:cs="Bookman Old Style" w:hint="default"/>
      <w:i w:val="0"/>
      <w:iCs w:val="0"/>
      <w:sz w:val="22"/>
      <w:szCs w:val="22"/>
    </w:rPr>
  </w:style>
  <w:style w:type="character" w:customStyle="1" w:styleId="WW8Num18z1">
    <w:name w:val="WW8Num18z1"/>
    <w:rPr>
      <w:rFonts w:ascii="Bookman Old Style" w:eastAsia="Times New Roman" w:hAnsi="Bookman Old Style" w:cs="Bookman Old Style"/>
      <w:i w:val="0"/>
      <w:iCs w:val="0"/>
      <w:sz w:val="22"/>
      <w:szCs w:val="22"/>
    </w:rPr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Comic Sans MS" w:eastAsia="Times New Roman" w:hAnsi="Comic Sans MS" w:cs="Bookman Old Style"/>
    </w:rPr>
  </w:style>
  <w:style w:type="character" w:customStyle="1" w:styleId="WW8Num20z0">
    <w:name w:val="WW8Num20z0"/>
    <w:rPr>
      <w:rFonts w:ascii="Comic Sans MS" w:hAnsi="Comic Sans MS" w:cs="Bookman Old Style" w:hint="default"/>
      <w:sz w:val="22"/>
      <w:szCs w:val="22"/>
    </w:rPr>
  </w:style>
  <w:style w:type="character" w:customStyle="1" w:styleId="WW8Num20z3">
    <w:name w:val="WW8Num20z3"/>
    <w:rPr>
      <w:rFonts w:ascii="Bookman Old Style" w:eastAsia="Times New Roman" w:hAnsi="Bookman Old Style" w:cs="Bookman Old Style"/>
      <w:sz w:val="22"/>
      <w:szCs w:val="22"/>
    </w:rPr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ascii="Comic Sans MS" w:hAnsi="Comic Sans MS" w:cs="Bookman Old Style" w:hint="default"/>
      <w:sz w:val="22"/>
      <w:szCs w:val="22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4z0">
    <w:name w:val="WW8Num24z0"/>
    <w:rPr>
      <w:rFonts w:ascii="Comic Sans MS" w:hAnsi="Comic Sans MS" w:cs="Bookman Old Style" w:hint="default"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Comic Sans MS" w:hAnsi="Comic Sans MS" w:cs="Bookman Old Style" w:hint="default"/>
      <w:b w:val="0"/>
      <w:bCs w:val="0"/>
      <w:sz w:val="22"/>
      <w:szCs w:val="22"/>
    </w:rPr>
  </w:style>
  <w:style w:type="character" w:customStyle="1" w:styleId="WW8Num25z1">
    <w:name w:val="WW8Num25z1"/>
    <w:rPr>
      <w:rFonts w:ascii="Bookman Old Style" w:eastAsia="Times New Roman" w:hAnsi="Bookman Old Style" w:cs="Bookman Old Style"/>
    </w:rPr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2">
    <w:name w:val="WW8Num26z2"/>
    <w:rPr>
      <w:rFonts w:ascii="Comic Sans MS" w:eastAsia="Times New Roman" w:hAnsi="Comic Sans MS" w:cs="Bookman Old Style"/>
      <w:sz w:val="22"/>
      <w:szCs w:val="22"/>
    </w:rPr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1">
    <w:name w:val="WW8Num16z1"/>
  </w:style>
  <w:style w:type="character" w:customStyle="1" w:styleId="WW8Num19z1">
    <w:name w:val="WW8Num19z1"/>
    <w:rPr>
      <w:rFonts w:ascii="Comic Sans MS" w:eastAsia="Times New Roman" w:hAnsi="Comic Sans MS" w:cs="Bookman Old Style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Bookman Old Style" w:eastAsia="Times New Roman" w:hAnsi="Bookman Old Style" w:cs="Bookman Old Style"/>
      <w:i w:val="0"/>
      <w:iCs w:val="0"/>
      <w:sz w:val="22"/>
      <w:szCs w:val="22"/>
    </w:rPr>
  </w:style>
  <w:style w:type="character" w:customStyle="1" w:styleId="WW8Num20z2">
    <w:name w:val="WW8Num20z2"/>
  </w:style>
  <w:style w:type="character" w:customStyle="1" w:styleId="WW8Num26z1">
    <w:name w:val="WW8Num26z1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9z0">
    <w:name w:val="WW8Num29z0"/>
    <w:rPr>
      <w:rFonts w:ascii="Symbol" w:hAnsi="Symbol" w:cs="Symbol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30z0">
    <w:name w:val="WW8Num30z0"/>
    <w:rPr>
      <w:rFonts w:ascii="Comic Sans MS" w:hAnsi="Comic Sans MS" w:cs="Bookman Old Style" w:hint="default"/>
      <w:sz w:val="22"/>
      <w:szCs w:val="22"/>
    </w:rPr>
  </w:style>
  <w:style w:type="character" w:customStyle="1" w:styleId="WW8Num30z3">
    <w:name w:val="WW8Num30z3"/>
    <w:rPr>
      <w:rFonts w:ascii="Bookman Old Style" w:eastAsia="Times New Roman" w:hAnsi="Bookman Old Style" w:cs="Bookman Old Style"/>
      <w:sz w:val="22"/>
      <w:szCs w:val="22"/>
    </w:rPr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Comic Sans MS" w:hAnsi="Comic Sans MS" w:cs="Bookman Old Style" w:hint="default"/>
      <w:sz w:val="22"/>
      <w:szCs w:val="22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hint="default"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  <w:rPr>
      <w:rFonts w:ascii="Comic Sans MS" w:hAnsi="Comic Sans MS" w:cs="Bookman Old Style" w:hint="default"/>
      <w:sz w:val="22"/>
      <w:szCs w:val="22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hint="default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hint="default"/>
    </w:rPr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  <w:rPr>
      <w:rFonts w:hint="default"/>
    </w:rPr>
  </w:style>
  <w:style w:type="character" w:customStyle="1" w:styleId="WW8Num38z3">
    <w:name w:val="WW8Num38z3"/>
    <w:rPr>
      <w:rFonts w:ascii="Bookman Old Style" w:eastAsia="Times New Roman" w:hAnsi="Bookman Old Style" w:cs="Bookman Old Style"/>
    </w:rPr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Comic Sans MS" w:hAnsi="Comic Sans MS" w:cs="Bookman Old Style" w:hint="default"/>
      <w:b w:val="0"/>
      <w:bCs w:val="0"/>
      <w:sz w:val="22"/>
      <w:szCs w:val="22"/>
    </w:rPr>
  </w:style>
  <w:style w:type="character" w:customStyle="1" w:styleId="WW8Num39z1">
    <w:name w:val="WW8Num39z1"/>
    <w:rPr>
      <w:rFonts w:ascii="Bookman Old Style" w:eastAsia="Times New Roman" w:hAnsi="Bookman Old Style" w:cs="Bookman Old Style"/>
    </w:rPr>
  </w:style>
  <w:style w:type="character" w:customStyle="1" w:styleId="WW8Num39z2">
    <w:name w:val="WW8Num39z2"/>
  </w:style>
  <w:style w:type="character" w:customStyle="1" w:styleId="WW8Num39z3">
    <w:name w:val="WW8Num39z3"/>
  </w:style>
  <w:style w:type="character" w:customStyle="1" w:styleId="WW8Num39z4">
    <w:name w:val="WW8Num39z4"/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39z7">
    <w:name w:val="WW8Num39z7"/>
  </w:style>
  <w:style w:type="character" w:customStyle="1" w:styleId="WW8Num39z8">
    <w:name w:val="WW8Num39z8"/>
  </w:style>
  <w:style w:type="character" w:customStyle="1" w:styleId="WW8Num40z0">
    <w:name w:val="WW8Num40z0"/>
    <w:rPr>
      <w:rFonts w:hint="default"/>
    </w:rPr>
  </w:style>
  <w:style w:type="character" w:customStyle="1" w:styleId="WW8Num40z1">
    <w:name w:val="WW8Num40z1"/>
  </w:style>
  <w:style w:type="character" w:customStyle="1" w:styleId="WW8Num40z2">
    <w:name w:val="WW8Num40z2"/>
  </w:style>
  <w:style w:type="character" w:customStyle="1" w:styleId="WW8Num40z3">
    <w:name w:val="WW8Num40z3"/>
  </w:style>
  <w:style w:type="character" w:customStyle="1" w:styleId="WW8Num40z4">
    <w:name w:val="WW8Num40z4"/>
  </w:style>
  <w:style w:type="character" w:customStyle="1" w:styleId="WW8Num40z5">
    <w:name w:val="WW8Num40z5"/>
  </w:style>
  <w:style w:type="character" w:customStyle="1" w:styleId="WW8Num40z6">
    <w:name w:val="WW8Num40z6"/>
  </w:style>
  <w:style w:type="character" w:customStyle="1" w:styleId="WW8Num40z7">
    <w:name w:val="WW8Num40z7"/>
  </w:style>
  <w:style w:type="character" w:customStyle="1" w:styleId="WW8Num40z8">
    <w:name w:val="WW8Num40z8"/>
  </w:style>
  <w:style w:type="character" w:customStyle="1" w:styleId="WW8Num41z0">
    <w:name w:val="WW8Num41z0"/>
    <w:rPr>
      <w:rFonts w:hint="default"/>
    </w:rPr>
  </w:style>
  <w:style w:type="character" w:customStyle="1" w:styleId="WW8Num41z1">
    <w:name w:val="WW8Num41z1"/>
  </w:style>
  <w:style w:type="character" w:customStyle="1" w:styleId="WW8Num41z2">
    <w:name w:val="WW8Num41z2"/>
  </w:style>
  <w:style w:type="character" w:customStyle="1" w:styleId="WW8Num41z3">
    <w:name w:val="WW8Num41z3"/>
  </w:style>
  <w:style w:type="character" w:customStyle="1" w:styleId="WW8Num41z4">
    <w:name w:val="WW8Num41z4"/>
  </w:style>
  <w:style w:type="character" w:customStyle="1" w:styleId="WW8Num41z5">
    <w:name w:val="WW8Num41z5"/>
  </w:style>
  <w:style w:type="character" w:customStyle="1" w:styleId="WW8Num41z6">
    <w:name w:val="WW8Num41z6"/>
  </w:style>
  <w:style w:type="character" w:customStyle="1" w:styleId="WW8Num41z7">
    <w:name w:val="WW8Num41z7"/>
  </w:style>
  <w:style w:type="character" w:customStyle="1" w:styleId="WW8Num41z8">
    <w:name w:val="WW8Num41z8"/>
  </w:style>
  <w:style w:type="character" w:customStyle="1" w:styleId="WW8Num42z0">
    <w:name w:val="WW8Num42z0"/>
    <w:rPr>
      <w:rFonts w:hint="default"/>
    </w:rPr>
  </w:style>
  <w:style w:type="character" w:customStyle="1" w:styleId="WW8Num42z2">
    <w:name w:val="WW8Num42z2"/>
    <w:rPr>
      <w:rFonts w:ascii="Comic Sans MS" w:eastAsia="Times New Roman" w:hAnsi="Comic Sans MS" w:cs="Bookman Old Style"/>
      <w:sz w:val="22"/>
      <w:szCs w:val="22"/>
    </w:rPr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Bekezdsalapbettpusa1">
    <w:name w:val="Bekezdés alapbetűtípusa1"/>
  </w:style>
  <w:style w:type="character" w:customStyle="1" w:styleId="Cmsor1Char">
    <w:name w:val="Címsor 1 Char"/>
    <w:rPr>
      <w:rFonts w:ascii="Arial" w:eastAsia="Times New Roman" w:hAnsi="Arial" w:cs="Arial"/>
      <w:i/>
      <w:iCs/>
      <w:sz w:val="24"/>
      <w:szCs w:val="24"/>
    </w:rPr>
  </w:style>
  <w:style w:type="character" w:customStyle="1" w:styleId="Cmsor4Char">
    <w:name w:val="Címsor 4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zvegtrzs3Char">
    <w:name w:val="Szövegtörzs 3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">
    <w:name w:val="Élőfej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lfejChar1">
    <w:name w:val="Élőfej Char1"/>
    <w:rPr>
      <w:rFonts w:ascii="Times New Roman" w:eastAsia="Times New Roman" w:hAnsi="Times New Roman" w:cs="Times New Roman"/>
      <w:sz w:val="20"/>
      <w:szCs w:val="20"/>
    </w:rPr>
  </w:style>
  <w:style w:type="character" w:customStyle="1" w:styleId="SzvegtrzsChar">
    <w:name w:val="Szövegtörzs Char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Szvegtrzs2Char">
    <w:name w:val="Szövegtörzs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3Char">
    <w:name w:val="Szövegtörzs behúzással 3 Char"/>
    <w:rPr>
      <w:rFonts w:ascii="Arial" w:eastAsia="Times New Roman" w:hAnsi="Arial" w:cs="Arial"/>
      <w:sz w:val="24"/>
      <w:szCs w:val="24"/>
    </w:rPr>
  </w:style>
  <w:style w:type="character" w:customStyle="1" w:styleId="llbChar">
    <w:name w:val="Élőláb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llbChar1">
    <w:name w:val="Élőláb Char1"/>
    <w:rPr>
      <w:rFonts w:ascii="Times New Roman" w:eastAsia="Times New Roman" w:hAnsi="Times New Roman" w:cs="Times New Roman"/>
      <w:sz w:val="20"/>
      <w:szCs w:val="20"/>
    </w:rPr>
  </w:style>
  <w:style w:type="character" w:customStyle="1" w:styleId="Szvegtrzsbehzssal2Char">
    <w:name w:val="Szövegtörzs behúzással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behzssal2Char1">
    <w:name w:val="Szövegtörzs behúzással 2 Char1"/>
    <w:rPr>
      <w:rFonts w:ascii="Times New Roman" w:eastAsia="Times New Roman" w:hAnsi="Times New Roman" w:cs="Times New Roman"/>
      <w:sz w:val="20"/>
      <w:szCs w:val="20"/>
    </w:rPr>
  </w:style>
  <w:style w:type="character" w:customStyle="1" w:styleId="BuborkszvegChar">
    <w:name w:val="Buborékszöveg Char"/>
    <w:rPr>
      <w:rFonts w:ascii="Tahoma" w:eastAsia="Times New Roman" w:hAnsi="Tahoma" w:cs="Tahoma"/>
      <w:sz w:val="16"/>
      <w:szCs w:val="16"/>
    </w:rPr>
  </w:style>
  <w:style w:type="character" w:customStyle="1" w:styleId="BuborkszvegChar1">
    <w:name w:val="Buborékszöveg Char1"/>
    <w:rPr>
      <w:rFonts w:ascii="Tahoma" w:eastAsia="Times New Roman" w:hAnsi="Tahoma" w:cs="Tahoma"/>
      <w:sz w:val="16"/>
      <w:szCs w:val="16"/>
    </w:rPr>
  </w:style>
  <w:style w:type="character" w:customStyle="1" w:styleId="SzvegtrzsbehzssalChar">
    <w:name w:val="Szövegtörzs behúzással Char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SzvegtrzsbehzssalChar1">
    <w:name w:val="Szövegtörzs behúzással Char1"/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szvegChar">
    <w:name w:val="Lábjegyzetszöveg Char"/>
    <w:rPr>
      <w:rFonts w:ascii="Times New Roman" w:eastAsia="Times New Roman" w:hAnsi="Times New Roman" w:cs="Times New Roman"/>
      <w:sz w:val="20"/>
      <w:szCs w:val="20"/>
    </w:rPr>
  </w:style>
  <w:style w:type="character" w:customStyle="1" w:styleId="Lbjegyzet-karakterek">
    <w:name w:val="Lábjegyzet-karakterek"/>
    <w:rPr>
      <w:vertAlign w:val="superscript"/>
    </w:rPr>
  </w:style>
  <w:style w:type="character" w:styleId="Lbjegyzet-hivatkozs">
    <w:name w:val="footnote reference"/>
    <w:rPr>
      <w:vertAlign w:val="superscript"/>
    </w:rPr>
  </w:style>
  <w:style w:type="character" w:customStyle="1" w:styleId="Vgjegyzet-karakterek">
    <w:name w:val="Végjegyzet-karakterek"/>
    <w:rPr>
      <w:vertAlign w:val="superscript"/>
    </w:rPr>
  </w:style>
  <w:style w:type="character" w:customStyle="1" w:styleId="WW-Vgjegyzet-karakterek">
    <w:name w:val="WW-Végjegyzet-karakterek"/>
  </w:style>
  <w:style w:type="character" w:styleId="Vgjegyzet-hivatkozs">
    <w:name w:val="endnote reference"/>
    <w:rPr>
      <w:vertAlign w:val="superscript"/>
    </w:rPr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Szvegtrzs">
    <w:name w:val="Body Text"/>
    <w:basedOn w:val="Norml"/>
    <w:pPr>
      <w:jc w:val="both"/>
    </w:pPr>
    <w:rPr>
      <w:i/>
      <w:iCs/>
      <w:sz w:val="24"/>
      <w:szCs w:val="24"/>
    </w:rPr>
  </w:style>
  <w:style w:type="paragraph" w:styleId="Lista">
    <w:name w:val="List"/>
    <w:basedOn w:val="Szvegtrzs"/>
    <w:rPr>
      <w:rFonts w:cs="Mangal"/>
    </w:rPr>
  </w:style>
  <w:style w:type="paragraph" w:styleId="Kpalrs">
    <w:name w:val="caption"/>
    <w:basedOn w:val="Norm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pPr>
      <w:suppressLineNumbers/>
    </w:pPr>
    <w:rPr>
      <w:rFonts w:cs="Mangal"/>
    </w:rPr>
  </w:style>
  <w:style w:type="paragraph" w:customStyle="1" w:styleId="Szvegtrzs31">
    <w:name w:val="Szövegtörzs 31"/>
    <w:basedOn w:val="Norml"/>
    <w:pPr>
      <w:pBdr>
        <w:top w:val="double" w:sz="24" w:space="1" w:color="000000" w:shadow="1"/>
        <w:left w:val="double" w:sz="24" w:space="1" w:color="000000" w:shadow="1"/>
        <w:bottom w:val="double" w:sz="24" w:space="1" w:color="000000" w:shadow="1"/>
        <w:right w:val="double" w:sz="24" w:space="4" w:color="000000" w:shadow="1"/>
      </w:pBdr>
      <w:jc w:val="both"/>
    </w:pPr>
    <w:rPr>
      <w:sz w:val="24"/>
      <w:szCs w:val="24"/>
    </w:rPr>
  </w:style>
  <w:style w:type="paragraph" w:styleId="lfej">
    <w:name w:val="header"/>
    <w:basedOn w:val="Norml"/>
    <w:rPr>
      <w:sz w:val="24"/>
      <w:szCs w:val="24"/>
    </w:rPr>
  </w:style>
  <w:style w:type="paragraph" w:customStyle="1" w:styleId="Szvegtrzs21">
    <w:name w:val="Szövegtörzs 21"/>
    <w:basedOn w:val="Norml"/>
    <w:pPr>
      <w:jc w:val="both"/>
    </w:pPr>
    <w:rPr>
      <w:sz w:val="24"/>
      <w:szCs w:val="24"/>
    </w:rPr>
  </w:style>
  <w:style w:type="paragraph" w:customStyle="1" w:styleId="Szvegtrzsbehzssal31">
    <w:name w:val="Szövegtörzs behúzással 31"/>
    <w:basedOn w:val="Norml"/>
    <w:pPr>
      <w:ind w:firstLine="708"/>
      <w:jc w:val="both"/>
    </w:pPr>
    <w:rPr>
      <w:rFonts w:ascii="Arial" w:hAnsi="Arial" w:cs="Arial"/>
      <w:sz w:val="24"/>
      <w:szCs w:val="24"/>
    </w:rPr>
  </w:style>
  <w:style w:type="paragraph" w:styleId="llb">
    <w:name w:val="footer"/>
    <w:basedOn w:val="Norml"/>
  </w:style>
  <w:style w:type="paragraph" w:customStyle="1" w:styleId="Szvegtrzsbehzssal21">
    <w:name w:val="Szövegtörzs behúzással 21"/>
    <w:basedOn w:val="Norml"/>
    <w:pPr>
      <w:spacing w:after="120" w:line="480" w:lineRule="auto"/>
      <w:ind w:left="283"/>
    </w:pPr>
    <w:rPr>
      <w:sz w:val="24"/>
      <w:szCs w:val="24"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pPr>
      <w:ind w:left="708"/>
    </w:pPr>
  </w:style>
  <w:style w:type="paragraph" w:styleId="Szvegtrzsbehzssal">
    <w:name w:val="Body Text Indent"/>
    <w:basedOn w:val="Norml"/>
    <w:pPr>
      <w:spacing w:after="120"/>
      <w:ind w:left="283"/>
    </w:pPr>
    <w:rPr>
      <w:b/>
      <w:bCs/>
      <w:sz w:val="24"/>
      <w:szCs w:val="24"/>
    </w:rPr>
  </w:style>
  <w:style w:type="paragraph" w:styleId="Lbjegyzetszveg">
    <w:name w:val="footnote text"/>
    <w:basedOn w:val="Norml"/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CM14">
    <w:name w:val="CM14"/>
    <w:basedOn w:val="Norml"/>
    <w:next w:val="Norml"/>
    <w:pPr>
      <w:widowControl w:val="0"/>
      <w:autoSpaceDE w:val="0"/>
      <w:jc w:val="both"/>
    </w:pPr>
    <w:rPr>
      <w:sz w:val="24"/>
      <w:szCs w:val="24"/>
    </w:rPr>
  </w:style>
  <w:style w:type="paragraph" w:styleId="Nincstrkz">
    <w:name w:val="No Spacing"/>
    <w:qFormat/>
    <w:pPr>
      <w:suppressAutoHyphens/>
    </w:pPr>
    <w:rPr>
      <w:lang w:eastAsia="zh-CN"/>
    </w:rPr>
  </w:style>
  <w:style w:type="paragraph" w:customStyle="1" w:styleId="Tblzattartalom">
    <w:name w:val="Táblázattartalom"/>
    <w:basedOn w:val="Norml"/>
    <w:pPr>
      <w:suppressLineNumbers/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83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462A4B-B491-4DA0-A204-A1D80C261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26</Pages>
  <Words>5638</Words>
  <Characters>38910</Characters>
  <Application>Microsoft Office Word</Application>
  <DocSecurity>4</DocSecurity>
  <Lines>324</Lines>
  <Paragraphs>88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Csanádpalota Város</dc:creator>
  <cp:lastModifiedBy>repar</cp:lastModifiedBy>
  <cp:revision>2</cp:revision>
  <cp:lastPrinted>2019-11-08T13:00:00Z</cp:lastPrinted>
  <dcterms:created xsi:type="dcterms:W3CDTF">2019-11-15T13:22:00Z</dcterms:created>
  <dcterms:modified xsi:type="dcterms:W3CDTF">2019-11-15T13:22:00Z</dcterms:modified>
</cp:coreProperties>
</file>