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23D" w:rsidRPr="00145CA2" w:rsidRDefault="0007523D" w:rsidP="0007523D">
      <w:pPr>
        <w:jc w:val="right"/>
        <w:rPr>
          <w:b/>
          <w:sz w:val="20"/>
          <w:szCs w:val="20"/>
          <w:u w:val="single"/>
        </w:rPr>
      </w:pPr>
      <w:r w:rsidRPr="00145CA2">
        <w:rPr>
          <w:b/>
          <w:sz w:val="20"/>
          <w:szCs w:val="20"/>
          <w:u w:val="single"/>
        </w:rPr>
        <w:t>4. számú melléklet</w:t>
      </w:r>
    </w:p>
    <w:p w:rsidR="0007523D" w:rsidRPr="00145CA2" w:rsidRDefault="0007523D" w:rsidP="0007523D">
      <w:pPr>
        <w:pStyle w:val="Cm"/>
        <w:rPr>
          <w:sz w:val="20"/>
          <w:szCs w:val="20"/>
        </w:rPr>
      </w:pPr>
    </w:p>
    <w:p w:rsidR="0007523D" w:rsidRPr="00145CA2" w:rsidRDefault="0007523D" w:rsidP="0007523D">
      <w:pPr>
        <w:pStyle w:val="Cm"/>
        <w:rPr>
          <w:sz w:val="20"/>
          <w:szCs w:val="20"/>
        </w:rPr>
      </w:pPr>
      <w:r w:rsidRPr="00145CA2">
        <w:rPr>
          <w:sz w:val="20"/>
          <w:szCs w:val="20"/>
        </w:rPr>
        <w:t>LAKÁSBÉRLETI SZERZŐDÉS</w:t>
      </w:r>
    </w:p>
    <w:p w:rsidR="0007523D" w:rsidRPr="00145CA2" w:rsidRDefault="0007523D" w:rsidP="0007523D">
      <w:pPr>
        <w:pStyle w:val="Cm"/>
        <w:rPr>
          <w:b/>
          <w:bCs/>
          <w:sz w:val="20"/>
          <w:szCs w:val="20"/>
        </w:rPr>
      </w:pPr>
      <w:r w:rsidRPr="00145CA2">
        <w:rPr>
          <w:b/>
          <w:i/>
          <w:sz w:val="20"/>
          <w:szCs w:val="20"/>
        </w:rPr>
        <w:t>(Piaci alapon történő bérbeadás)</w:t>
      </w:r>
    </w:p>
    <w:p w:rsidR="0007523D" w:rsidRPr="00145CA2" w:rsidRDefault="0007523D" w:rsidP="0007523D">
      <w:pPr>
        <w:pStyle w:val="Cm"/>
        <w:ind w:left="5664" w:firstLine="708"/>
        <w:rPr>
          <w:b/>
          <w:bCs/>
          <w:sz w:val="20"/>
          <w:szCs w:val="20"/>
        </w:rPr>
      </w:pPr>
      <w:r w:rsidRPr="00145CA2">
        <w:rPr>
          <w:b/>
          <w:bCs/>
          <w:sz w:val="20"/>
          <w:szCs w:val="20"/>
        </w:rPr>
        <w:t>Szerződésszám:</w:t>
      </w:r>
    </w:p>
    <w:p w:rsidR="0007523D" w:rsidRPr="00145CA2" w:rsidRDefault="0007523D" w:rsidP="0007523D">
      <w:pPr>
        <w:pStyle w:val="Cm"/>
        <w:rPr>
          <w:b/>
          <w:bCs/>
          <w:sz w:val="20"/>
          <w:szCs w:val="20"/>
        </w:rPr>
      </w:pPr>
    </w:p>
    <w:p w:rsidR="0007523D" w:rsidRPr="00145CA2" w:rsidRDefault="0007523D" w:rsidP="0007523D">
      <w:pPr>
        <w:jc w:val="center"/>
        <w:rPr>
          <w:b/>
          <w:sz w:val="20"/>
          <w:szCs w:val="20"/>
        </w:rPr>
      </w:pPr>
    </w:p>
    <w:p w:rsidR="0007523D" w:rsidRPr="00145CA2" w:rsidRDefault="0007523D" w:rsidP="0007523D">
      <w:pPr>
        <w:jc w:val="both"/>
        <w:rPr>
          <w:sz w:val="20"/>
          <w:szCs w:val="20"/>
        </w:rPr>
      </w:pPr>
      <w:proofErr w:type="gramStart"/>
      <w:r w:rsidRPr="00145CA2">
        <w:rPr>
          <w:sz w:val="20"/>
          <w:szCs w:val="20"/>
        </w:rPr>
        <w:t>mely</w:t>
      </w:r>
      <w:proofErr w:type="gramEnd"/>
      <w:r w:rsidRPr="00145CA2">
        <w:rPr>
          <w:sz w:val="20"/>
          <w:szCs w:val="20"/>
        </w:rPr>
        <w:t xml:space="preserve"> létrejött  </w:t>
      </w:r>
    </w:p>
    <w:p w:rsidR="0007523D" w:rsidRPr="00145CA2" w:rsidRDefault="0007523D" w:rsidP="0007523D">
      <w:pPr>
        <w:jc w:val="both"/>
        <w:rPr>
          <w:sz w:val="20"/>
          <w:szCs w:val="20"/>
        </w:rPr>
      </w:pPr>
      <w:r w:rsidRPr="00145CA2">
        <w:rPr>
          <w:sz w:val="20"/>
          <w:szCs w:val="20"/>
        </w:rPr>
        <w:t xml:space="preserve">Név: Baks Községi Önkormányzat </w:t>
      </w:r>
    </w:p>
    <w:p w:rsidR="0007523D" w:rsidRPr="00145CA2" w:rsidRDefault="0007523D" w:rsidP="0007523D">
      <w:pPr>
        <w:jc w:val="both"/>
        <w:rPr>
          <w:sz w:val="20"/>
          <w:szCs w:val="20"/>
        </w:rPr>
      </w:pPr>
      <w:r w:rsidRPr="00145CA2">
        <w:rPr>
          <w:sz w:val="20"/>
          <w:szCs w:val="20"/>
        </w:rPr>
        <w:t xml:space="preserve">Székhely: 6768 Baks, Fő utca 92., </w:t>
      </w:r>
    </w:p>
    <w:p w:rsidR="0007523D" w:rsidRPr="00145CA2" w:rsidRDefault="0007523D" w:rsidP="0007523D">
      <w:pPr>
        <w:jc w:val="both"/>
        <w:rPr>
          <w:sz w:val="20"/>
          <w:szCs w:val="20"/>
        </w:rPr>
      </w:pPr>
      <w:proofErr w:type="gramStart"/>
      <w:r w:rsidRPr="00145CA2">
        <w:rPr>
          <w:sz w:val="20"/>
          <w:szCs w:val="20"/>
        </w:rPr>
        <w:t>képviseli</w:t>
      </w:r>
      <w:proofErr w:type="gramEnd"/>
      <w:r w:rsidRPr="00145CA2">
        <w:rPr>
          <w:sz w:val="20"/>
          <w:szCs w:val="20"/>
        </w:rPr>
        <w:t>: …………………….polgármester, mint b</w:t>
      </w:r>
      <w:r w:rsidRPr="00145CA2">
        <w:rPr>
          <w:bCs/>
          <w:sz w:val="20"/>
          <w:szCs w:val="20"/>
        </w:rPr>
        <w:t>érbeadó</w:t>
      </w:r>
      <w:r w:rsidRPr="00145CA2">
        <w:rPr>
          <w:b/>
          <w:sz w:val="20"/>
          <w:szCs w:val="20"/>
        </w:rPr>
        <w:t xml:space="preserve"> </w:t>
      </w:r>
      <w:r w:rsidRPr="00145CA2">
        <w:rPr>
          <w:sz w:val="20"/>
          <w:szCs w:val="20"/>
        </w:rPr>
        <w:t>(továbbiakban: Bérbeadó), valamint</w:t>
      </w:r>
    </w:p>
    <w:p w:rsidR="0007523D" w:rsidRPr="00145CA2" w:rsidRDefault="0007523D" w:rsidP="0007523D">
      <w:pPr>
        <w:jc w:val="both"/>
        <w:rPr>
          <w:sz w:val="20"/>
          <w:szCs w:val="20"/>
        </w:rPr>
      </w:pPr>
    </w:p>
    <w:p w:rsidR="0007523D" w:rsidRPr="00145CA2" w:rsidRDefault="0007523D" w:rsidP="0007523D">
      <w:pPr>
        <w:jc w:val="both"/>
        <w:rPr>
          <w:sz w:val="20"/>
          <w:szCs w:val="20"/>
        </w:rPr>
      </w:pPr>
    </w:p>
    <w:p w:rsidR="0007523D" w:rsidRPr="00145CA2" w:rsidRDefault="0007523D" w:rsidP="0007523D">
      <w:pPr>
        <w:jc w:val="both"/>
        <w:rPr>
          <w:sz w:val="20"/>
          <w:szCs w:val="20"/>
        </w:rPr>
      </w:pPr>
    </w:p>
    <w:p w:rsidR="0007523D" w:rsidRPr="00145CA2" w:rsidRDefault="0007523D" w:rsidP="0007523D">
      <w:pPr>
        <w:jc w:val="both"/>
        <w:rPr>
          <w:sz w:val="20"/>
          <w:szCs w:val="20"/>
        </w:rPr>
      </w:pPr>
      <w:r w:rsidRPr="00145CA2">
        <w:rPr>
          <w:sz w:val="20"/>
          <w:szCs w:val="20"/>
        </w:rPr>
        <w:t xml:space="preserve">Név: </w:t>
      </w:r>
    </w:p>
    <w:p w:rsidR="0007523D" w:rsidRPr="00145CA2" w:rsidRDefault="0007523D" w:rsidP="0007523D">
      <w:pPr>
        <w:jc w:val="both"/>
        <w:rPr>
          <w:sz w:val="20"/>
          <w:szCs w:val="20"/>
        </w:rPr>
      </w:pPr>
      <w:r w:rsidRPr="00145CA2">
        <w:rPr>
          <w:sz w:val="20"/>
          <w:szCs w:val="20"/>
        </w:rPr>
        <w:t xml:space="preserve">Cím: </w:t>
      </w:r>
    </w:p>
    <w:p w:rsidR="0007523D" w:rsidRPr="00145CA2" w:rsidRDefault="0007523D" w:rsidP="0007523D">
      <w:pPr>
        <w:jc w:val="both"/>
        <w:rPr>
          <w:sz w:val="20"/>
          <w:szCs w:val="20"/>
        </w:rPr>
      </w:pPr>
      <w:proofErr w:type="spellStart"/>
      <w:r w:rsidRPr="00145CA2">
        <w:rPr>
          <w:sz w:val="20"/>
          <w:szCs w:val="20"/>
        </w:rPr>
        <w:t>Szül</w:t>
      </w:r>
      <w:proofErr w:type="gramStart"/>
      <w:r w:rsidRPr="00145CA2">
        <w:rPr>
          <w:sz w:val="20"/>
          <w:szCs w:val="20"/>
        </w:rPr>
        <w:t>.hely</w:t>
      </w:r>
      <w:proofErr w:type="spellEnd"/>
      <w:proofErr w:type="gramEnd"/>
      <w:r w:rsidRPr="00145CA2">
        <w:rPr>
          <w:sz w:val="20"/>
          <w:szCs w:val="20"/>
        </w:rPr>
        <w:t xml:space="preserve">, idő: </w:t>
      </w:r>
    </w:p>
    <w:p w:rsidR="0007523D" w:rsidRPr="00145CA2" w:rsidRDefault="0007523D" w:rsidP="0007523D">
      <w:pPr>
        <w:jc w:val="both"/>
        <w:rPr>
          <w:sz w:val="20"/>
          <w:szCs w:val="20"/>
        </w:rPr>
      </w:pPr>
      <w:r w:rsidRPr="00145CA2">
        <w:rPr>
          <w:sz w:val="20"/>
          <w:szCs w:val="20"/>
        </w:rPr>
        <w:t>Anyja neve:</w:t>
      </w:r>
    </w:p>
    <w:p w:rsidR="0007523D" w:rsidRPr="00145CA2" w:rsidRDefault="0007523D" w:rsidP="0007523D">
      <w:pPr>
        <w:jc w:val="both"/>
        <w:rPr>
          <w:sz w:val="20"/>
          <w:szCs w:val="20"/>
        </w:rPr>
      </w:pPr>
      <w:r w:rsidRPr="00145CA2">
        <w:rPr>
          <w:sz w:val="20"/>
          <w:szCs w:val="20"/>
        </w:rPr>
        <w:t>Adóazonosító jele:</w:t>
      </w:r>
      <w:r w:rsidRPr="00145CA2">
        <w:rPr>
          <w:sz w:val="20"/>
          <w:szCs w:val="20"/>
        </w:rPr>
        <w:tab/>
      </w:r>
      <w:r w:rsidRPr="00145CA2">
        <w:rPr>
          <w:sz w:val="20"/>
          <w:szCs w:val="20"/>
        </w:rPr>
        <w:tab/>
      </w:r>
      <w:r w:rsidRPr="00145CA2">
        <w:rPr>
          <w:sz w:val="20"/>
          <w:szCs w:val="20"/>
        </w:rPr>
        <w:tab/>
      </w:r>
    </w:p>
    <w:p w:rsidR="0007523D" w:rsidRPr="00145CA2" w:rsidRDefault="0007523D" w:rsidP="0007523D">
      <w:pPr>
        <w:jc w:val="both"/>
        <w:rPr>
          <w:sz w:val="20"/>
          <w:szCs w:val="20"/>
        </w:rPr>
      </w:pPr>
      <w:proofErr w:type="gramStart"/>
      <w:r w:rsidRPr="00145CA2">
        <w:rPr>
          <w:sz w:val="20"/>
          <w:szCs w:val="20"/>
        </w:rPr>
        <w:t>mint</w:t>
      </w:r>
      <w:proofErr w:type="gramEnd"/>
      <w:r w:rsidRPr="00145CA2">
        <w:rPr>
          <w:sz w:val="20"/>
          <w:szCs w:val="20"/>
        </w:rPr>
        <w:t xml:space="preserve"> bérlő (továbbiakban: Bérlő) között az alábbi feltételek szerint:</w:t>
      </w:r>
    </w:p>
    <w:p w:rsidR="0007523D" w:rsidRPr="00145CA2" w:rsidRDefault="0007523D" w:rsidP="0007523D">
      <w:pPr>
        <w:jc w:val="both"/>
        <w:rPr>
          <w:sz w:val="20"/>
          <w:szCs w:val="20"/>
        </w:rPr>
      </w:pPr>
    </w:p>
    <w:p w:rsidR="0007523D" w:rsidRPr="00145CA2" w:rsidRDefault="0007523D" w:rsidP="0007523D">
      <w:pPr>
        <w:numPr>
          <w:ilvl w:val="0"/>
          <w:numId w:val="21"/>
        </w:numPr>
        <w:jc w:val="both"/>
        <w:rPr>
          <w:sz w:val="20"/>
          <w:szCs w:val="20"/>
        </w:rPr>
      </w:pPr>
      <w:r w:rsidRPr="00145CA2">
        <w:rPr>
          <w:sz w:val="20"/>
          <w:szCs w:val="20"/>
        </w:rPr>
        <w:t>A Baks _______________________________u. _____</w:t>
      </w:r>
      <w:proofErr w:type="gramStart"/>
      <w:r w:rsidRPr="00145CA2">
        <w:rPr>
          <w:sz w:val="20"/>
          <w:szCs w:val="20"/>
        </w:rPr>
        <w:t>szám  alatti</w:t>
      </w:r>
      <w:proofErr w:type="gramEnd"/>
      <w:r w:rsidRPr="00145CA2">
        <w:rPr>
          <w:sz w:val="20"/>
          <w:szCs w:val="20"/>
        </w:rPr>
        <w:t xml:space="preserve"> lakás, mely Baks Községi Önkormányzat tulajdonában áll. A lakás ________________________ komfortfokozatú, helyiségei:________ lakószoba. Konyha, előszoba, fürdőszoba, WC, éléskamra, Alapterülete:_____________ m2</w:t>
      </w:r>
    </w:p>
    <w:p w:rsidR="0007523D" w:rsidRPr="00145CA2" w:rsidRDefault="0007523D" w:rsidP="0007523D">
      <w:pPr>
        <w:ind w:left="360"/>
        <w:jc w:val="both"/>
        <w:rPr>
          <w:sz w:val="20"/>
          <w:szCs w:val="20"/>
        </w:rPr>
      </w:pPr>
    </w:p>
    <w:p w:rsidR="0007523D" w:rsidRPr="00145CA2" w:rsidRDefault="0007523D" w:rsidP="0007523D">
      <w:pPr>
        <w:numPr>
          <w:ilvl w:val="0"/>
          <w:numId w:val="21"/>
        </w:numPr>
        <w:ind w:left="360"/>
        <w:jc w:val="both"/>
        <w:rPr>
          <w:sz w:val="20"/>
          <w:szCs w:val="20"/>
        </w:rPr>
      </w:pPr>
      <w:r w:rsidRPr="00145CA2">
        <w:rPr>
          <w:sz w:val="20"/>
          <w:szCs w:val="20"/>
        </w:rPr>
        <w:t xml:space="preserve">A Bérbeadó bérbe adja, a Bérlő bérbe veszi az 1. pontban megjelölt </w:t>
      </w:r>
      <w:proofErr w:type="gramStart"/>
      <w:r w:rsidRPr="00145CA2">
        <w:rPr>
          <w:sz w:val="20"/>
          <w:szCs w:val="20"/>
        </w:rPr>
        <w:t>lakást ________  év</w:t>
      </w:r>
      <w:proofErr w:type="gramEnd"/>
      <w:r w:rsidRPr="00145CA2">
        <w:rPr>
          <w:b/>
          <w:bCs/>
          <w:sz w:val="20"/>
          <w:szCs w:val="20"/>
        </w:rPr>
        <w:t xml:space="preserve"> </w:t>
      </w:r>
      <w:r w:rsidRPr="00145CA2">
        <w:rPr>
          <w:sz w:val="20"/>
          <w:szCs w:val="20"/>
        </w:rPr>
        <w:t xml:space="preserve">________ hó _______ napjától </w:t>
      </w:r>
      <w:r w:rsidRPr="00145CA2">
        <w:rPr>
          <w:bCs/>
          <w:sz w:val="20"/>
          <w:szCs w:val="20"/>
        </w:rPr>
        <w:t>5 éves határozott időre</w:t>
      </w:r>
      <w:r w:rsidRPr="00145CA2">
        <w:rPr>
          <w:sz w:val="20"/>
          <w:szCs w:val="20"/>
        </w:rPr>
        <w:t>.</w:t>
      </w:r>
    </w:p>
    <w:p w:rsidR="0007523D" w:rsidRPr="00145CA2" w:rsidRDefault="0007523D" w:rsidP="0007523D">
      <w:pPr>
        <w:ind w:left="360"/>
        <w:jc w:val="both"/>
        <w:rPr>
          <w:sz w:val="20"/>
          <w:szCs w:val="20"/>
        </w:rPr>
      </w:pPr>
    </w:p>
    <w:p w:rsidR="0007523D" w:rsidRPr="00145CA2" w:rsidRDefault="0007523D" w:rsidP="0007523D">
      <w:pPr>
        <w:ind w:left="360"/>
        <w:jc w:val="both"/>
        <w:rPr>
          <w:sz w:val="20"/>
          <w:szCs w:val="20"/>
        </w:rPr>
      </w:pPr>
      <w:r w:rsidRPr="00145CA2">
        <w:rPr>
          <w:sz w:val="20"/>
          <w:szCs w:val="20"/>
        </w:rPr>
        <w:t xml:space="preserve">3.) A </w:t>
      </w:r>
      <w:r w:rsidRPr="00145CA2">
        <w:rPr>
          <w:bCs/>
          <w:sz w:val="20"/>
          <w:szCs w:val="20"/>
        </w:rPr>
        <w:t xml:space="preserve">Bérbeadó képviseletében eljáró a </w:t>
      </w:r>
      <w:r w:rsidRPr="00145CA2">
        <w:rPr>
          <w:sz w:val="20"/>
          <w:szCs w:val="20"/>
        </w:rPr>
        <w:t>Baksi Falufejlesztő, Üzemeltető és Szolgáltató Nonprofit Kft.</w:t>
      </w:r>
      <w:r w:rsidRPr="00145CA2">
        <w:rPr>
          <w:bCs/>
          <w:sz w:val="20"/>
          <w:szCs w:val="20"/>
        </w:rPr>
        <w:t xml:space="preserve"> </w:t>
      </w:r>
      <w:r w:rsidRPr="00145CA2">
        <w:rPr>
          <w:sz w:val="20"/>
          <w:szCs w:val="20"/>
        </w:rPr>
        <w:t xml:space="preserve">______ év ___________hó _________ napján </w:t>
      </w:r>
      <w:r w:rsidRPr="00145CA2">
        <w:rPr>
          <w:bCs/>
          <w:sz w:val="20"/>
          <w:szCs w:val="20"/>
        </w:rPr>
        <w:t xml:space="preserve">adja át a lakást jegyzőkönyv felvétele mellett a Bérlőnek rendeltetésszerű használatra alkalmas állapotában. </w:t>
      </w:r>
    </w:p>
    <w:p w:rsidR="0007523D" w:rsidRPr="00145CA2" w:rsidRDefault="0007523D" w:rsidP="0007523D">
      <w:pPr>
        <w:ind w:left="360"/>
        <w:jc w:val="both"/>
        <w:rPr>
          <w:sz w:val="20"/>
          <w:szCs w:val="20"/>
        </w:rPr>
      </w:pPr>
    </w:p>
    <w:p w:rsidR="0007523D" w:rsidRPr="00145CA2" w:rsidRDefault="0007523D" w:rsidP="0007523D">
      <w:pPr>
        <w:ind w:left="360"/>
        <w:jc w:val="both"/>
        <w:rPr>
          <w:sz w:val="20"/>
          <w:szCs w:val="20"/>
        </w:rPr>
      </w:pPr>
      <w:r w:rsidRPr="00145CA2">
        <w:rPr>
          <w:sz w:val="20"/>
          <w:szCs w:val="20"/>
        </w:rPr>
        <w:t>4.) A Bérbeadó kötelezettségei:</w:t>
      </w:r>
    </w:p>
    <w:p w:rsidR="0007523D" w:rsidRPr="00145CA2" w:rsidRDefault="0007523D" w:rsidP="0007523D">
      <w:pPr>
        <w:ind w:left="360"/>
        <w:jc w:val="both"/>
        <w:rPr>
          <w:sz w:val="20"/>
          <w:szCs w:val="20"/>
        </w:rPr>
      </w:pPr>
      <w:r w:rsidRPr="00145CA2">
        <w:rPr>
          <w:sz w:val="20"/>
          <w:szCs w:val="20"/>
        </w:rPr>
        <w:t>A Bérbeadó a lakást a megfelelő lakberendezésekkel együtt a szerződésben meghatározott feltételekkel és időpontban rendeltetésszerű használatra alkalmas állapotban köteles a bérlőnek átadni.</w:t>
      </w:r>
    </w:p>
    <w:p w:rsidR="0007523D" w:rsidRPr="00145CA2" w:rsidRDefault="0007523D" w:rsidP="0007523D">
      <w:pPr>
        <w:ind w:left="360"/>
        <w:jc w:val="both"/>
        <w:rPr>
          <w:sz w:val="20"/>
          <w:szCs w:val="20"/>
        </w:rPr>
      </w:pPr>
      <w:r w:rsidRPr="00145CA2">
        <w:rPr>
          <w:sz w:val="20"/>
          <w:szCs w:val="20"/>
        </w:rPr>
        <w:t xml:space="preserve">A lakás rendeltetésszerű használatra akkor alkalmas, ha az épület központi berendezéseinek a lakásban lévő részei és a lakberendezések üzemképesek. </w:t>
      </w:r>
    </w:p>
    <w:p w:rsidR="0007523D" w:rsidRPr="00145CA2" w:rsidRDefault="0007523D" w:rsidP="0007523D">
      <w:pPr>
        <w:ind w:left="360"/>
        <w:jc w:val="both"/>
        <w:rPr>
          <w:sz w:val="20"/>
          <w:szCs w:val="20"/>
        </w:rPr>
      </w:pPr>
      <w:r w:rsidRPr="00145CA2">
        <w:rPr>
          <w:sz w:val="20"/>
          <w:szCs w:val="20"/>
        </w:rPr>
        <w:t>A Bérbeadó szavatol azért, hogy a lakás az átadáskor rendeltetésszerű használatra alkalmas.</w:t>
      </w:r>
    </w:p>
    <w:p w:rsidR="0007523D" w:rsidRPr="00145CA2" w:rsidRDefault="0007523D" w:rsidP="0007523D">
      <w:pPr>
        <w:ind w:left="360"/>
        <w:jc w:val="both"/>
        <w:rPr>
          <w:sz w:val="20"/>
          <w:szCs w:val="20"/>
        </w:rPr>
      </w:pPr>
      <w:r w:rsidRPr="00145CA2">
        <w:rPr>
          <w:sz w:val="20"/>
          <w:szCs w:val="20"/>
        </w:rPr>
        <w:t>A Bérbeadó a bérlet fennállása alatt a lakással összefüggő, törvényben meghatározott, illetőleg a szerződésben vállalt kötelezettségéért szavatol.</w:t>
      </w:r>
    </w:p>
    <w:p w:rsidR="0007523D" w:rsidRPr="00145CA2" w:rsidRDefault="0007523D" w:rsidP="0007523D">
      <w:pPr>
        <w:ind w:left="360"/>
        <w:jc w:val="both"/>
        <w:rPr>
          <w:sz w:val="20"/>
          <w:szCs w:val="20"/>
        </w:rPr>
      </w:pPr>
      <w:r w:rsidRPr="00145CA2">
        <w:rPr>
          <w:sz w:val="20"/>
          <w:szCs w:val="20"/>
        </w:rPr>
        <w:t>A Bérbeadó</w:t>
      </w:r>
      <w:r w:rsidRPr="00145CA2">
        <w:rPr>
          <w:bCs/>
          <w:sz w:val="20"/>
          <w:szCs w:val="20"/>
        </w:rPr>
        <w:t xml:space="preserve"> képviseletében eljáró a </w:t>
      </w:r>
      <w:r w:rsidRPr="00145CA2">
        <w:rPr>
          <w:sz w:val="20"/>
          <w:szCs w:val="20"/>
        </w:rPr>
        <w:t xml:space="preserve">Baksi Falufejlesztő, Üzemeltető és Szolgáltató Nonprofit Kft. évente legalább két alkalommal a helyszínen ellenőrzi- a Bérlő szükségtelen háborítása nélkül – a rendeltetésszerű használatot, valamint a szerződésben foglalt kötelezettség teljesítését. </w:t>
      </w:r>
    </w:p>
    <w:p w:rsidR="0007523D" w:rsidRPr="00145CA2" w:rsidRDefault="0007523D" w:rsidP="0007523D">
      <w:pPr>
        <w:ind w:left="360"/>
        <w:jc w:val="both"/>
        <w:rPr>
          <w:sz w:val="20"/>
          <w:szCs w:val="20"/>
        </w:rPr>
      </w:pPr>
      <w:r w:rsidRPr="00145CA2">
        <w:rPr>
          <w:sz w:val="20"/>
          <w:szCs w:val="20"/>
        </w:rPr>
        <w:t>A Bérlő arra alkalmas időben a lakásba történő bejutást biztosítani, és az ellenőrzést tűrni köteles. A Bérlő tűrési kötelezettségének nem-teljesítése rendkívüli felmondási ok.</w:t>
      </w:r>
    </w:p>
    <w:p w:rsidR="0007523D" w:rsidRPr="00145CA2" w:rsidRDefault="0007523D" w:rsidP="0007523D">
      <w:pPr>
        <w:jc w:val="both"/>
        <w:rPr>
          <w:sz w:val="20"/>
          <w:szCs w:val="20"/>
        </w:rPr>
      </w:pPr>
    </w:p>
    <w:p w:rsidR="0007523D" w:rsidRPr="00145CA2" w:rsidRDefault="0007523D" w:rsidP="0007523D">
      <w:pPr>
        <w:ind w:left="360"/>
        <w:jc w:val="both"/>
        <w:rPr>
          <w:b/>
          <w:i/>
          <w:sz w:val="20"/>
          <w:szCs w:val="20"/>
        </w:rPr>
      </w:pPr>
      <w:r w:rsidRPr="00145CA2">
        <w:rPr>
          <w:sz w:val="20"/>
          <w:szCs w:val="20"/>
        </w:rPr>
        <w:t>5.)</w:t>
      </w:r>
      <w:r w:rsidRPr="00145CA2">
        <w:rPr>
          <w:b/>
          <w:bCs/>
          <w:sz w:val="20"/>
          <w:szCs w:val="20"/>
        </w:rPr>
        <w:t xml:space="preserve"> </w:t>
      </w:r>
      <w:r w:rsidRPr="00145CA2">
        <w:rPr>
          <w:sz w:val="20"/>
          <w:szCs w:val="20"/>
        </w:rPr>
        <w:t>A Bérlő a lakás használatáért</w:t>
      </w:r>
      <w:r w:rsidRPr="00145CA2">
        <w:rPr>
          <w:b/>
          <w:bCs/>
          <w:sz w:val="20"/>
          <w:szCs w:val="20"/>
        </w:rPr>
        <w:t xml:space="preserve"> </w:t>
      </w:r>
      <w:r w:rsidRPr="00145CA2">
        <w:rPr>
          <w:sz w:val="20"/>
          <w:szCs w:val="20"/>
        </w:rPr>
        <w:t xml:space="preserve">________ Ft lakbért egy összegben fizet a bérbeadónak minden hó 10. napjáig. </w:t>
      </w:r>
    </w:p>
    <w:p w:rsidR="0007523D" w:rsidRPr="00145CA2" w:rsidRDefault="0007523D" w:rsidP="0007523D">
      <w:pPr>
        <w:ind w:left="360"/>
        <w:jc w:val="both"/>
        <w:rPr>
          <w:sz w:val="20"/>
          <w:szCs w:val="20"/>
        </w:rPr>
      </w:pPr>
    </w:p>
    <w:p w:rsidR="0007523D" w:rsidRPr="00145CA2" w:rsidRDefault="0007523D" w:rsidP="0007523D">
      <w:pPr>
        <w:pStyle w:val="Szvegtrzsbehzssal"/>
        <w:ind w:left="360"/>
        <w:rPr>
          <w:b w:val="0"/>
          <w:i w:val="0"/>
          <w:sz w:val="20"/>
        </w:rPr>
      </w:pPr>
      <w:r w:rsidRPr="00145CA2">
        <w:rPr>
          <w:b w:val="0"/>
          <w:i w:val="0"/>
          <w:sz w:val="20"/>
        </w:rPr>
        <w:t xml:space="preserve">A lakbér mértékét a mindenkor hatályos önkormányzati rendelet szabályozza. </w:t>
      </w:r>
    </w:p>
    <w:p w:rsidR="0007523D" w:rsidRPr="00145CA2" w:rsidRDefault="0007523D" w:rsidP="0007523D">
      <w:pPr>
        <w:ind w:left="360"/>
        <w:jc w:val="both"/>
        <w:rPr>
          <w:sz w:val="20"/>
          <w:szCs w:val="20"/>
        </w:rPr>
      </w:pPr>
    </w:p>
    <w:p w:rsidR="0007523D" w:rsidRPr="00145CA2" w:rsidRDefault="0007523D" w:rsidP="0007523D">
      <w:pPr>
        <w:ind w:left="360"/>
        <w:jc w:val="both"/>
        <w:rPr>
          <w:sz w:val="20"/>
          <w:szCs w:val="20"/>
        </w:rPr>
      </w:pPr>
      <w:r w:rsidRPr="00145CA2">
        <w:rPr>
          <w:sz w:val="20"/>
          <w:szCs w:val="20"/>
        </w:rPr>
        <w:t>6.) A Bérlő a bérleti jogviszonyhoz kapcsolódó közműszolgáltatással összefüggő mérőóráinak, általány díjas szolgáltatás esetét is beleértve, köteles gondoskodni a saját nevére való átírásáról a szerződéskötést követő 8 napon belül. A közszolgáltatókkal a Bérlőnek kell a közüzemi szerződéseket megkötni.</w:t>
      </w:r>
    </w:p>
    <w:p w:rsidR="0007523D" w:rsidRPr="00145CA2" w:rsidRDefault="0007523D" w:rsidP="0007523D">
      <w:pPr>
        <w:ind w:left="360"/>
        <w:jc w:val="both"/>
        <w:rPr>
          <w:sz w:val="20"/>
          <w:szCs w:val="20"/>
        </w:rPr>
      </w:pPr>
    </w:p>
    <w:p w:rsidR="0007523D" w:rsidRPr="00145CA2" w:rsidRDefault="0007523D" w:rsidP="0007523D">
      <w:pPr>
        <w:ind w:left="360"/>
        <w:jc w:val="both"/>
        <w:rPr>
          <w:bCs/>
          <w:sz w:val="20"/>
          <w:szCs w:val="20"/>
        </w:rPr>
      </w:pPr>
      <w:r w:rsidRPr="00145CA2">
        <w:rPr>
          <w:sz w:val="20"/>
          <w:szCs w:val="20"/>
        </w:rPr>
        <w:t xml:space="preserve">A Bérlő a bérleti jogviszony időtartama alatt felmerült </w:t>
      </w:r>
      <w:r w:rsidRPr="00145CA2">
        <w:rPr>
          <w:bCs/>
          <w:sz w:val="20"/>
          <w:szCs w:val="20"/>
        </w:rPr>
        <w:t>rezsi költséget</w:t>
      </w:r>
      <w:r w:rsidRPr="00145CA2">
        <w:rPr>
          <w:sz w:val="20"/>
          <w:szCs w:val="20"/>
        </w:rPr>
        <w:t xml:space="preserve"> (villamos energia, gáz, fűtés stb.) közszolgáltatók felé az általuk megadott határidőig </w:t>
      </w:r>
      <w:r w:rsidRPr="00145CA2">
        <w:rPr>
          <w:bCs/>
          <w:sz w:val="20"/>
          <w:szCs w:val="20"/>
        </w:rPr>
        <w:t>köteles kiegyenlíteni</w:t>
      </w:r>
      <w:r w:rsidRPr="00145CA2">
        <w:rPr>
          <w:sz w:val="20"/>
          <w:szCs w:val="20"/>
        </w:rPr>
        <w:t>. A bérlő kötelessége a lakás fenntartásával kapcsolatos közüzemi számlák megfizetése. A bérlő a szerződés megkötését követően minden év minden második hónapjának 15. napjával köteles a Bérbeadó</w:t>
      </w:r>
      <w:r w:rsidRPr="00145CA2">
        <w:rPr>
          <w:bCs/>
          <w:sz w:val="20"/>
          <w:szCs w:val="20"/>
        </w:rPr>
        <w:t xml:space="preserve"> képviseletében eljáró a </w:t>
      </w:r>
      <w:r w:rsidRPr="00145CA2">
        <w:rPr>
          <w:sz w:val="20"/>
          <w:szCs w:val="20"/>
        </w:rPr>
        <w:t xml:space="preserve">Baksi Falufejlesztő, </w:t>
      </w:r>
      <w:r w:rsidRPr="00145CA2">
        <w:rPr>
          <w:sz w:val="20"/>
          <w:szCs w:val="20"/>
        </w:rPr>
        <w:lastRenderedPageBreak/>
        <w:t xml:space="preserve">Üzemeltető és Szolgáltató Nonprofit Kft-nek bemutatni a kiegyenlített, lakásra vonatkozó közüzemi számlákat. Rendkívüli felmondási ok, ha a bérlő a lakbért és/vagy a lakás közüzemi díját a fizetésre megállapított határidőig nem fizeti meg, vagy a közüzemi számlák befizetésének igazolására szolgáló bizonylat bemutatásával a bérlő késedelembe esik vagy elmulasztja azt. E mellett a Bérlő köteles a felszerelt </w:t>
      </w:r>
      <w:r w:rsidRPr="00145CA2">
        <w:rPr>
          <w:bCs/>
          <w:sz w:val="20"/>
          <w:szCs w:val="20"/>
        </w:rPr>
        <w:t>mérőórák cseréjét</w:t>
      </w:r>
      <w:r w:rsidRPr="00145CA2">
        <w:rPr>
          <w:sz w:val="20"/>
          <w:szCs w:val="20"/>
        </w:rPr>
        <w:t xml:space="preserve"> haladéktalanul a Bérbeadó</w:t>
      </w:r>
      <w:r w:rsidRPr="00145CA2">
        <w:rPr>
          <w:bCs/>
          <w:sz w:val="20"/>
          <w:szCs w:val="20"/>
        </w:rPr>
        <w:t xml:space="preserve"> képviseletében eljáró a </w:t>
      </w:r>
      <w:r w:rsidRPr="00145CA2">
        <w:rPr>
          <w:sz w:val="20"/>
          <w:szCs w:val="20"/>
        </w:rPr>
        <w:t>Baksi Falufejlesztő, Üzemeltető és Szolgáltató Nonprofit Kft-nek</w:t>
      </w:r>
      <w:r w:rsidRPr="00145CA2">
        <w:rPr>
          <w:b/>
          <w:sz w:val="20"/>
          <w:szCs w:val="20"/>
        </w:rPr>
        <w:t xml:space="preserve"> </w:t>
      </w:r>
      <w:r w:rsidRPr="00145CA2">
        <w:rPr>
          <w:bCs/>
          <w:sz w:val="20"/>
          <w:szCs w:val="20"/>
        </w:rPr>
        <w:t>bejelenteni. A bérlő a lakást nem adhatja albérletbe. Az albérletbe adás rendkívüli felmondási ok.</w:t>
      </w:r>
    </w:p>
    <w:p w:rsidR="0007523D" w:rsidRPr="00145CA2" w:rsidRDefault="0007523D" w:rsidP="0007523D">
      <w:pPr>
        <w:ind w:left="360"/>
        <w:jc w:val="both"/>
        <w:rPr>
          <w:sz w:val="20"/>
          <w:szCs w:val="20"/>
        </w:rPr>
      </w:pPr>
      <w:r w:rsidRPr="00145CA2">
        <w:rPr>
          <w:sz w:val="20"/>
          <w:szCs w:val="20"/>
        </w:rPr>
        <w:t xml:space="preserve">A bérleti szerződésben az alábbi közüzemi szolgáltatással összefüggő </w:t>
      </w:r>
      <w:r w:rsidRPr="00145CA2">
        <w:rPr>
          <w:bCs/>
          <w:sz w:val="20"/>
          <w:szCs w:val="20"/>
        </w:rPr>
        <w:t>mérők gyári száma</w:t>
      </w:r>
      <w:r w:rsidRPr="00145CA2">
        <w:rPr>
          <w:sz w:val="20"/>
          <w:szCs w:val="20"/>
        </w:rPr>
        <w:t xml:space="preserve"> kerül rögzítésre:</w:t>
      </w:r>
    </w:p>
    <w:p w:rsidR="0007523D" w:rsidRPr="00145CA2" w:rsidRDefault="0007523D" w:rsidP="0007523D">
      <w:pPr>
        <w:ind w:left="360"/>
        <w:jc w:val="both"/>
        <w:rPr>
          <w:sz w:val="20"/>
          <w:szCs w:val="20"/>
        </w:rPr>
      </w:pPr>
    </w:p>
    <w:p w:rsidR="0007523D" w:rsidRPr="00145CA2" w:rsidRDefault="0007523D" w:rsidP="0007523D">
      <w:pPr>
        <w:numPr>
          <w:ilvl w:val="0"/>
          <w:numId w:val="19"/>
        </w:numPr>
        <w:jc w:val="both"/>
        <w:rPr>
          <w:sz w:val="20"/>
          <w:szCs w:val="20"/>
        </w:rPr>
      </w:pPr>
      <w:r w:rsidRPr="00145CA2">
        <w:rPr>
          <w:sz w:val="20"/>
          <w:szCs w:val="20"/>
        </w:rPr>
        <w:t>villanyóra gyári száma:</w:t>
      </w:r>
      <w:r w:rsidRPr="00145CA2">
        <w:rPr>
          <w:sz w:val="20"/>
          <w:szCs w:val="20"/>
        </w:rPr>
        <w:tab/>
      </w:r>
      <w:r w:rsidRPr="00145CA2">
        <w:rPr>
          <w:sz w:val="20"/>
          <w:szCs w:val="20"/>
        </w:rPr>
        <w:tab/>
      </w:r>
    </w:p>
    <w:p w:rsidR="0007523D" w:rsidRPr="00145CA2" w:rsidRDefault="0007523D" w:rsidP="0007523D">
      <w:pPr>
        <w:numPr>
          <w:ilvl w:val="0"/>
          <w:numId w:val="19"/>
        </w:numPr>
        <w:jc w:val="both"/>
        <w:rPr>
          <w:sz w:val="20"/>
          <w:szCs w:val="20"/>
        </w:rPr>
      </w:pPr>
      <w:r w:rsidRPr="00145CA2">
        <w:rPr>
          <w:sz w:val="20"/>
          <w:szCs w:val="20"/>
        </w:rPr>
        <w:t>gázóra gyári száma:</w:t>
      </w:r>
    </w:p>
    <w:p w:rsidR="0007523D" w:rsidRPr="00145CA2" w:rsidRDefault="0007523D" w:rsidP="0007523D">
      <w:pPr>
        <w:numPr>
          <w:ilvl w:val="0"/>
          <w:numId w:val="19"/>
        </w:numPr>
        <w:jc w:val="both"/>
        <w:rPr>
          <w:sz w:val="20"/>
          <w:szCs w:val="20"/>
        </w:rPr>
      </w:pPr>
      <w:r w:rsidRPr="00145CA2">
        <w:rPr>
          <w:sz w:val="20"/>
          <w:szCs w:val="20"/>
        </w:rPr>
        <w:t>vízóra gyári száma:</w:t>
      </w:r>
    </w:p>
    <w:p w:rsidR="0007523D" w:rsidRPr="00145CA2" w:rsidRDefault="0007523D" w:rsidP="0007523D">
      <w:pPr>
        <w:ind w:left="360"/>
        <w:jc w:val="both"/>
        <w:rPr>
          <w:sz w:val="20"/>
          <w:szCs w:val="20"/>
        </w:rPr>
      </w:pPr>
    </w:p>
    <w:p w:rsidR="0007523D" w:rsidRPr="00145CA2" w:rsidRDefault="0007523D" w:rsidP="0007523D">
      <w:pPr>
        <w:ind w:left="360"/>
        <w:jc w:val="both"/>
        <w:rPr>
          <w:sz w:val="20"/>
          <w:szCs w:val="20"/>
        </w:rPr>
      </w:pPr>
      <w:r w:rsidRPr="00145CA2">
        <w:rPr>
          <w:sz w:val="20"/>
          <w:szCs w:val="20"/>
        </w:rPr>
        <w:t xml:space="preserve">7.) A Bérlő </w:t>
      </w:r>
      <w:r w:rsidRPr="00145CA2">
        <w:rPr>
          <w:bCs/>
          <w:sz w:val="20"/>
          <w:szCs w:val="20"/>
        </w:rPr>
        <w:t>köteles gondoskodni</w:t>
      </w:r>
      <w:r w:rsidRPr="00145CA2">
        <w:rPr>
          <w:sz w:val="20"/>
          <w:szCs w:val="20"/>
        </w:rPr>
        <w:t xml:space="preserve"> a lakás burkolatának, ajtóinak, ablakainak és berendezéseinek a </w:t>
      </w:r>
      <w:r w:rsidRPr="00145CA2">
        <w:rPr>
          <w:bCs/>
          <w:sz w:val="20"/>
          <w:szCs w:val="20"/>
        </w:rPr>
        <w:t>karbantartásáról, azok felújításáról, pótlásáról és cseréjéről</w:t>
      </w:r>
      <w:r w:rsidRPr="00145CA2">
        <w:rPr>
          <w:sz w:val="20"/>
          <w:szCs w:val="20"/>
        </w:rPr>
        <w:t xml:space="preserve"> térítés ellenében Bérbeadó gondoskodik.</w:t>
      </w:r>
    </w:p>
    <w:p w:rsidR="0007523D" w:rsidRPr="00145CA2" w:rsidRDefault="0007523D" w:rsidP="0007523D">
      <w:pPr>
        <w:ind w:left="360"/>
        <w:jc w:val="both"/>
        <w:rPr>
          <w:sz w:val="20"/>
          <w:szCs w:val="20"/>
        </w:rPr>
      </w:pPr>
    </w:p>
    <w:p w:rsidR="0007523D" w:rsidRPr="00145CA2" w:rsidRDefault="0007523D" w:rsidP="0007523D">
      <w:pPr>
        <w:ind w:left="360"/>
        <w:jc w:val="both"/>
        <w:rPr>
          <w:sz w:val="20"/>
          <w:szCs w:val="20"/>
        </w:rPr>
      </w:pPr>
      <w:r w:rsidRPr="00145CA2">
        <w:rPr>
          <w:sz w:val="20"/>
          <w:szCs w:val="20"/>
        </w:rPr>
        <w:t xml:space="preserve">8.) Ha a Bérlő </w:t>
      </w:r>
      <w:proofErr w:type="gramStart"/>
      <w:r w:rsidRPr="00145CA2">
        <w:rPr>
          <w:sz w:val="20"/>
          <w:szCs w:val="20"/>
        </w:rPr>
        <w:t xml:space="preserve">a </w:t>
      </w:r>
      <w:r w:rsidRPr="00145CA2">
        <w:rPr>
          <w:bCs/>
          <w:sz w:val="20"/>
          <w:szCs w:val="20"/>
        </w:rPr>
        <w:t xml:space="preserve"> bérleti</w:t>
      </w:r>
      <w:proofErr w:type="gramEnd"/>
      <w:r w:rsidRPr="00145CA2">
        <w:rPr>
          <w:bCs/>
          <w:sz w:val="20"/>
          <w:szCs w:val="20"/>
        </w:rPr>
        <w:t xml:space="preserve">  díjat nem fizeti, illetve, ha a bérlemény rendeltetésszerű  használatára vonatkozó szabályokat nem tartja be, a bérleti jogviszony-1993.évi </w:t>
      </w:r>
      <w:proofErr w:type="spellStart"/>
      <w:r w:rsidRPr="00145CA2">
        <w:rPr>
          <w:bCs/>
          <w:sz w:val="20"/>
          <w:szCs w:val="20"/>
        </w:rPr>
        <w:t>LXXVIII.tv</w:t>
      </w:r>
      <w:proofErr w:type="spellEnd"/>
      <w:r w:rsidRPr="00145CA2">
        <w:rPr>
          <w:bCs/>
          <w:sz w:val="20"/>
          <w:szCs w:val="20"/>
        </w:rPr>
        <w:t>.</w:t>
      </w:r>
      <w:r w:rsidRPr="00145CA2">
        <w:rPr>
          <w:b/>
          <w:sz w:val="20"/>
          <w:szCs w:val="20"/>
        </w:rPr>
        <w:t xml:space="preserve"> </w:t>
      </w:r>
      <w:r w:rsidRPr="00145CA2">
        <w:rPr>
          <w:bCs/>
          <w:sz w:val="20"/>
          <w:szCs w:val="20"/>
        </w:rPr>
        <w:t>25.§</w:t>
      </w:r>
      <w:proofErr w:type="spellStart"/>
      <w:r w:rsidRPr="00145CA2">
        <w:rPr>
          <w:sz w:val="20"/>
          <w:szCs w:val="20"/>
        </w:rPr>
        <w:t>-</w:t>
      </w:r>
      <w:proofErr w:type="gramStart"/>
      <w:r w:rsidRPr="00145CA2">
        <w:rPr>
          <w:sz w:val="20"/>
          <w:szCs w:val="20"/>
        </w:rPr>
        <w:t>a</w:t>
      </w:r>
      <w:proofErr w:type="spellEnd"/>
      <w:proofErr w:type="gramEnd"/>
      <w:r w:rsidRPr="00145CA2">
        <w:rPr>
          <w:sz w:val="20"/>
          <w:szCs w:val="20"/>
        </w:rPr>
        <w:t xml:space="preserve"> alapján – a bérleti szerződésben meghatározott időtartamnál előbb is megszüntethető</w:t>
      </w:r>
      <w:r w:rsidRPr="00145CA2">
        <w:rPr>
          <w:bCs/>
          <w:sz w:val="20"/>
          <w:szCs w:val="20"/>
        </w:rPr>
        <w:t>, ideértve a Lakásbérleti szerződés 4. 6. 9. pontjaiban meghatározott eseteket is.</w:t>
      </w:r>
    </w:p>
    <w:p w:rsidR="0007523D" w:rsidRPr="00145CA2" w:rsidRDefault="0007523D" w:rsidP="0007523D">
      <w:pPr>
        <w:ind w:left="360"/>
        <w:jc w:val="both"/>
        <w:rPr>
          <w:sz w:val="20"/>
          <w:szCs w:val="20"/>
        </w:rPr>
      </w:pPr>
    </w:p>
    <w:p w:rsidR="0007523D" w:rsidRPr="00145CA2" w:rsidRDefault="0007523D" w:rsidP="0007523D">
      <w:pPr>
        <w:ind w:firstLine="360"/>
        <w:jc w:val="both"/>
        <w:rPr>
          <w:sz w:val="20"/>
          <w:szCs w:val="20"/>
        </w:rPr>
      </w:pPr>
      <w:r w:rsidRPr="00145CA2">
        <w:rPr>
          <w:sz w:val="20"/>
          <w:szCs w:val="20"/>
        </w:rPr>
        <w:t xml:space="preserve">9.) A szerződés fennállása alatt a Bérlő köteles életvitelszerűen a lakásban lakni. </w:t>
      </w:r>
    </w:p>
    <w:p w:rsidR="0007523D" w:rsidRPr="00145CA2" w:rsidRDefault="0007523D" w:rsidP="0007523D">
      <w:pPr>
        <w:ind w:left="360"/>
        <w:jc w:val="both"/>
        <w:rPr>
          <w:sz w:val="20"/>
          <w:szCs w:val="20"/>
        </w:rPr>
      </w:pPr>
      <w:r w:rsidRPr="00145CA2">
        <w:rPr>
          <w:sz w:val="20"/>
          <w:szCs w:val="20"/>
        </w:rPr>
        <w:t>A Bérlő a lakásból történő két hónapot meghaladó távollétét és annak időtartamát köteles írásban a Bérbeadó részére bejelenteni, amelynek megszegése rendkívüli felmondási ok, kivéve az indokolt és igazolt távollét eseteit:</w:t>
      </w:r>
    </w:p>
    <w:p w:rsidR="0007523D" w:rsidRPr="00145CA2" w:rsidRDefault="0007523D" w:rsidP="0007523D">
      <w:pPr>
        <w:ind w:left="360"/>
        <w:jc w:val="both"/>
        <w:rPr>
          <w:sz w:val="20"/>
          <w:szCs w:val="20"/>
        </w:rPr>
      </w:pPr>
    </w:p>
    <w:p w:rsidR="0007523D" w:rsidRPr="00145CA2" w:rsidRDefault="0007523D" w:rsidP="0007523D">
      <w:pPr>
        <w:ind w:left="360" w:firstLine="348"/>
        <w:jc w:val="both"/>
        <w:rPr>
          <w:sz w:val="20"/>
          <w:szCs w:val="20"/>
        </w:rPr>
      </w:pPr>
      <w:proofErr w:type="gramStart"/>
      <w:r w:rsidRPr="00145CA2">
        <w:rPr>
          <w:sz w:val="20"/>
          <w:szCs w:val="20"/>
        </w:rPr>
        <w:t>a</w:t>
      </w:r>
      <w:proofErr w:type="gramEnd"/>
      <w:r w:rsidRPr="00145CA2">
        <w:rPr>
          <w:sz w:val="20"/>
          <w:szCs w:val="20"/>
        </w:rPr>
        <w:t>.)</w:t>
      </w:r>
      <w:r w:rsidRPr="00145CA2">
        <w:rPr>
          <w:sz w:val="20"/>
          <w:szCs w:val="20"/>
        </w:rPr>
        <w:tab/>
        <w:t>egészségügyi ok (orvosi igazolással)</w:t>
      </w:r>
    </w:p>
    <w:p w:rsidR="0007523D" w:rsidRPr="00145CA2" w:rsidRDefault="0007523D" w:rsidP="0007523D">
      <w:pPr>
        <w:ind w:left="360" w:firstLine="348"/>
        <w:jc w:val="both"/>
        <w:rPr>
          <w:sz w:val="20"/>
          <w:szCs w:val="20"/>
        </w:rPr>
      </w:pPr>
      <w:r w:rsidRPr="00145CA2">
        <w:rPr>
          <w:sz w:val="20"/>
          <w:szCs w:val="20"/>
        </w:rPr>
        <w:t>b.)</w:t>
      </w:r>
      <w:r w:rsidRPr="00145CA2">
        <w:rPr>
          <w:sz w:val="20"/>
          <w:szCs w:val="20"/>
        </w:rPr>
        <w:tab/>
        <w:t>munkahely megváltozása (munkáltatói igazolással)</w:t>
      </w:r>
    </w:p>
    <w:p w:rsidR="0007523D" w:rsidRPr="00145CA2" w:rsidRDefault="0007523D" w:rsidP="0007523D">
      <w:pPr>
        <w:ind w:left="360" w:firstLine="348"/>
        <w:jc w:val="both"/>
        <w:rPr>
          <w:bCs/>
          <w:sz w:val="20"/>
          <w:szCs w:val="20"/>
        </w:rPr>
      </w:pPr>
      <w:proofErr w:type="gramStart"/>
      <w:r w:rsidRPr="00145CA2">
        <w:rPr>
          <w:sz w:val="20"/>
          <w:szCs w:val="20"/>
        </w:rPr>
        <w:t>c.</w:t>
      </w:r>
      <w:proofErr w:type="gramEnd"/>
      <w:r w:rsidRPr="00145CA2">
        <w:rPr>
          <w:sz w:val="20"/>
          <w:szCs w:val="20"/>
        </w:rPr>
        <w:t>)</w:t>
      </w:r>
      <w:r w:rsidRPr="00145CA2">
        <w:rPr>
          <w:sz w:val="20"/>
          <w:szCs w:val="20"/>
        </w:rPr>
        <w:tab/>
        <w:t>tanulmányok folytatása (tanintézet vezetőjének igazolásával)</w:t>
      </w:r>
    </w:p>
    <w:p w:rsidR="0007523D" w:rsidRPr="00145CA2" w:rsidRDefault="0007523D" w:rsidP="0007523D">
      <w:pPr>
        <w:ind w:left="360"/>
        <w:jc w:val="both"/>
        <w:rPr>
          <w:sz w:val="20"/>
          <w:szCs w:val="20"/>
        </w:rPr>
      </w:pPr>
    </w:p>
    <w:p w:rsidR="0007523D" w:rsidRPr="00145CA2" w:rsidRDefault="0007523D" w:rsidP="0007523D">
      <w:pPr>
        <w:ind w:left="360"/>
        <w:jc w:val="both"/>
        <w:rPr>
          <w:sz w:val="20"/>
          <w:szCs w:val="20"/>
        </w:rPr>
      </w:pPr>
      <w:r w:rsidRPr="00145CA2">
        <w:rPr>
          <w:sz w:val="20"/>
          <w:szCs w:val="20"/>
        </w:rPr>
        <w:t xml:space="preserve">10.) A lakásbérleti szerződés megszűnésekor lakás leadáskori műszaki állapotára vonatkozó előírások a lakásbérleti szerződés kötelező mellékletét képezi. </w:t>
      </w:r>
    </w:p>
    <w:p w:rsidR="0007523D" w:rsidRPr="00145CA2" w:rsidRDefault="0007523D" w:rsidP="0007523D">
      <w:pPr>
        <w:ind w:left="360"/>
        <w:jc w:val="both"/>
        <w:rPr>
          <w:sz w:val="20"/>
          <w:szCs w:val="20"/>
        </w:rPr>
      </w:pPr>
      <w:r w:rsidRPr="00145CA2">
        <w:rPr>
          <w:sz w:val="20"/>
          <w:szCs w:val="20"/>
        </w:rPr>
        <w:t>Emellett a Bérlő a lakás leadással egyidejűleg köteles valamennyi közszolgáltatóval a közüzemi szerződéseket felmondani és a lakcímváltozást bejelenteni az Okmányirodában. Az ezzel kapcsolatos költségek a Bérlőt terhelik.</w:t>
      </w:r>
    </w:p>
    <w:p w:rsidR="0007523D" w:rsidRPr="00145CA2" w:rsidRDefault="0007523D" w:rsidP="0007523D">
      <w:pPr>
        <w:jc w:val="both"/>
        <w:rPr>
          <w:sz w:val="20"/>
          <w:szCs w:val="20"/>
        </w:rPr>
      </w:pPr>
    </w:p>
    <w:p w:rsidR="0007523D" w:rsidRPr="00145CA2" w:rsidRDefault="0007523D" w:rsidP="0007523D">
      <w:pPr>
        <w:ind w:left="360"/>
        <w:jc w:val="both"/>
        <w:rPr>
          <w:sz w:val="20"/>
          <w:szCs w:val="20"/>
        </w:rPr>
      </w:pPr>
      <w:r w:rsidRPr="00145CA2">
        <w:rPr>
          <w:sz w:val="20"/>
          <w:szCs w:val="20"/>
        </w:rPr>
        <w:t xml:space="preserve">11.) A Bérlő a </w:t>
      </w:r>
      <w:r w:rsidRPr="00145CA2">
        <w:rPr>
          <w:bCs/>
          <w:sz w:val="20"/>
          <w:szCs w:val="20"/>
        </w:rPr>
        <w:t>lakásba</w:t>
      </w:r>
      <w:r w:rsidRPr="00145CA2">
        <w:rPr>
          <w:sz w:val="20"/>
          <w:szCs w:val="20"/>
        </w:rPr>
        <w:t xml:space="preserve"> </w:t>
      </w:r>
      <w:r w:rsidRPr="00145CA2">
        <w:rPr>
          <w:bCs/>
          <w:sz w:val="20"/>
          <w:szCs w:val="20"/>
        </w:rPr>
        <w:t>befogadhatja</w:t>
      </w:r>
      <w:r w:rsidRPr="00145CA2">
        <w:rPr>
          <w:b/>
          <w:sz w:val="20"/>
          <w:szCs w:val="20"/>
        </w:rPr>
        <w:t xml:space="preserve"> </w:t>
      </w:r>
      <w:r w:rsidRPr="00145CA2">
        <w:rPr>
          <w:sz w:val="20"/>
          <w:szCs w:val="20"/>
        </w:rPr>
        <w:t xml:space="preserve">a </w:t>
      </w:r>
      <w:r w:rsidRPr="00145CA2">
        <w:rPr>
          <w:bCs/>
          <w:sz w:val="20"/>
          <w:szCs w:val="20"/>
        </w:rPr>
        <w:t>házastársát (élettársát), gyermekét, az együttlakás ideje alatt született gyermekét.</w:t>
      </w:r>
    </w:p>
    <w:p w:rsidR="0007523D" w:rsidRPr="00145CA2" w:rsidRDefault="0007523D" w:rsidP="0007523D">
      <w:pPr>
        <w:ind w:left="360"/>
        <w:jc w:val="both"/>
        <w:rPr>
          <w:sz w:val="20"/>
          <w:szCs w:val="20"/>
        </w:rPr>
      </w:pPr>
    </w:p>
    <w:p w:rsidR="0007523D" w:rsidRPr="00145CA2" w:rsidRDefault="0007523D" w:rsidP="0007523D">
      <w:pPr>
        <w:ind w:left="360"/>
        <w:jc w:val="both"/>
        <w:rPr>
          <w:sz w:val="20"/>
          <w:szCs w:val="20"/>
        </w:rPr>
      </w:pPr>
      <w:r w:rsidRPr="00145CA2">
        <w:rPr>
          <w:sz w:val="20"/>
          <w:szCs w:val="20"/>
        </w:rPr>
        <w:t>12). Együtt költözők adatai:</w:t>
      </w:r>
    </w:p>
    <w:p w:rsidR="0007523D" w:rsidRPr="00145CA2" w:rsidRDefault="0007523D" w:rsidP="0007523D">
      <w:pPr>
        <w:ind w:left="360"/>
        <w:jc w:val="both"/>
        <w:rPr>
          <w:sz w:val="20"/>
          <w:szCs w:val="20"/>
        </w:rPr>
      </w:pPr>
      <w:r w:rsidRPr="00145CA2">
        <w:rPr>
          <w:sz w:val="20"/>
          <w:szCs w:val="20"/>
        </w:rPr>
        <w:t>1./Név:</w:t>
      </w:r>
      <w:r w:rsidRPr="00145CA2">
        <w:rPr>
          <w:sz w:val="20"/>
          <w:szCs w:val="20"/>
        </w:rPr>
        <w:tab/>
      </w:r>
      <w:r w:rsidRPr="00145CA2">
        <w:rPr>
          <w:sz w:val="20"/>
          <w:szCs w:val="20"/>
        </w:rPr>
        <w:tab/>
      </w:r>
      <w:r w:rsidRPr="00145CA2">
        <w:rPr>
          <w:sz w:val="20"/>
          <w:szCs w:val="20"/>
        </w:rPr>
        <w:tab/>
      </w:r>
      <w:r w:rsidRPr="00145CA2">
        <w:rPr>
          <w:sz w:val="20"/>
          <w:szCs w:val="20"/>
        </w:rPr>
        <w:tab/>
      </w:r>
      <w:proofErr w:type="spellStart"/>
      <w:r w:rsidRPr="00145CA2">
        <w:rPr>
          <w:sz w:val="20"/>
          <w:szCs w:val="20"/>
        </w:rPr>
        <w:t>szülhely</w:t>
      </w:r>
      <w:proofErr w:type="spellEnd"/>
      <w:proofErr w:type="gramStart"/>
      <w:r w:rsidRPr="00145CA2">
        <w:rPr>
          <w:sz w:val="20"/>
          <w:szCs w:val="20"/>
        </w:rPr>
        <w:t>,idő</w:t>
      </w:r>
      <w:proofErr w:type="gramEnd"/>
      <w:r w:rsidRPr="00145CA2">
        <w:rPr>
          <w:sz w:val="20"/>
          <w:szCs w:val="20"/>
        </w:rPr>
        <w:t>:</w:t>
      </w:r>
      <w:r w:rsidRPr="00145CA2">
        <w:rPr>
          <w:sz w:val="20"/>
          <w:szCs w:val="20"/>
        </w:rPr>
        <w:tab/>
      </w:r>
      <w:r w:rsidRPr="00145CA2">
        <w:rPr>
          <w:sz w:val="20"/>
          <w:szCs w:val="20"/>
        </w:rPr>
        <w:tab/>
      </w:r>
      <w:r w:rsidRPr="00145CA2">
        <w:rPr>
          <w:sz w:val="20"/>
          <w:szCs w:val="20"/>
        </w:rPr>
        <w:tab/>
        <w:t>anyja neve:</w:t>
      </w:r>
      <w:r w:rsidRPr="00145CA2">
        <w:rPr>
          <w:sz w:val="20"/>
          <w:szCs w:val="20"/>
        </w:rPr>
        <w:tab/>
      </w:r>
      <w:r w:rsidRPr="00145CA2">
        <w:rPr>
          <w:sz w:val="20"/>
          <w:szCs w:val="20"/>
        </w:rPr>
        <w:tab/>
      </w:r>
    </w:p>
    <w:p w:rsidR="0007523D" w:rsidRPr="00145CA2" w:rsidRDefault="0007523D" w:rsidP="0007523D">
      <w:pPr>
        <w:ind w:left="360"/>
        <w:jc w:val="both"/>
        <w:rPr>
          <w:sz w:val="20"/>
          <w:szCs w:val="20"/>
        </w:rPr>
      </w:pPr>
    </w:p>
    <w:p w:rsidR="0007523D" w:rsidRPr="00145CA2" w:rsidRDefault="0007523D" w:rsidP="0007523D">
      <w:pPr>
        <w:ind w:left="360"/>
        <w:jc w:val="both"/>
        <w:rPr>
          <w:sz w:val="20"/>
          <w:szCs w:val="20"/>
        </w:rPr>
      </w:pPr>
    </w:p>
    <w:p w:rsidR="0007523D" w:rsidRPr="00145CA2" w:rsidRDefault="0007523D" w:rsidP="0007523D">
      <w:pPr>
        <w:pStyle w:val="Szvegtrzsbehzssal"/>
        <w:ind w:left="360"/>
        <w:rPr>
          <w:b w:val="0"/>
          <w:i w:val="0"/>
          <w:sz w:val="20"/>
        </w:rPr>
      </w:pPr>
      <w:r w:rsidRPr="00145CA2">
        <w:rPr>
          <w:sz w:val="20"/>
        </w:rPr>
        <w:t>13.) A szerződésben nem szabályozott kérdésekben a Polgári Törvénykönyvről szóló</w:t>
      </w:r>
      <w:r w:rsidRPr="00145CA2">
        <w:rPr>
          <w:b w:val="0"/>
          <w:bCs/>
          <w:color w:val="222222"/>
          <w:sz w:val="20"/>
          <w:shd w:val="clear" w:color="auto" w:fill="FFFFFF"/>
        </w:rPr>
        <w:t xml:space="preserve"> </w:t>
      </w:r>
      <w:r w:rsidRPr="00145CA2">
        <w:rPr>
          <w:bCs/>
          <w:color w:val="222222"/>
          <w:sz w:val="20"/>
          <w:shd w:val="clear" w:color="auto" w:fill="FFFFFF"/>
        </w:rPr>
        <w:t>2013. évi V. törvény</w:t>
      </w:r>
      <w:r w:rsidRPr="00145CA2">
        <w:rPr>
          <w:sz w:val="20"/>
        </w:rPr>
        <w:t xml:space="preserve">, a lakások és helyiségek bérletére, valamint elidegenítésükre vonatkozó egyes szabályokról szóló 1993. évi LXXVIII. törvény, valamint az </w:t>
      </w:r>
      <w:proofErr w:type="gramStart"/>
      <w:r w:rsidRPr="00145CA2">
        <w:rPr>
          <w:sz w:val="20"/>
        </w:rPr>
        <w:t>Önkormányzat …</w:t>
      </w:r>
      <w:proofErr w:type="gramEnd"/>
      <w:r w:rsidRPr="00145CA2">
        <w:rPr>
          <w:sz w:val="20"/>
        </w:rPr>
        <w:t>…………)  rendelete az irányadó</w:t>
      </w:r>
      <w:r w:rsidRPr="00145CA2">
        <w:rPr>
          <w:b w:val="0"/>
          <w:i w:val="0"/>
          <w:sz w:val="20"/>
        </w:rPr>
        <w:t>.</w:t>
      </w:r>
    </w:p>
    <w:p w:rsidR="0007523D" w:rsidRPr="00145CA2" w:rsidRDefault="0007523D" w:rsidP="0007523D">
      <w:pPr>
        <w:pStyle w:val="Szvegtrzsbehzssal"/>
        <w:rPr>
          <w:sz w:val="20"/>
        </w:rPr>
      </w:pPr>
    </w:p>
    <w:p w:rsidR="0007523D" w:rsidRPr="00145CA2" w:rsidRDefault="0007523D" w:rsidP="0007523D">
      <w:pPr>
        <w:pStyle w:val="Szvegtrzsbehzssal"/>
        <w:rPr>
          <w:sz w:val="20"/>
        </w:rPr>
      </w:pPr>
    </w:p>
    <w:p w:rsidR="0007523D" w:rsidRPr="00145CA2" w:rsidRDefault="0007523D" w:rsidP="0007523D">
      <w:pPr>
        <w:ind w:left="360"/>
        <w:jc w:val="both"/>
        <w:rPr>
          <w:sz w:val="20"/>
          <w:szCs w:val="20"/>
        </w:rPr>
      </w:pPr>
      <w:r w:rsidRPr="00145CA2">
        <w:rPr>
          <w:sz w:val="20"/>
          <w:szCs w:val="20"/>
        </w:rPr>
        <w:t>Baks, __________________</w:t>
      </w:r>
    </w:p>
    <w:p w:rsidR="0007523D" w:rsidRPr="00145CA2" w:rsidRDefault="0007523D" w:rsidP="0007523D">
      <w:pPr>
        <w:ind w:left="360"/>
        <w:jc w:val="both"/>
        <w:rPr>
          <w:sz w:val="20"/>
          <w:szCs w:val="20"/>
        </w:rPr>
      </w:pPr>
    </w:p>
    <w:p w:rsidR="0007523D" w:rsidRPr="00145CA2" w:rsidRDefault="0007523D" w:rsidP="0007523D">
      <w:pPr>
        <w:ind w:left="360"/>
        <w:jc w:val="both"/>
        <w:rPr>
          <w:sz w:val="20"/>
          <w:szCs w:val="20"/>
        </w:rPr>
      </w:pPr>
    </w:p>
    <w:p w:rsidR="0007523D" w:rsidRPr="00145CA2" w:rsidRDefault="0007523D" w:rsidP="0007523D">
      <w:pPr>
        <w:ind w:left="360"/>
        <w:jc w:val="both"/>
        <w:rPr>
          <w:sz w:val="20"/>
          <w:szCs w:val="20"/>
        </w:rPr>
      </w:pPr>
    </w:p>
    <w:p w:rsidR="0007523D" w:rsidRPr="00145CA2" w:rsidRDefault="0007523D" w:rsidP="0007523D">
      <w:pPr>
        <w:ind w:left="360"/>
        <w:jc w:val="both"/>
        <w:rPr>
          <w:sz w:val="20"/>
          <w:szCs w:val="20"/>
        </w:rPr>
      </w:pPr>
      <w:r w:rsidRPr="00145CA2">
        <w:rPr>
          <w:sz w:val="20"/>
          <w:szCs w:val="20"/>
        </w:rPr>
        <w:t>______________________</w:t>
      </w:r>
      <w:r w:rsidRPr="00145CA2">
        <w:rPr>
          <w:sz w:val="20"/>
          <w:szCs w:val="20"/>
        </w:rPr>
        <w:tab/>
      </w:r>
      <w:r w:rsidRPr="00145CA2">
        <w:rPr>
          <w:sz w:val="20"/>
          <w:szCs w:val="20"/>
        </w:rPr>
        <w:tab/>
      </w:r>
      <w:r w:rsidRPr="00145CA2">
        <w:rPr>
          <w:sz w:val="20"/>
          <w:szCs w:val="20"/>
        </w:rPr>
        <w:tab/>
        <w:t xml:space="preserve"> _________________________________</w:t>
      </w:r>
    </w:p>
    <w:p w:rsidR="0007523D" w:rsidRPr="00145CA2" w:rsidRDefault="0007523D" w:rsidP="0007523D">
      <w:pPr>
        <w:ind w:left="1416"/>
        <w:jc w:val="both"/>
        <w:rPr>
          <w:sz w:val="20"/>
          <w:szCs w:val="20"/>
        </w:rPr>
      </w:pPr>
      <w:proofErr w:type="gramStart"/>
      <w:r w:rsidRPr="00145CA2">
        <w:rPr>
          <w:sz w:val="20"/>
          <w:szCs w:val="20"/>
        </w:rPr>
        <w:t xml:space="preserve">Bérbeadó  </w:t>
      </w:r>
      <w:r w:rsidRPr="00145CA2">
        <w:rPr>
          <w:sz w:val="20"/>
          <w:szCs w:val="20"/>
        </w:rPr>
        <w:tab/>
      </w:r>
      <w:r w:rsidRPr="00145CA2">
        <w:rPr>
          <w:sz w:val="20"/>
          <w:szCs w:val="20"/>
        </w:rPr>
        <w:tab/>
      </w:r>
      <w:r w:rsidRPr="00145CA2">
        <w:rPr>
          <w:sz w:val="20"/>
          <w:szCs w:val="20"/>
        </w:rPr>
        <w:tab/>
      </w:r>
      <w:r w:rsidRPr="00145CA2">
        <w:rPr>
          <w:sz w:val="20"/>
          <w:szCs w:val="20"/>
        </w:rPr>
        <w:tab/>
      </w:r>
      <w:r w:rsidRPr="00145CA2">
        <w:rPr>
          <w:sz w:val="20"/>
          <w:szCs w:val="20"/>
        </w:rPr>
        <w:tab/>
      </w:r>
      <w:r w:rsidRPr="00145CA2">
        <w:rPr>
          <w:sz w:val="20"/>
          <w:szCs w:val="20"/>
        </w:rPr>
        <w:tab/>
        <w:t>Bérlő</w:t>
      </w:r>
      <w:proofErr w:type="gramEnd"/>
    </w:p>
    <w:p w:rsidR="0007523D" w:rsidRPr="00145CA2" w:rsidRDefault="0007523D" w:rsidP="0007523D">
      <w:pPr>
        <w:jc w:val="both"/>
        <w:rPr>
          <w:sz w:val="20"/>
          <w:szCs w:val="20"/>
        </w:rPr>
      </w:pPr>
      <w:r w:rsidRPr="00145CA2">
        <w:rPr>
          <w:sz w:val="20"/>
          <w:szCs w:val="20"/>
        </w:rPr>
        <w:t xml:space="preserve">                                           </w:t>
      </w:r>
    </w:p>
    <w:p w:rsidR="0007523D" w:rsidRPr="00145CA2" w:rsidRDefault="0007523D" w:rsidP="0007523D">
      <w:pPr>
        <w:jc w:val="center"/>
        <w:rPr>
          <w:b/>
          <w:sz w:val="20"/>
          <w:szCs w:val="20"/>
        </w:rPr>
      </w:pPr>
    </w:p>
    <w:p w:rsidR="0007523D" w:rsidRPr="00145CA2" w:rsidRDefault="0007523D" w:rsidP="0007523D">
      <w:pPr>
        <w:jc w:val="center"/>
        <w:rPr>
          <w:b/>
          <w:sz w:val="20"/>
          <w:szCs w:val="20"/>
        </w:rPr>
      </w:pPr>
    </w:p>
    <w:p w:rsidR="0007523D" w:rsidRPr="00145CA2" w:rsidRDefault="0007523D" w:rsidP="0007523D">
      <w:pPr>
        <w:jc w:val="center"/>
        <w:rPr>
          <w:b/>
          <w:sz w:val="20"/>
          <w:szCs w:val="20"/>
        </w:rPr>
      </w:pPr>
      <w:r w:rsidRPr="00145CA2">
        <w:rPr>
          <w:b/>
          <w:sz w:val="20"/>
          <w:szCs w:val="20"/>
        </w:rPr>
        <w:t xml:space="preserve">Lakásbérleti szerződés kiegészítő melléklete  </w:t>
      </w:r>
    </w:p>
    <w:p w:rsidR="0007523D" w:rsidRPr="00145CA2" w:rsidRDefault="0007523D" w:rsidP="0007523D">
      <w:pPr>
        <w:jc w:val="both"/>
        <w:rPr>
          <w:sz w:val="20"/>
          <w:szCs w:val="20"/>
        </w:rPr>
      </w:pPr>
    </w:p>
    <w:p w:rsidR="0007523D" w:rsidRPr="00145CA2" w:rsidRDefault="0007523D" w:rsidP="0007523D">
      <w:pPr>
        <w:jc w:val="both"/>
        <w:rPr>
          <w:sz w:val="20"/>
          <w:szCs w:val="20"/>
        </w:rPr>
      </w:pPr>
      <w:r w:rsidRPr="00145CA2">
        <w:rPr>
          <w:sz w:val="20"/>
          <w:szCs w:val="20"/>
        </w:rPr>
        <w:lastRenderedPageBreak/>
        <w:t>A lakásbérleti szerződés megszűnése után a Bérlő, lakáshasználó a lakást tisztán (festve, mázolva) rendeltetésszerű használatra alkalmas állapotban (hiánytalan, üzemképest berendezési tárgyak) köteles a Bérbeadónak visszaadni az alábbi szempontok figyelembe vételével.</w:t>
      </w:r>
    </w:p>
    <w:p w:rsidR="0007523D" w:rsidRPr="00145CA2" w:rsidRDefault="0007523D" w:rsidP="0007523D">
      <w:pPr>
        <w:jc w:val="both"/>
        <w:rPr>
          <w:sz w:val="20"/>
          <w:szCs w:val="20"/>
        </w:rPr>
      </w:pPr>
    </w:p>
    <w:p w:rsidR="0007523D" w:rsidRPr="00145CA2" w:rsidRDefault="0007523D" w:rsidP="0007523D">
      <w:pPr>
        <w:jc w:val="both"/>
        <w:rPr>
          <w:sz w:val="20"/>
          <w:szCs w:val="20"/>
        </w:rPr>
      </w:pPr>
      <w:r w:rsidRPr="00145CA2">
        <w:rPr>
          <w:sz w:val="20"/>
          <w:szCs w:val="20"/>
        </w:rPr>
        <w:t>A lakás visszavétele során hiányosságként kell meghatározni, ha a lakásberendezési tárgyak, padló-, és falburkolatok, zárszerkezetek bármelyike rendeltetésszerű használatra alkalmatlan műszaki állapotban van, vagy különösen az alábbi hibák, hiányosságok közül egy, vagy több-illetve az itt ismertetett épületszerkezeti elemeknél ezekkel hasonló hibajelenség- a lakás visszaadása során fennáll.</w:t>
      </w:r>
    </w:p>
    <w:p w:rsidR="0007523D" w:rsidRPr="00145CA2" w:rsidRDefault="0007523D" w:rsidP="0007523D">
      <w:pPr>
        <w:jc w:val="both"/>
        <w:rPr>
          <w:sz w:val="20"/>
          <w:szCs w:val="20"/>
        </w:rPr>
      </w:pPr>
    </w:p>
    <w:p w:rsidR="0007523D" w:rsidRPr="00145CA2" w:rsidRDefault="0007523D" w:rsidP="0007523D">
      <w:pPr>
        <w:numPr>
          <w:ilvl w:val="0"/>
          <w:numId w:val="20"/>
        </w:numPr>
        <w:jc w:val="both"/>
        <w:rPr>
          <w:sz w:val="20"/>
          <w:szCs w:val="20"/>
        </w:rPr>
      </w:pPr>
      <w:r w:rsidRPr="00145CA2">
        <w:rPr>
          <w:b/>
          <w:bCs/>
          <w:sz w:val="20"/>
          <w:szCs w:val="20"/>
        </w:rPr>
        <w:t>festett, mázolt, tapétázott felületek műszaki jellemzői</w:t>
      </w:r>
      <w:r w:rsidRPr="00145CA2">
        <w:rPr>
          <w:sz w:val="20"/>
          <w:szCs w:val="20"/>
        </w:rPr>
        <w:t xml:space="preserve"> </w:t>
      </w:r>
    </w:p>
    <w:p w:rsidR="0007523D" w:rsidRPr="00145CA2" w:rsidRDefault="0007523D" w:rsidP="0007523D">
      <w:pPr>
        <w:ind w:left="1065"/>
        <w:jc w:val="both"/>
        <w:rPr>
          <w:sz w:val="20"/>
          <w:szCs w:val="20"/>
        </w:rPr>
      </w:pPr>
      <w:proofErr w:type="gramStart"/>
      <w:r w:rsidRPr="00145CA2">
        <w:rPr>
          <w:sz w:val="20"/>
          <w:szCs w:val="20"/>
        </w:rPr>
        <w:t>nyílászárók</w:t>
      </w:r>
      <w:proofErr w:type="gramEnd"/>
      <w:r w:rsidRPr="00145CA2">
        <w:rPr>
          <w:sz w:val="20"/>
          <w:szCs w:val="20"/>
        </w:rPr>
        <w:t xml:space="preserve">, berendezési tárgyak mázolása nem folytonos ( töredezett, felpattogzott, kifakult, elszíneződött, foltosodott ), vagy azokon szennyeződés található. </w:t>
      </w:r>
    </w:p>
    <w:p w:rsidR="0007523D" w:rsidRPr="00145CA2" w:rsidRDefault="0007523D" w:rsidP="0007523D">
      <w:pPr>
        <w:pStyle w:val="Szvegtrzsbehzssal"/>
        <w:rPr>
          <w:sz w:val="20"/>
        </w:rPr>
      </w:pPr>
      <w:r w:rsidRPr="00145CA2">
        <w:rPr>
          <w:sz w:val="20"/>
        </w:rPr>
        <w:t>A tapéta a falfelülettől elvált, felhólyagosodott, elszíneződött, szennyezett, kifakult, valamint képek, berendezési és felszerelési tárgyak rögzítése érdekében falfúrással járó, vagy egyéb technológia alkalmazása következtében folytonossági hiány, vagy felszíni elváltozás tapasztalható.</w:t>
      </w:r>
    </w:p>
    <w:p w:rsidR="0007523D" w:rsidRPr="00145CA2" w:rsidRDefault="0007523D" w:rsidP="0007523D">
      <w:pPr>
        <w:pStyle w:val="Szvegtrzsbehzssal"/>
        <w:ind w:left="0"/>
        <w:rPr>
          <w:sz w:val="20"/>
        </w:rPr>
      </w:pPr>
      <w:r w:rsidRPr="00145CA2">
        <w:rPr>
          <w:sz w:val="20"/>
        </w:rPr>
        <w:tab/>
      </w:r>
    </w:p>
    <w:p w:rsidR="0007523D" w:rsidRPr="00145CA2" w:rsidRDefault="0007523D" w:rsidP="0007523D">
      <w:pPr>
        <w:pStyle w:val="Szvegtrzsbehzssal"/>
        <w:ind w:left="0" w:firstLine="708"/>
        <w:rPr>
          <w:b w:val="0"/>
          <w:bCs/>
          <w:sz w:val="20"/>
        </w:rPr>
      </w:pPr>
      <w:r w:rsidRPr="00145CA2">
        <w:rPr>
          <w:b w:val="0"/>
          <w:bCs/>
          <w:sz w:val="20"/>
        </w:rPr>
        <w:t>2</w:t>
      </w:r>
      <w:proofErr w:type="gramStart"/>
      <w:r w:rsidRPr="00145CA2">
        <w:rPr>
          <w:b w:val="0"/>
          <w:bCs/>
          <w:sz w:val="20"/>
        </w:rPr>
        <w:t>.   falburkolatok</w:t>
      </w:r>
      <w:proofErr w:type="gramEnd"/>
      <w:r w:rsidRPr="00145CA2">
        <w:rPr>
          <w:b w:val="0"/>
          <w:bCs/>
          <w:sz w:val="20"/>
        </w:rPr>
        <w:t xml:space="preserve"> és aljzatburkolatok </w:t>
      </w:r>
    </w:p>
    <w:p w:rsidR="0007523D" w:rsidRPr="00145CA2" w:rsidRDefault="0007523D" w:rsidP="0007523D">
      <w:pPr>
        <w:pStyle w:val="Szvegtrzsbehzssal"/>
        <w:rPr>
          <w:sz w:val="20"/>
        </w:rPr>
      </w:pPr>
      <w:proofErr w:type="gramStart"/>
      <w:r w:rsidRPr="00145CA2">
        <w:rPr>
          <w:sz w:val="20"/>
        </w:rPr>
        <w:t>burkoló</w:t>
      </w:r>
      <w:proofErr w:type="gramEnd"/>
      <w:r w:rsidRPr="00145CA2">
        <w:rPr>
          <w:sz w:val="20"/>
        </w:rPr>
        <w:t xml:space="preserve"> lapok darabonkénti cseréje felület 10 %-ra vetítve berendezési, felszerelési tárgyak rögzítése érdekében falfúrással járó, egyéb rögzítési technológia alkalmazása következtében folytonossági hiány.</w:t>
      </w:r>
    </w:p>
    <w:p w:rsidR="0007523D" w:rsidRPr="00145CA2" w:rsidRDefault="0007523D" w:rsidP="0007523D">
      <w:pPr>
        <w:pStyle w:val="Szvegtrzsbehzssal"/>
        <w:rPr>
          <w:sz w:val="20"/>
        </w:rPr>
      </w:pPr>
    </w:p>
    <w:p w:rsidR="0007523D" w:rsidRPr="00145CA2" w:rsidRDefault="0007523D" w:rsidP="0007523D">
      <w:pPr>
        <w:ind w:left="360"/>
        <w:jc w:val="both"/>
        <w:rPr>
          <w:b/>
          <w:bCs/>
          <w:sz w:val="20"/>
          <w:szCs w:val="20"/>
        </w:rPr>
      </w:pPr>
      <w:r w:rsidRPr="00145CA2">
        <w:rPr>
          <w:sz w:val="20"/>
          <w:szCs w:val="20"/>
        </w:rPr>
        <w:tab/>
      </w:r>
      <w:r w:rsidRPr="00145CA2">
        <w:rPr>
          <w:b/>
          <w:bCs/>
          <w:sz w:val="20"/>
          <w:szCs w:val="20"/>
        </w:rPr>
        <w:t>3</w:t>
      </w:r>
      <w:proofErr w:type="gramStart"/>
      <w:r w:rsidRPr="00145CA2">
        <w:rPr>
          <w:b/>
          <w:bCs/>
          <w:sz w:val="20"/>
          <w:szCs w:val="20"/>
        </w:rPr>
        <w:t>.  nyílászáró</w:t>
      </w:r>
      <w:proofErr w:type="gramEnd"/>
      <w:r w:rsidRPr="00145CA2">
        <w:rPr>
          <w:b/>
          <w:bCs/>
          <w:sz w:val="20"/>
          <w:szCs w:val="20"/>
        </w:rPr>
        <w:t xml:space="preserve"> szerkezetek és a hozzájuk tartozó vasalások </w:t>
      </w:r>
    </w:p>
    <w:p w:rsidR="0007523D" w:rsidRPr="00145CA2" w:rsidRDefault="0007523D" w:rsidP="0007523D">
      <w:pPr>
        <w:ind w:left="708"/>
        <w:jc w:val="both"/>
        <w:rPr>
          <w:sz w:val="20"/>
          <w:szCs w:val="20"/>
        </w:rPr>
      </w:pPr>
      <w:r w:rsidRPr="00145CA2">
        <w:rPr>
          <w:sz w:val="20"/>
          <w:szCs w:val="20"/>
        </w:rPr>
        <w:t xml:space="preserve">     </w:t>
      </w:r>
      <w:proofErr w:type="gramStart"/>
      <w:r w:rsidRPr="00145CA2">
        <w:rPr>
          <w:sz w:val="20"/>
          <w:szCs w:val="20"/>
        </w:rPr>
        <w:t>nyílószárny</w:t>
      </w:r>
      <w:proofErr w:type="gramEnd"/>
      <w:r w:rsidRPr="00145CA2">
        <w:rPr>
          <w:sz w:val="20"/>
          <w:szCs w:val="20"/>
        </w:rPr>
        <w:t xml:space="preserve">, vízvető súrlódik, szárnykotyogás </w:t>
      </w:r>
      <w:proofErr w:type="spellStart"/>
      <w:r w:rsidRPr="00145CA2">
        <w:rPr>
          <w:sz w:val="20"/>
          <w:szCs w:val="20"/>
        </w:rPr>
        <w:t>vasalat</w:t>
      </w:r>
      <w:proofErr w:type="spellEnd"/>
      <w:r w:rsidRPr="00145CA2">
        <w:rPr>
          <w:sz w:val="20"/>
          <w:szCs w:val="20"/>
        </w:rPr>
        <w:t xml:space="preserve"> kopás következtében, zárt    </w:t>
      </w:r>
    </w:p>
    <w:p w:rsidR="0007523D" w:rsidRPr="00145CA2" w:rsidRDefault="0007523D" w:rsidP="0007523D">
      <w:pPr>
        <w:ind w:left="1005"/>
        <w:jc w:val="both"/>
        <w:rPr>
          <w:sz w:val="20"/>
          <w:szCs w:val="20"/>
        </w:rPr>
      </w:pPr>
      <w:proofErr w:type="gramStart"/>
      <w:r w:rsidRPr="00145CA2">
        <w:rPr>
          <w:sz w:val="20"/>
          <w:szCs w:val="20"/>
        </w:rPr>
        <w:t>szerkezet</w:t>
      </w:r>
      <w:proofErr w:type="gramEnd"/>
      <w:r w:rsidRPr="00145CA2">
        <w:rPr>
          <w:sz w:val="20"/>
          <w:szCs w:val="20"/>
        </w:rPr>
        <w:t xml:space="preserve"> ellenére csapadékvíz jut  a belső térbe, repedések, görbülések, csorbulások, zárszerkezeti hiba rosszul, vagy nem zár, kulcs hiány, zárak és </w:t>
      </w:r>
      <w:proofErr w:type="spellStart"/>
      <w:r w:rsidRPr="00145CA2">
        <w:rPr>
          <w:sz w:val="20"/>
          <w:szCs w:val="20"/>
        </w:rPr>
        <w:t>vasalatok</w:t>
      </w:r>
      <w:proofErr w:type="spellEnd"/>
      <w:r w:rsidRPr="00145CA2">
        <w:rPr>
          <w:sz w:val="20"/>
          <w:szCs w:val="20"/>
        </w:rPr>
        <w:t xml:space="preserve"> cseréje.</w:t>
      </w:r>
    </w:p>
    <w:p w:rsidR="0007523D" w:rsidRPr="00145CA2" w:rsidRDefault="0007523D" w:rsidP="0007523D">
      <w:pPr>
        <w:jc w:val="both"/>
        <w:rPr>
          <w:sz w:val="20"/>
          <w:szCs w:val="20"/>
        </w:rPr>
      </w:pPr>
      <w:r w:rsidRPr="00145CA2">
        <w:rPr>
          <w:sz w:val="20"/>
          <w:szCs w:val="20"/>
        </w:rPr>
        <w:tab/>
        <w:t xml:space="preserve">     </w:t>
      </w:r>
    </w:p>
    <w:p w:rsidR="0007523D" w:rsidRPr="00145CA2" w:rsidRDefault="0007523D" w:rsidP="0007523D">
      <w:pPr>
        <w:ind w:firstLine="708"/>
        <w:jc w:val="both"/>
        <w:rPr>
          <w:b/>
          <w:bCs/>
          <w:sz w:val="20"/>
          <w:szCs w:val="20"/>
        </w:rPr>
      </w:pPr>
      <w:r w:rsidRPr="00145CA2">
        <w:rPr>
          <w:b/>
          <w:bCs/>
          <w:sz w:val="20"/>
          <w:szCs w:val="20"/>
        </w:rPr>
        <w:t>4</w:t>
      </w:r>
      <w:proofErr w:type="gramStart"/>
      <w:r w:rsidRPr="00145CA2">
        <w:rPr>
          <w:b/>
          <w:bCs/>
          <w:sz w:val="20"/>
          <w:szCs w:val="20"/>
        </w:rPr>
        <w:t>.  szándékos</w:t>
      </w:r>
      <w:proofErr w:type="gramEnd"/>
      <w:r w:rsidRPr="00145CA2">
        <w:rPr>
          <w:b/>
          <w:bCs/>
          <w:sz w:val="20"/>
          <w:szCs w:val="20"/>
        </w:rPr>
        <w:t xml:space="preserve"> károkozás, rendeltetés ellenes, illetőleg gondatlan használat</w:t>
      </w:r>
    </w:p>
    <w:p w:rsidR="0007523D" w:rsidRPr="00145CA2" w:rsidRDefault="0007523D" w:rsidP="0007523D">
      <w:pPr>
        <w:rPr>
          <w:b/>
          <w:bCs/>
          <w:sz w:val="20"/>
          <w:szCs w:val="20"/>
        </w:rPr>
      </w:pPr>
      <w:r w:rsidRPr="00145CA2">
        <w:rPr>
          <w:sz w:val="20"/>
          <w:szCs w:val="20"/>
        </w:rPr>
        <w:tab/>
        <w:t xml:space="preserve">     </w:t>
      </w:r>
      <w:proofErr w:type="gramStart"/>
      <w:r w:rsidRPr="00145CA2">
        <w:rPr>
          <w:b/>
          <w:bCs/>
          <w:sz w:val="20"/>
          <w:szCs w:val="20"/>
        </w:rPr>
        <w:t>következtében</w:t>
      </w:r>
      <w:proofErr w:type="gramEnd"/>
      <w:r w:rsidRPr="00145CA2">
        <w:rPr>
          <w:b/>
          <w:bCs/>
          <w:sz w:val="20"/>
          <w:szCs w:val="20"/>
        </w:rPr>
        <w:t xml:space="preserve"> szükségessé váló csere  költségei bérlőt, lakáshasználót terheli.</w:t>
      </w:r>
    </w:p>
    <w:p w:rsidR="0007523D" w:rsidRPr="00145CA2" w:rsidRDefault="0007523D" w:rsidP="0007523D">
      <w:pPr>
        <w:rPr>
          <w:sz w:val="20"/>
          <w:szCs w:val="20"/>
        </w:rPr>
      </w:pPr>
      <w:r w:rsidRPr="00145CA2">
        <w:rPr>
          <w:sz w:val="20"/>
          <w:szCs w:val="20"/>
        </w:rPr>
        <w:tab/>
      </w:r>
    </w:p>
    <w:p w:rsidR="0007523D" w:rsidRPr="00145CA2" w:rsidRDefault="0007523D" w:rsidP="0007523D">
      <w:pPr>
        <w:rPr>
          <w:sz w:val="20"/>
          <w:szCs w:val="20"/>
        </w:rPr>
      </w:pPr>
      <w:r w:rsidRPr="00145CA2">
        <w:rPr>
          <w:sz w:val="20"/>
          <w:szCs w:val="20"/>
        </w:rPr>
        <w:tab/>
      </w:r>
      <w:r w:rsidRPr="00145CA2">
        <w:rPr>
          <w:b/>
          <w:bCs/>
          <w:sz w:val="20"/>
          <w:szCs w:val="20"/>
        </w:rPr>
        <w:t>5</w:t>
      </w:r>
      <w:proofErr w:type="gramStart"/>
      <w:r w:rsidRPr="00145CA2">
        <w:rPr>
          <w:b/>
          <w:bCs/>
          <w:sz w:val="20"/>
          <w:szCs w:val="20"/>
        </w:rPr>
        <w:t>.</w:t>
      </w:r>
      <w:r w:rsidRPr="00145CA2">
        <w:rPr>
          <w:sz w:val="20"/>
          <w:szCs w:val="20"/>
        </w:rPr>
        <w:t xml:space="preserve">  </w:t>
      </w:r>
      <w:r w:rsidRPr="00145CA2">
        <w:rPr>
          <w:b/>
          <w:bCs/>
          <w:sz w:val="20"/>
          <w:szCs w:val="20"/>
        </w:rPr>
        <w:t>elektromos</w:t>
      </w:r>
      <w:proofErr w:type="gramEnd"/>
      <w:r w:rsidRPr="00145CA2">
        <w:rPr>
          <w:b/>
          <w:bCs/>
          <w:sz w:val="20"/>
          <w:szCs w:val="20"/>
        </w:rPr>
        <w:t xml:space="preserve"> , valamint gáz berendezések</w:t>
      </w:r>
      <w:r w:rsidRPr="00145CA2">
        <w:rPr>
          <w:sz w:val="20"/>
          <w:szCs w:val="20"/>
        </w:rPr>
        <w:t xml:space="preserve"> </w:t>
      </w:r>
    </w:p>
    <w:p w:rsidR="0007523D" w:rsidRPr="00145CA2" w:rsidRDefault="0007523D" w:rsidP="0007523D">
      <w:pPr>
        <w:ind w:left="708"/>
        <w:rPr>
          <w:sz w:val="20"/>
          <w:szCs w:val="20"/>
        </w:rPr>
      </w:pPr>
      <w:r w:rsidRPr="00145CA2">
        <w:rPr>
          <w:sz w:val="20"/>
          <w:szCs w:val="20"/>
        </w:rPr>
        <w:t xml:space="preserve">    </w:t>
      </w:r>
      <w:proofErr w:type="gramStart"/>
      <w:r w:rsidRPr="00145CA2">
        <w:rPr>
          <w:sz w:val="20"/>
          <w:szCs w:val="20"/>
        </w:rPr>
        <w:t>bérlő</w:t>
      </w:r>
      <w:proofErr w:type="gramEnd"/>
      <w:r w:rsidRPr="00145CA2">
        <w:rPr>
          <w:sz w:val="20"/>
          <w:szCs w:val="20"/>
        </w:rPr>
        <w:t xml:space="preserve">, lakáshasználó köteles szakemberrel igazolni a  rendeltetésnek megfelelő   </w:t>
      </w:r>
    </w:p>
    <w:p w:rsidR="0007523D" w:rsidRPr="00145CA2" w:rsidRDefault="0007523D" w:rsidP="0007523D">
      <w:pPr>
        <w:ind w:left="708"/>
        <w:rPr>
          <w:sz w:val="20"/>
          <w:szCs w:val="20"/>
        </w:rPr>
      </w:pPr>
      <w:r w:rsidRPr="00145CA2">
        <w:rPr>
          <w:sz w:val="20"/>
          <w:szCs w:val="20"/>
        </w:rPr>
        <w:t xml:space="preserve">    </w:t>
      </w:r>
      <w:proofErr w:type="gramStart"/>
      <w:r w:rsidRPr="00145CA2">
        <w:rPr>
          <w:sz w:val="20"/>
          <w:szCs w:val="20"/>
        </w:rPr>
        <w:t>műszaki</w:t>
      </w:r>
      <w:proofErr w:type="gramEnd"/>
      <w:r w:rsidRPr="00145CA2">
        <w:rPr>
          <w:sz w:val="20"/>
          <w:szCs w:val="20"/>
        </w:rPr>
        <w:t xml:space="preserve"> állapotot.      </w:t>
      </w:r>
    </w:p>
    <w:p w:rsidR="0007523D" w:rsidRPr="00145CA2" w:rsidRDefault="0007523D" w:rsidP="0007523D">
      <w:pPr>
        <w:rPr>
          <w:sz w:val="20"/>
          <w:szCs w:val="20"/>
        </w:rPr>
      </w:pPr>
    </w:p>
    <w:p w:rsidR="0007523D" w:rsidRPr="00145CA2" w:rsidRDefault="0007523D" w:rsidP="0007523D">
      <w:pPr>
        <w:ind w:left="708"/>
        <w:rPr>
          <w:sz w:val="20"/>
          <w:szCs w:val="20"/>
        </w:rPr>
      </w:pPr>
      <w:r w:rsidRPr="00145CA2">
        <w:rPr>
          <w:sz w:val="20"/>
          <w:szCs w:val="20"/>
        </w:rPr>
        <w:t>A fentiek tudomásulvételét a Bérlő aláírásával igazolja.</w:t>
      </w:r>
    </w:p>
    <w:p w:rsidR="0007523D" w:rsidRPr="00145CA2" w:rsidRDefault="0007523D" w:rsidP="0007523D">
      <w:pPr>
        <w:ind w:left="360"/>
        <w:jc w:val="both"/>
        <w:rPr>
          <w:sz w:val="20"/>
          <w:szCs w:val="20"/>
        </w:rPr>
      </w:pPr>
    </w:p>
    <w:p w:rsidR="0007523D" w:rsidRPr="00145CA2" w:rsidRDefault="0007523D" w:rsidP="0007523D">
      <w:pPr>
        <w:ind w:left="360"/>
        <w:jc w:val="both"/>
        <w:rPr>
          <w:sz w:val="20"/>
          <w:szCs w:val="20"/>
        </w:rPr>
      </w:pPr>
      <w:r w:rsidRPr="00145CA2">
        <w:rPr>
          <w:sz w:val="20"/>
          <w:szCs w:val="20"/>
        </w:rPr>
        <w:t>Baks, __________________</w:t>
      </w:r>
    </w:p>
    <w:p w:rsidR="0007523D" w:rsidRPr="00145CA2" w:rsidRDefault="0007523D" w:rsidP="0007523D">
      <w:pPr>
        <w:ind w:left="360"/>
        <w:jc w:val="both"/>
        <w:rPr>
          <w:sz w:val="20"/>
          <w:szCs w:val="20"/>
        </w:rPr>
      </w:pPr>
    </w:p>
    <w:p w:rsidR="0007523D" w:rsidRPr="00145CA2" w:rsidRDefault="0007523D" w:rsidP="0007523D">
      <w:pPr>
        <w:ind w:left="360"/>
        <w:jc w:val="both"/>
        <w:rPr>
          <w:sz w:val="20"/>
          <w:szCs w:val="20"/>
        </w:rPr>
      </w:pPr>
    </w:p>
    <w:p w:rsidR="0007523D" w:rsidRPr="00145CA2" w:rsidRDefault="0007523D" w:rsidP="0007523D">
      <w:pPr>
        <w:jc w:val="both"/>
        <w:rPr>
          <w:sz w:val="20"/>
          <w:szCs w:val="20"/>
        </w:rPr>
      </w:pPr>
    </w:p>
    <w:p w:rsidR="0007523D" w:rsidRPr="00145CA2" w:rsidRDefault="0007523D" w:rsidP="0007523D">
      <w:pPr>
        <w:ind w:left="360"/>
        <w:jc w:val="center"/>
        <w:rPr>
          <w:sz w:val="20"/>
          <w:szCs w:val="20"/>
        </w:rPr>
      </w:pPr>
      <w:r w:rsidRPr="00145CA2">
        <w:rPr>
          <w:sz w:val="20"/>
          <w:szCs w:val="20"/>
        </w:rPr>
        <w:tab/>
      </w:r>
      <w:r w:rsidRPr="00145CA2">
        <w:rPr>
          <w:sz w:val="20"/>
          <w:szCs w:val="20"/>
        </w:rPr>
        <w:tab/>
      </w:r>
      <w:r w:rsidRPr="00145CA2">
        <w:rPr>
          <w:sz w:val="20"/>
          <w:szCs w:val="20"/>
        </w:rPr>
        <w:tab/>
        <w:t xml:space="preserve"> _________________________________</w:t>
      </w:r>
    </w:p>
    <w:p w:rsidR="0007523D" w:rsidRPr="00145CA2" w:rsidRDefault="0007523D" w:rsidP="0007523D">
      <w:pPr>
        <w:ind w:left="1416"/>
        <w:jc w:val="center"/>
        <w:rPr>
          <w:sz w:val="20"/>
          <w:szCs w:val="20"/>
        </w:rPr>
      </w:pPr>
      <w:r w:rsidRPr="00145CA2">
        <w:rPr>
          <w:sz w:val="20"/>
          <w:szCs w:val="20"/>
        </w:rPr>
        <w:t>Bérlő</w:t>
      </w:r>
    </w:p>
    <w:p w:rsidR="00511CF5" w:rsidRDefault="00511CF5">
      <w:bookmarkStart w:id="0" w:name="_GoBack"/>
      <w:bookmarkEnd w:id="0"/>
    </w:p>
    <w:sectPr w:rsidR="00511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7518C0"/>
    <w:multiLevelType w:val="hybridMultilevel"/>
    <w:tmpl w:val="D4AC7C2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1630B"/>
    <w:multiLevelType w:val="hybridMultilevel"/>
    <w:tmpl w:val="0C206F86"/>
    <w:lvl w:ilvl="0" w:tplc="604A8AC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9F91699"/>
    <w:multiLevelType w:val="hybridMultilevel"/>
    <w:tmpl w:val="3C8080E6"/>
    <w:lvl w:ilvl="0" w:tplc="040E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3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23D"/>
    <w:rsid w:val="0007523D"/>
    <w:rsid w:val="00253484"/>
    <w:rsid w:val="002C2E00"/>
    <w:rsid w:val="0051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62FCA-23D7-4143-A122-AF5BF0240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7523D"/>
    <w:rPr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253484"/>
    <w:pPr>
      <w:keepNext/>
      <w:pBdr>
        <w:top w:val="single" w:sz="8" w:space="1" w:color="000000"/>
        <w:bottom w:val="single" w:sz="8" w:space="1" w:color="000000"/>
      </w:pBdr>
      <w:shd w:val="clear" w:color="auto" w:fill="CCCCCC"/>
      <w:jc w:val="center"/>
      <w:outlineLvl w:val="0"/>
    </w:pPr>
    <w:rPr>
      <w:sz w:val="48"/>
      <w:szCs w:val="48"/>
    </w:rPr>
  </w:style>
  <w:style w:type="paragraph" w:styleId="Cmsor2">
    <w:name w:val="heading 2"/>
    <w:basedOn w:val="Norml"/>
    <w:next w:val="Norml"/>
    <w:link w:val="Cmsor2Char"/>
    <w:qFormat/>
    <w:rsid w:val="00253484"/>
    <w:pPr>
      <w:keepNext/>
      <w:numPr>
        <w:ilvl w:val="1"/>
        <w:numId w:val="18"/>
      </w:numPr>
      <w:jc w:val="right"/>
      <w:outlineLvl w:val="1"/>
    </w:pPr>
    <w:rPr>
      <w:b/>
      <w:lang w:val="x-none"/>
    </w:rPr>
  </w:style>
  <w:style w:type="paragraph" w:styleId="Cmsor3">
    <w:name w:val="heading 3"/>
    <w:basedOn w:val="Norml"/>
    <w:next w:val="Norml"/>
    <w:link w:val="Cmsor3Char"/>
    <w:qFormat/>
    <w:rsid w:val="00253484"/>
    <w:pPr>
      <w:keepNext/>
      <w:outlineLvl w:val="2"/>
    </w:pPr>
    <w:rPr>
      <w:b/>
    </w:rPr>
  </w:style>
  <w:style w:type="paragraph" w:styleId="Cmsor4">
    <w:name w:val="heading 4"/>
    <w:basedOn w:val="Norml"/>
    <w:next w:val="Norml"/>
    <w:link w:val="Cmsor4Char"/>
    <w:qFormat/>
    <w:rsid w:val="00253484"/>
    <w:pPr>
      <w:keepNext/>
      <w:numPr>
        <w:ilvl w:val="3"/>
        <w:numId w:val="18"/>
      </w:numPr>
      <w:spacing w:line="240" w:lineRule="atLeast"/>
      <w:outlineLvl w:val="3"/>
    </w:pPr>
    <w:rPr>
      <w:i/>
      <w:lang w:val="x-none"/>
    </w:rPr>
  </w:style>
  <w:style w:type="paragraph" w:styleId="Cmsor5">
    <w:name w:val="heading 5"/>
    <w:basedOn w:val="Norml"/>
    <w:next w:val="Norml"/>
    <w:link w:val="Cmsor5Char"/>
    <w:qFormat/>
    <w:rsid w:val="00253484"/>
    <w:pPr>
      <w:keepNext/>
      <w:spacing w:before="96" w:line="360" w:lineRule="auto"/>
      <w:outlineLvl w:val="4"/>
    </w:pPr>
    <w:rPr>
      <w:sz w:val="28"/>
    </w:rPr>
  </w:style>
  <w:style w:type="paragraph" w:styleId="Cmsor6">
    <w:name w:val="heading 6"/>
    <w:basedOn w:val="Norml"/>
    <w:next w:val="Norml"/>
    <w:link w:val="Cmsor6Char"/>
    <w:qFormat/>
    <w:rsid w:val="00253484"/>
    <w:pPr>
      <w:keepNext/>
      <w:spacing w:line="360" w:lineRule="auto"/>
      <w:outlineLvl w:val="5"/>
    </w:pPr>
    <w:rPr>
      <w:sz w:val="32"/>
    </w:rPr>
  </w:style>
  <w:style w:type="paragraph" w:styleId="Cmsor7">
    <w:name w:val="heading 7"/>
    <w:basedOn w:val="Norml"/>
    <w:next w:val="Norml"/>
    <w:link w:val="Cmsor7Char"/>
    <w:qFormat/>
    <w:rsid w:val="00253484"/>
    <w:pPr>
      <w:keepNext/>
      <w:spacing w:line="0" w:lineRule="atLeast"/>
      <w:outlineLvl w:val="6"/>
    </w:pPr>
  </w:style>
  <w:style w:type="paragraph" w:styleId="Cmsor8">
    <w:name w:val="heading 8"/>
    <w:basedOn w:val="Norml"/>
    <w:next w:val="Norml"/>
    <w:link w:val="Cmsor8Char"/>
    <w:qFormat/>
    <w:rsid w:val="00253484"/>
    <w:pPr>
      <w:keepNext/>
      <w:spacing w:line="240" w:lineRule="atLeast"/>
      <w:outlineLvl w:val="7"/>
    </w:pPr>
    <w:rPr>
      <w:bCs/>
      <w:u w:val="single"/>
    </w:rPr>
  </w:style>
  <w:style w:type="paragraph" w:styleId="Cmsor9">
    <w:name w:val="heading 9"/>
    <w:basedOn w:val="Norml"/>
    <w:next w:val="Norml"/>
    <w:link w:val="Cmsor9Char"/>
    <w:qFormat/>
    <w:rsid w:val="00253484"/>
    <w:pPr>
      <w:keepNext/>
      <w:spacing w:line="240" w:lineRule="atLeast"/>
      <w:outlineLvl w:val="8"/>
    </w:pPr>
    <w:rPr>
      <w:b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C2E00"/>
    <w:rPr>
      <w:sz w:val="48"/>
      <w:szCs w:val="48"/>
      <w:shd w:val="clear" w:color="auto" w:fill="CCCCCC"/>
      <w:lang w:eastAsia="ar-SA"/>
    </w:rPr>
  </w:style>
  <w:style w:type="character" w:customStyle="1" w:styleId="Cmsor2Char">
    <w:name w:val="Címsor 2 Char"/>
    <w:basedOn w:val="Bekezdsalapbettpusa"/>
    <w:link w:val="Cmsor2"/>
    <w:rsid w:val="002C2E00"/>
    <w:rPr>
      <w:b/>
      <w:sz w:val="24"/>
      <w:szCs w:val="24"/>
      <w:lang w:val="x-none" w:eastAsia="ar-SA"/>
    </w:rPr>
  </w:style>
  <w:style w:type="character" w:customStyle="1" w:styleId="Cmsor3Char">
    <w:name w:val="Címsor 3 Char"/>
    <w:basedOn w:val="Bekezdsalapbettpusa"/>
    <w:link w:val="Cmsor3"/>
    <w:rsid w:val="002C2E00"/>
    <w:rPr>
      <w:b/>
      <w:sz w:val="24"/>
      <w:szCs w:val="24"/>
      <w:lang w:eastAsia="ar-SA"/>
    </w:rPr>
  </w:style>
  <w:style w:type="character" w:customStyle="1" w:styleId="Cmsor4Char">
    <w:name w:val="Címsor 4 Char"/>
    <w:basedOn w:val="Bekezdsalapbettpusa"/>
    <w:link w:val="Cmsor4"/>
    <w:rsid w:val="002C2E00"/>
    <w:rPr>
      <w:i/>
      <w:sz w:val="24"/>
      <w:lang w:val="x-none" w:eastAsia="ar-SA"/>
    </w:rPr>
  </w:style>
  <w:style w:type="character" w:customStyle="1" w:styleId="Cmsor5Char">
    <w:name w:val="Címsor 5 Char"/>
    <w:basedOn w:val="Bekezdsalapbettpusa"/>
    <w:link w:val="Cmsor5"/>
    <w:rsid w:val="002C2E00"/>
    <w:rPr>
      <w:sz w:val="28"/>
      <w:lang w:eastAsia="ar-SA"/>
    </w:rPr>
  </w:style>
  <w:style w:type="character" w:customStyle="1" w:styleId="Cmsor6Char">
    <w:name w:val="Címsor 6 Char"/>
    <w:basedOn w:val="Bekezdsalapbettpusa"/>
    <w:link w:val="Cmsor6"/>
    <w:rsid w:val="002C2E00"/>
    <w:rPr>
      <w:sz w:val="32"/>
      <w:lang w:eastAsia="ar-SA"/>
    </w:rPr>
  </w:style>
  <w:style w:type="character" w:customStyle="1" w:styleId="Cmsor7Char">
    <w:name w:val="Címsor 7 Char"/>
    <w:basedOn w:val="Bekezdsalapbettpusa"/>
    <w:link w:val="Cmsor7"/>
    <w:rsid w:val="002C2E00"/>
    <w:rPr>
      <w:sz w:val="24"/>
      <w:lang w:eastAsia="ar-SA"/>
    </w:rPr>
  </w:style>
  <w:style w:type="character" w:customStyle="1" w:styleId="Cmsor8Char">
    <w:name w:val="Címsor 8 Char"/>
    <w:basedOn w:val="Bekezdsalapbettpusa"/>
    <w:link w:val="Cmsor8"/>
    <w:rsid w:val="002C2E00"/>
    <w:rPr>
      <w:bCs/>
      <w:sz w:val="24"/>
      <w:u w:val="single"/>
      <w:lang w:eastAsia="ar-SA"/>
    </w:rPr>
  </w:style>
  <w:style w:type="character" w:customStyle="1" w:styleId="Cmsor9Char">
    <w:name w:val="Címsor 9 Char"/>
    <w:basedOn w:val="Bekezdsalapbettpusa"/>
    <w:link w:val="Cmsor9"/>
    <w:rsid w:val="002C2E00"/>
    <w:rPr>
      <w:b/>
      <w:sz w:val="24"/>
      <w:u w:val="single"/>
      <w:lang w:eastAsia="ar-SA"/>
    </w:rPr>
  </w:style>
  <w:style w:type="paragraph" w:styleId="Cm">
    <w:name w:val="Title"/>
    <w:basedOn w:val="Norml"/>
    <w:next w:val="Alcm"/>
    <w:link w:val="CmChar"/>
    <w:qFormat/>
    <w:rsid w:val="00253484"/>
    <w:pPr>
      <w:spacing w:line="240" w:lineRule="atLeast"/>
      <w:jc w:val="center"/>
    </w:pPr>
    <w:rPr>
      <w:sz w:val="52"/>
      <w:lang w:val="x-none"/>
    </w:rPr>
  </w:style>
  <w:style w:type="character" w:customStyle="1" w:styleId="CmChar">
    <w:name w:val="Cím Char"/>
    <w:basedOn w:val="Bekezdsalapbettpusa"/>
    <w:link w:val="Cm"/>
    <w:rsid w:val="002C2E00"/>
    <w:rPr>
      <w:sz w:val="52"/>
      <w:lang w:val="x-none" w:eastAsia="ar-SA"/>
    </w:rPr>
  </w:style>
  <w:style w:type="paragraph" w:styleId="Alcm">
    <w:name w:val="Subtitle"/>
    <w:basedOn w:val="Norml"/>
    <w:next w:val="Szvegtrzs"/>
    <w:link w:val="AlcmChar"/>
    <w:qFormat/>
    <w:rsid w:val="00253484"/>
    <w:pPr>
      <w:spacing w:before="432" w:line="240" w:lineRule="atLeast"/>
      <w:ind w:left="1708"/>
      <w:jc w:val="center"/>
    </w:pPr>
    <w:rPr>
      <w:rFonts w:eastAsiaTheme="minorEastAsia" w:cstheme="minorBidi"/>
      <w:bCs/>
    </w:rPr>
  </w:style>
  <w:style w:type="character" w:customStyle="1" w:styleId="AlcmChar">
    <w:name w:val="Alcím Char"/>
    <w:basedOn w:val="Bekezdsalapbettpusa"/>
    <w:link w:val="Alcm"/>
    <w:rsid w:val="002C2E00"/>
    <w:rPr>
      <w:rFonts w:eastAsiaTheme="minorEastAsia" w:cstheme="minorBidi"/>
      <w:bCs/>
      <w:sz w:val="24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2C2E00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2C2E00"/>
    <w:rPr>
      <w:lang w:val="en-US" w:eastAsia="ar-SA"/>
    </w:rPr>
  </w:style>
  <w:style w:type="character" w:styleId="Kiemels2">
    <w:name w:val="Strong"/>
    <w:qFormat/>
    <w:rsid w:val="00253484"/>
    <w:rPr>
      <w:b/>
      <w:bCs/>
    </w:rPr>
  </w:style>
  <w:style w:type="character" w:styleId="Kiemels">
    <w:name w:val="Emphasis"/>
    <w:qFormat/>
    <w:rsid w:val="00253484"/>
    <w:rPr>
      <w:i/>
      <w:iCs/>
    </w:rPr>
  </w:style>
  <w:style w:type="paragraph" w:styleId="Nincstrkz">
    <w:name w:val="No Spacing"/>
    <w:qFormat/>
    <w:rsid w:val="00253484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Szvegtrzsbehzssal">
    <w:name w:val="Body Text Indent"/>
    <w:basedOn w:val="Norml"/>
    <w:link w:val="SzvegtrzsbehzssalChar"/>
    <w:rsid w:val="0007523D"/>
    <w:pPr>
      <w:ind w:left="705"/>
      <w:jc w:val="both"/>
    </w:pPr>
    <w:rPr>
      <w:b/>
      <w:i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07523D"/>
    <w:rPr>
      <w:b/>
      <w:i/>
      <w:sz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1032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Gabor-TIOP</dc:creator>
  <cp:keywords/>
  <dc:description/>
  <cp:lastModifiedBy>Gabor-TIOP</cp:lastModifiedBy>
  <cp:revision>1</cp:revision>
  <dcterms:created xsi:type="dcterms:W3CDTF">2015-02-26T09:48:00Z</dcterms:created>
  <dcterms:modified xsi:type="dcterms:W3CDTF">2015-02-26T09:49:00Z</dcterms:modified>
</cp:coreProperties>
</file>