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C" w:rsidRDefault="00700B4C">
      <w:pPr>
        <w:spacing w:after="0"/>
        <w:rPr>
          <w:rFonts w:cs="Calibri"/>
          <w:b/>
        </w:rPr>
      </w:pP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Egeraracsa Községi Önkormányzat</w:t>
      </w: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1D0AFC" w:rsidRDefault="001D0AFC" w:rsidP="001D0AFC">
      <w:pPr>
        <w:spacing w:after="0"/>
      </w:pPr>
    </w:p>
    <w:p w:rsidR="00700B4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Egeraracsa Községi Önkormányzat</w:t>
      </w:r>
      <w:r w:rsidR="00700B4C">
        <w:rPr>
          <w:rFonts w:cs="Calibri"/>
          <w:b/>
        </w:rPr>
        <w:t xml:space="preserve"> 201</w:t>
      </w:r>
      <w:r w:rsidR="00314D01">
        <w:rPr>
          <w:rFonts w:cs="Calibri"/>
          <w:b/>
        </w:rPr>
        <w:t>4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201</w:t>
      </w:r>
      <w:r w:rsidR="00F210FE">
        <w:rPr>
          <w:rFonts w:cs="Calibri"/>
          <w:b/>
        </w:rPr>
        <w:t>5</w:t>
      </w:r>
      <w:r w:rsidR="00700B4C">
        <w:rPr>
          <w:rFonts w:cs="Calibri"/>
          <w:b/>
        </w:rPr>
        <w:t>.</w:t>
      </w:r>
      <w:r w:rsidR="00F210FE">
        <w:rPr>
          <w:rFonts w:cs="Calibri"/>
          <w:b/>
        </w:rPr>
        <w:t xml:space="preserve"> április</w:t>
      </w:r>
      <w:r w:rsidR="00A97ECE">
        <w:rPr>
          <w:rFonts w:cs="Calibri"/>
          <w:b/>
        </w:rPr>
        <w:t xml:space="preserve"> 2</w:t>
      </w:r>
      <w:r w:rsidR="00DF0545">
        <w:rPr>
          <w:rFonts w:cs="Calibri"/>
          <w:b/>
        </w:rPr>
        <w:t>9</w:t>
      </w:r>
      <w:r w:rsidR="00DB474C">
        <w:rPr>
          <w:rFonts w:cs="Calibri"/>
          <w:b/>
        </w:rPr>
        <w:t>.</w:t>
      </w:r>
      <w:r w:rsidR="00700B4C">
        <w:rPr>
          <w:rFonts w:cs="Calibri"/>
          <w:b/>
        </w:rPr>
        <w:t>-i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2B511D">
        <w:t xml:space="preserve"> 2014.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95ADA" w:rsidRDefault="00695ADA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441BD6">
        <w:t xml:space="preserve"> </w:t>
      </w:r>
      <w:r w:rsidR="00DF0545">
        <w:t>69.331</w:t>
      </w:r>
      <w:r w:rsidR="005C591E">
        <w:t xml:space="preserve"> </w:t>
      </w:r>
      <w:r w:rsidR="00441BD6">
        <w:t>ezer Ft</w:t>
      </w:r>
      <w:r w:rsidR="002B511D">
        <w:t>-ról</w:t>
      </w:r>
      <w:r w:rsidR="00DB474C">
        <w:t xml:space="preserve"> </w:t>
      </w:r>
      <w:r w:rsidR="00DF0545">
        <w:t>111.951</w:t>
      </w:r>
      <w:r w:rsidR="005C591E">
        <w:t xml:space="preserve"> ezer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>
        <w:t xml:space="preserve"> előirányzathoz képest 9</w:t>
      </w:r>
      <w:r w:rsidR="00DF0545">
        <w:t>7</w:t>
      </w:r>
      <w:r w:rsidR="000417B5">
        <w:t xml:space="preserve"> %-os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</w:t>
      </w:r>
      <w:r w:rsidR="00DF0545">
        <w:t xml:space="preserve">osított előirányzathoz képest 100 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</w:t>
      </w:r>
      <w:r w:rsidR="00DF0545">
        <w:t xml:space="preserve">telek a módosított előirányzat 100 </w:t>
      </w:r>
      <w:r>
        <w:t>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</w:t>
      </w:r>
      <w:r w:rsidR="00DF0545">
        <w:t>dosított előirányzathoz képest 98</w:t>
      </w:r>
      <w:r>
        <w:t xml:space="preserve"> %-ban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DF0545">
        <w:t>99</w:t>
      </w:r>
      <w:r>
        <w:t xml:space="preserve"> %-os, a munkaadót terhelő járulékok </w:t>
      </w:r>
      <w:r w:rsidR="00775C84">
        <w:t>100</w:t>
      </w:r>
      <w:r>
        <w:t xml:space="preserve"> %-os, a dologi kiadások </w:t>
      </w:r>
      <w:r w:rsidR="00DF0545">
        <w:t xml:space="preserve">93 </w:t>
      </w:r>
      <w:r>
        <w:t>%-os</w:t>
      </w:r>
      <w:r w:rsidR="000513FC">
        <w:t xml:space="preserve">, az egyéb működési célú kiadások </w:t>
      </w:r>
      <w:r w:rsidR="00DF0545">
        <w:t>82</w:t>
      </w:r>
      <w:r w:rsidR="000513FC">
        <w:t xml:space="preserve"> %-os </w:t>
      </w:r>
      <w:r>
        <w:t>teljesülést mutatnak.</w:t>
      </w:r>
    </w:p>
    <w:p w:rsidR="000513FC" w:rsidRDefault="000513FC">
      <w:pPr>
        <w:spacing w:after="0"/>
        <w:jc w:val="both"/>
      </w:pPr>
    </w:p>
    <w:p w:rsidR="001B1CC0" w:rsidRDefault="001B1CC0" w:rsidP="001B1CC0">
      <w:pPr>
        <w:spacing w:after="0"/>
        <w:jc w:val="both"/>
      </w:pPr>
      <w:r>
        <w:t>A kiadások és bevételek kormányzati funkciónkénti megoszlását a rendelethez csatolt tájékoztató mellékletek részletesen tartalmazzák.</w:t>
      </w:r>
    </w:p>
    <w:p w:rsidR="004826E6" w:rsidRDefault="004826E6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445775">
        <w:t>86</w:t>
      </w:r>
      <w:r>
        <w:t xml:space="preserve"> %-ban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BC5051">
        <w:t>4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700B4C" w:rsidRDefault="00DF0545">
      <w:pPr>
        <w:spacing w:after="0"/>
        <w:jc w:val="both"/>
        <w:rPr>
          <w:b/>
        </w:rPr>
      </w:pPr>
      <w:r>
        <w:rPr>
          <w:b/>
        </w:rPr>
        <w:t>Egeraracsa</w:t>
      </w:r>
      <w:r w:rsidR="00700B4C">
        <w:rPr>
          <w:b/>
        </w:rPr>
        <w:t xml:space="preserve">, </w:t>
      </w:r>
      <w:r>
        <w:rPr>
          <w:b/>
        </w:rPr>
        <w:t>2015. április 27</w:t>
      </w:r>
      <w:r w:rsidR="001B1CC0">
        <w:rPr>
          <w:b/>
        </w:rPr>
        <w:t>.</w:t>
      </w:r>
    </w:p>
    <w:p w:rsidR="00BC5051" w:rsidRDefault="00BC5051">
      <w:pPr>
        <w:spacing w:after="0"/>
        <w:jc w:val="both"/>
      </w:pPr>
    </w:p>
    <w:p w:rsidR="00700B4C" w:rsidRPr="006906DE" w:rsidRDefault="00441BD6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545">
        <w:t xml:space="preserve">            </w:t>
      </w:r>
      <w:r w:rsidR="006906DE">
        <w:t xml:space="preserve">  </w:t>
      </w:r>
      <w:r w:rsidRPr="006906DE">
        <w:rPr>
          <w:b/>
        </w:rPr>
        <w:t xml:space="preserve">Dancs </w:t>
      </w:r>
      <w:r w:rsidR="00DF0545">
        <w:rPr>
          <w:b/>
        </w:rPr>
        <w:t>László</w:t>
      </w:r>
    </w:p>
    <w:p w:rsidR="00700B4C" w:rsidRPr="00DF0545" w:rsidRDefault="00700B4C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sectPr w:rsidR="00700B4C" w:rsidRPr="00DF0545" w:rsidSect="00EE67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133D0"/>
    <w:rsid w:val="00026778"/>
    <w:rsid w:val="000417B5"/>
    <w:rsid w:val="000513FC"/>
    <w:rsid w:val="000B04FA"/>
    <w:rsid w:val="00137CF2"/>
    <w:rsid w:val="00142DC1"/>
    <w:rsid w:val="001B1CC0"/>
    <w:rsid w:val="001D0AFC"/>
    <w:rsid w:val="0021017F"/>
    <w:rsid w:val="002B511D"/>
    <w:rsid w:val="00314D01"/>
    <w:rsid w:val="003A28BF"/>
    <w:rsid w:val="00441BD6"/>
    <w:rsid w:val="00445775"/>
    <w:rsid w:val="004826E6"/>
    <w:rsid w:val="004A77D1"/>
    <w:rsid w:val="004E056C"/>
    <w:rsid w:val="00585008"/>
    <w:rsid w:val="005C591E"/>
    <w:rsid w:val="006053B1"/>
    <w:rsid w:val="006133D0"/>
    <w:rsid w:val="00683BAF"/>
    <w:rsid w:val="006906DE"/>
    <w:rsid w:val="00695ADA"/>
    <w:rsid w:val="006D5F21"/>
    <w:rsid w:val="00700B4C"/>
    <w:rsid w:val="007043B4"/>
    <w:rsid w:val="00706715"/>
    <w:rsid w:val="00775C84"/>
    <w:rsid w:val="00786A2C"/>
    <w:rsid w:val="007961D4"/>
    <w:rsid w:val="007F5C06"/>
    <w:rsid w:val="00891157"/>
    <w:rsid w:val="00915AD2"/>
    <w:rsid w:val="00991BA4"/>
    <w:rsid w:val="009D097F"/>
    <w:rsid w:val="00A442EF"/>
    <w:rsid w:val="00A97ECE"/>
    <w:rsid w:val="00AA0E77"/>
    <w:rsid w:val="00AD5588"/>
    <w:rsid w:val="00B92CC8"/>
    <w:rsid w:val="00BC5051"/>
    <w:rsid w:val="00D7637F"/>
    <w:rsid w:val="00D92B50"/>
    <w:rsid w:val="00DB474C"/>
    <w:rsid w:val="00DF0545"/>
    <w:rsid w:val="00EE6700"/>
    <w:rsid w:val="00F210FE"/>
    <w:rsid w:val="00F3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6700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E6700"/>
  </w:style>
  <w:style w:type="paragraph" w:customStyle="1" w:styleId="Cmsor">
    <w:name w:val="Címsor"/>
    <w:basedOn w:val="Norml"/>
    <w:next w:val="Szvegtrzs"/>
    <w:rsid w:val="00EE67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EE6700"/>
    <w:pPr>
      <w:spacing w:after="120"/>
    </w:pPr>
  </w:style>
  <w:style w:type="paragraph" w:styleId="Lista">
    <w:name w:val="List"/>
    <w:basedOn w:val="Szvegtrzs"/>
    <w:rsid w:val="00EE6700"/>
    <w:rPr>
      <w:rFonts w:cs="Tahoma"/>
    </w:rPr>
  </w:style>
  <w:style w:type="paragraph" w:customStyle="1" w:styleId="Felirat">
    <w:name w:val="Felirat"/>
    <w:basedOn w:val="Norml"/>
    <w:rsid w:val="00EE6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E6700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5</cp:revision>
  <cp:lastPrinted>2015-04-27T09:38:00Z</cp:lastPrinted>
  <dcterms:created xsi:type="dcterms:W3CDTF">2015-04-27T09:31:00Z</dcterms:created>
  <dcterms:modified xsi:type="dcterms:W3CDTF">2015-04-27T09:43:00Z</dcterms:modified>
</cp:coreProperties>
</file>