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B4" w:rsidRPr="009E2DFB" w:rsidRDefault="00F03CB4" w:rsidP="00F03CB4">
      <w:pPr>
        <w:pStyle w:val="Szvegtrzs"/>
        <w:ind w:left="2832" w:firstLine="708"/>
        <w:rPr>
          <w:b/>
        </w:rPr>
      </w:pPr>
      <w:r w:rsidRPr="009E2DFB">
        <w:rPr>
          <w:b/>
        </w:rPr>
        <w:t>RÉSZLETES INDOKLÁS</w:t>
      </w: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F03CB4" w:rsidRDefault="00F03CB4" w:rsidP="00F03CB4">
      <w:pPr>
        <w:pStyle w:val="Szvegtrzs"/>
        <w:jc w:val="center"/>
        <w:rPr>
          <w:b/>
        </w:rPr>
      </w:pPr>
      <w:r w:rsidRPr="004D4163">
        <w:rPr>
          <w:b/>
        </w:rPr>
        <w:t>Földes Nagyközség Önkormányzata 20</w:t>
      </w:r>
      <w:r>
        <w:rPr>
          <w:b/>
        </w:rPr>
        <w:t>20</w:t>
      </w:r>
      <w:r w:rsidRPr="004D4163">
        <w:rPr>
          <w:b/>
        </w:rPr>
        <w:t xml:space="preserve">. évi költségvetéséről és a költségvetés vitelének szabályairól szóló </w:t>
      </w:r>
      <w:r>
        <w:rPr>
          <w:b/>
        </w:rPr>
        <w:t>3</w:t>
      </w:r>
      <w:r w:rsidRPr="004D4163">
        <w:rPr>
          <w:b/>
        </w:rPr>
        <w:t>/20</w:t>
      </w:r>
      <w:r>
        <w:rPr>
          <w:b/>
        </w:rPr>
        <w:t>20</w:t>
      </w:r>
      <w:r w:rsidRPr="004D4163">
        <w:rPr>
          <w:b/>
        </w:rPr>
        <w:t>.(I</w:t>
      </w:r>
      <w:r>
        <w:rPr>
          <w:b/>
        </w:rPr>
        <w:t>I</w:t>
      </w:r>
      <w:r w:rsidRPr="004D4163">
        <w:rPr>
          <w:b/>
        </w:rPr>
        <w:t>.</w:t>
      </w:r>
      <w:r>
        <w:rPr>
          <w:b/>
        </w:rPr>
        <w:t>10</w:t>
      </w:r>
      <w:r w:rsidRPr="004D4163">
        <w:rPr>
          <w:b/>
        </w:rPr>
        <w:t>.) számú rendeletének módosításáról</w:t>
      </w:r>
    </w:p>
    <w:p w:rsidR="00F03CB4" w:rsidRDefault="00F03CB4" w:rsidP="00F03CB4">
      <w:pPr>
        <w:pStyle w:val="Szvegtrzs"/>
        <w:jc w:val="center"/>
        <w:rPr>
          <w:b/>
        </w:rPr>
      </w:pPr>
    </w:p>
    <w:p w:rsidR="00F03CB4" w:rsidRDefault="00F03CB4" w:rsidP="00F03CB4">
      <w:pPr>
        <w:pStyle w:val="Szvegtrzs"/>
        <w:jc w:val="center"/>
        <w:rPr>
          <w:b/>
        </w:rPr>
      </w:pPr>
      <w:r>
        <w:rPr>
          <w:b/>
        </w:rPr>
        <w:t>1.§-</w:t>
      </w:r>
      <w:proofErr w:type="spellStart"/>
      <w:r>
        <w:rPr>
          <w:b/>
        </w:rPr>
        <w:t>tól</w:t>
      </w:r>
      <w:proofErr w:type="spellEnd"/>
      <w:r>
        <w:rPr>
          <w:b/>
        </w:rPr>
        <w:t xml:space="preserve"> – 3. §-</w:t>
      </w:r>
      <w:proofErr w:type="spellStart"/>
      <w:r>
        <w:rPr>
          <w:b/>
        </w:rPr>
        <w:t>ig</w:t>
      </w:r>
      <w:proofErr w:type="spellEnd"/>
    </w:p>
    <w:p w:rsidR="00F03CB4" w:rsidRDefault="00F03CB4" w:rsidP="00F03CB4">
      <w:pPr>
        <w:pStyle w:val="Szvegtrzs"/>
        <w:jc w:val="center"/>
        <w:rPr>
          <w:b/>
        </w:rPr>
      </w:pP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Földes Nagyközség Önkormányzatának és intézményeinek a 2020. évi költségvetési bevételei és kiadási fő összegei, valamint a költségvetés egyenlege (működési, felhalmozási) kerül meghatározásra kiemelt előirányzat csoportonként.</w:t>
      </w:r>
    </w:p>
    <w:p w:rsidR="00F03CB4" w:rsidRDefault="00F03CB4" w:rsidP="00F03C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D3D61">
        <w:rPr>
          <w:b/>
          <w:sz w:val="24"/>
          <w:szCs w:val="24"/>
        </w:rPr>
        <w:t>. §-</w:t>
      </w:r>
      <w:proofErr w:type="spellStart"/>
      <w:r w:rsidRPr="00AD3D61">
        <w:rPr>
          <w:b/>
          <w:sz w:val="24"/>
          <w:szCs w:val="24"/>
        </w:rPr>
        <w:t>tól</w:t>
      </w:r>
      <w:proofErr w:type="spellEnd"/>
      <w:r w:rsidRPr="00AD3D61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6.</w:t>
      </w:r>
      <w:r w:rsidRPr="00AD3D61">
        <w:rPr>
          <w:b/>
          <w:sz w:val="24"/>
          <w:szCs w:val="24"/>
        </w:rPr>
        <w:t>-ig</w:t>
      </w: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Földes Nagyközség Önkormányzatának 2020. évi költségvetési bevételei és kiadási fő összegei, valamint a költségvetés egyenlege (működési, felhalmozási) kerül meghatározásra kiemelt előirányzat csoportonként.</w:t>
      </w: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D62622">
        <w:rPr>
          <w:b/>
          <w:sz w:val="24"/>
          <w:szCs w:val="24"/>
        </w:rPr>
        <w:t>.§-</w:t>
      </w:r>
      <w:r>
        <w:rPr>
          <w:b/>
          <w:sz w:val="24"/>
          <w:szCs w:val="24"/>
        </w:rPr>
        <w:t>hoz</w:t>
      </w: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rPr>
          <w:sz w:val="24"/>
          <w:szCs w:val="24"/>
        </w:rPr>
      </w:pPr>
      <w:r w:rsidRPr="00D62622">
        <w:rPr>
          <w:sz w:val="24"/>
          <w:szCs w:val="24"/>
        </w:rPr>
        <w:t>Az önkormányzati</w:t>
      </w:r>
      <w:r>
        <w:rPr>
          <w:sz w:val="24"/>
          <w:szCs w:val="24"/>
        </w:rPr>
        <w:t xml:space="preserve"> </w:t>
      </w:r>
      <w:r w:rsidRPr="00D62622">
        <w:rPr>
          <w:sz w:val="24"/>
          <w:szCs w:val="24"/>
        </w:rPr>
        <w:t>r</w:t>
      </w:r>
      <w:r>
        <w:rPr>
          <w:sz w:val="24"/>
          <w:szCs w:val="24"/>
        </w:rPr>
        <w:t>endeletben felsorolt melléklet kerül módosításra.</w:t>
      </w: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D62622">
        <w:rPr>
          <w:b/>
          <w:sz w:val="24"/>
          <w:szCs w:val="24"/>
        </w:rPr>
        <w:t>.§-hoz</w:t>
      </w: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F03CB4" w:rsidRPr="00D62622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rPr>
          <w:sz w:val="24"/>
          <w:szCs w:val="24"/>
        </w:rPr>
      </w:pPr>
      <w:r w:rsidRPr="00D62622">
        <w:rPr>
          <w:sz w:val="24"/>
          <w:szCs w:val="24"/>
        </w:rPr>
        <w:t>Az önkormányzati rend</w:t>
      </w:r>
      <w:r>
        <w:rPr>
          <w:sz w:val="24"/>
          <w:szCs w:val="24"/>
        </w:rPr>
        <w:t>elet hatályba lépésének napját határozza meg.</w:t>
      </w: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F03CB4" w:rsidRDefault="00F03CB4" w:rsidP="00F03CB4">
      <w:pPr>
        <w:widowControl w:val="0"/>
        <w:tabs>
          <w:tab w:val="center" w:pos="2268"/>
          <w:tab w:val="center" w:pos="7371"/>
        </w:tabs>
        <w:autoSpaceDE w:val="0"/>
        <w:autoSpaceDN w:val="0"/>
        <w:jc w:val="both"/>
        <w:rPr>
          <w:sz w:val="24"/>
          <w:szCs w:val="24"/>
        </w:rPr>
      </w:pPr>
    </w:p>
    <w:p w:rsidR="004B4437" w:rsidRDefault="004B4437">
      <w:bookmarkStart w:id="0" w:name="_GoBack"/>
      <w:bookmarkEnd w:id="0"/>
    </w:p>
    <w:sectPr w:rsidR="004B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B4"/>
    <w:rsid w:val="004B4437"/>
    <w:rsid w:val="00F0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E6044-80D1-4DFD-8E44-6B7B5198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03CB4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F03CB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2020-07-16T06:40:00Z</dcterms:created>
  <dcterms:modified xsi:type="dcterms:W3CDTF">2020-07-16T06:40:00Z</dcterms:modified>
</cp:coreProperties>
</file>