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Egerszalók Községi Önkormányzat Képviselő testületének</w:t>
      </w:r>
    </w:p>
    <w:p w:rsidR="003A2332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1/2017.(I.27) önkormányzati rendeletéhez</w:t>
      </w:r>
    </w:p>
    <w:p w:rsidR="00BB7474" w:rsidRDefault="00BB7474">
      <w:pPr>
        <w:rPr>
          <w:rFonts w:ascii="Arial" w:hAnsi="Arial" w:cs="Arial"/>
          <w:i/>
        </w:rPr>
      </w:pPr>
    </w:p>
    <w:p w:rsidR="00BB7474" w:rsidRPr="00BB7474" w:rsidRDefault="00BB7474" w:rsidP="00BB7474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BB7474"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  <w:t xml:space="preserve">6. számú </w:t>
      </w:r>
      <w:r w:rsidRPr="00BB7474">
        <w:rPr>
          <w:rFonts w:ascii="Arial" w:eastAsia="Times New Roman" w:hAnsi="Arial" w:cs="Arial"/>
          <w:b/>
          <w:i/>
          <w:sz w:val="24"/>
          <w:szCs w:val="24"/>
          <w:lang w:eastAsia="hu-HU"/>
        </w:rPr>
        <w:t>függelék:</w:t>
      </w:r>
    </w:p>
    <w:p w:rsidR="00BB7474" w:rsidRPr="00BB7474" w:rsidRDefault="00BB7474" w:rsidP="00BB7474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B7474">
        <w:rPr>
          <w:rFonts w:ascii="Arial" w:eastAsia="Times New Roman" w:hAnsi="Arial" w:cs="Arial"/>
          <w:b/>
          <w:sz w:val="24"/>
          <w:szCs w:val="24"/>
          <w:lang w:eastAsia="hu-HU"/>
        </w:rPr>
        <w:t>Természetvédelem:</w:t>
      </w:r>
    </w:p>
    <w:p w:rsidR="00BB7474" w:rsidRPr="00BB7474" w:rsidRDefault="00BB7474" w:rsidP="00BB7474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u-HU"/>
        </w:rPr>
      </w:pPr>
    </w:p>
    <w:p w:rsidR="00BB7474" w:rsidRPr="00BB7474" w:rsidRDefault="00BB7474" w:rsidP="00BB7474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BB7474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Egyedi tájértékek: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4760"/>
      </w:tblGrid>
      <w:tr w:rsidR="00BB7474" w:rsidRPr="00BB7474" w:rsidTr="00BB7474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Pontos helyszín</w:t>
            </w: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Szűz Mária szobor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Az Eger-Egerszalók út bal oldalán a falutól 500m-re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Kőfeszület a Széchenyi úton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Széchenyi út 8. előtt az </w:t>
            </w:r>
            <w:proofErr w:type="gramStart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út szélen</w:t>
            </w:r>
            <w:proofErr w:type="gramEnd"/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Felhagyott homokbánya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Eger-Egerszalók út mellett, a Templom-bérc falu feletti oldala 50 m-re a belterülettől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Pincesor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Eger-Egerszalók út mellett, a Templom-bérc falu feletti oldala 50 m-re a belterülettől</w:t>
            </w:r>
          </w:p>
        </w:tc>
      </w:tr>
      <w:tr w:rsidR="00BB7474" w:rsidRPr="00BB7474" w:rsidTr="00BB7474">
        <w:trPr>
          <w:trHeight w:val="373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Kőfeszület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Kossuth L u. 143-számmal majdnem szemben, az útkereszteződés túloldalán</w:t>
            </w:r>
          </w:p>
        </w:tc>
        <w:bookmarkStart w:id="0" w:name="_GoBack"/>
        <w:bookmarkEnd w:id="0"/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Egerszalóki Pásztorkunyhó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Az Öreghegy oldalában közvetlenül a Demjén felé vezető út felett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Szent János szobor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Széchenyi u. 42.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Laskó-völgyi</w:t>
            </w:r>
            <w:proofErr w:type="spellEnd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víztározó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Laskó-völgy</w:t>
            </w:r>
            <w:proofErr w:type="spellEnd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, Hideg-völgy alatt a Nagy Rózsa és </w:t>
            </w:r>
            <w:proofErr w:type="gramStart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  <w:proofErr w:type="gramEnd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Ádám tető alatt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Szűz Mária-szobor, "Fehér Mária"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Egerszalók-Egerszóláti útkereszteződésében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9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Gyep. domboldal a Hideg-völgy felett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 </w:t>
            </w:r>
            <w:proofErr w:type="spellStart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baktai</w:t>
            </w:r>
            <w:proofErr w:type="spellEnd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út akác erdőfoltja és a </w:t>
            </w:r>
            <w:proofErr w:type="spellStart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Laskó-patak</w:t>
            </w:r>
            <w:proofErr w:type="spellEnd"/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keleti partja mellett, az Egerbe vezető út északi oldalán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B7474" w:rsidRPr="00BB7474" w:rsidTr="00BB7474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Feszület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B7474">
              <w:rPr>
                <w:rFonts w:ascii="Calibri" w:eastAsia="Times New Roman" w:hAnsi="Calibri" w:cs="Times New Roman"/>
                <w:color w:val="000000"/>
                <w:lang w:eastAsia="hu-HU"/>
              </w:rPr>
              <w:t>A Verpelétre vezető út bal oldalán, adótorony mellett.</w:t>
            </w:r>
          </w:p>
        </w:tc>
      </w:tr>
      <w:tr w:rsidR="00BB7474" w:rsidRPr="00BB7474" w:rsidTr="00BB7474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74" w:rsidRPr="00BB7474" w:rsidRDefault="00BB7474" w:rsidP="00BB7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BB7474" w:rsidRPr="00BB7474" w:rsidRDefault="00BB7474" w:rsidP="00BB7474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u-HU"/>
        </w:rPr>
      </w:pPr>
    </w:p>
    <w:p w:rsidR="00BB7474" w:rsidRDefault="00BB7474">
      <w:pPr>
        <w:rPr>
          <w:rFonts w:ascii="Arial" w:hAnsi="Arial" w:cs="Arial"/>
          <w:i/>
        </w:rPr>
      </w:pPr>
    </w:p>
    <w:sectPr w:rsidR="00BB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D1"/>
    <w:multiLevelType w:val="hybridMultilevel"/>
    <w:tmpl w:val="E1F62E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0"/>
    <w:rsid w:val="00082B4C"/>
    <w:rsid w:val="00086B3D"/>
    <w:rsid w:val="00166D49"/>
    <w:rsid w:val="001C7B83"/>
    <w:rsid w:val="00247F98"/>
    <w:rsid w:val="00300374"/>
    <w:rsid w:val="003268DD"/>
    <w:rsid w:val="003A2332"/>
    <w:rsid w:val="004346B5"/>
    <w:rsid w:val="00461CE0"/>
    <w:rsid w:val="00493897"/>
    <w:rsid w:val="0057166D"/>
    <w:rsid w:val="00791B50"/>
    <w:rsid w:val="00817AFC"/>
    <w:rsid w:val="00842D77"/>
    <w:rsid w:val="008F3B20"/>
    <w:rsid w:val="00A91A5E"/>
    <w:rsid w:val="00BA6180"/>
    <w:rsid w:val="00BB7474"/>
    <w:rsid w:val="00D35B94"/>
    <w:rsid w:val="00D55606"/>
    <w:rsid w:val="00D83F07"/>
    <w:rsid w:val="00D9529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8</cp:revision>
  <dcterms:created xsi:type="dcterms:W3CDTF">2017-01-29T20:44:00Z</dcterms:created>
  <dcterms:modified xsi:type="dcterms:W3CDTF">2017-01-29T21:00:00Z</dcterms:modified>
</cp:coreProperties>
</file>