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513" w:rsidRDefault="00646513" w:rsidP="0064651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721BA">
        <w:rPr>
          <w:rFonts w:ascii="Times New Roman" w:hAnsi="Times New Roman" w:cs="Times New Roman"/>
          <w:sz w:val="24"/>
          <w:szCs w:val="24"/>
        </w:rPr>
        <w:t>Melléklet:</w:t>
      </w:r>
    </w:p>
    <w:p w:rsidR="00646513" w:rsidRDefault="00646513" w:rsidP="0064651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46513" w:rsidRPr="00D721BA" w:rsidRDefault="00646513" w:rsidP="0064651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46513" w:rsidRPr="00D721BA" w:rsidRDefault="00646513" w:rsidP="0064651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721BA">
        <w:rPr>
          <w:rFonts w:ascii="Times New Roman" w:hAnsi="Times New Roman" w:cs="Times New Roman"/>
          <w:sz w:val="24"/>
          <w:szCs w:val="24"/>
        </w:rPr>
        <w:t>A parkolóházban lévő parkolóhely megvalósításához szükséges létesítési hozzájárulás összege: bruttó 1.800.000 Ft.</w:t>
      </w:r>
    </w:p>
    <w:p w:rsidR="00646513" w:rsidRPr="00D721BA" w:rsidRDefault="00646513" w:rsidP="0064651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721BA">
        <w:rPr>
          <w:rFonts w:ascii="Times New Roman" w:hAnsi="Times New Roman" w:cs="Times New Roman"/>
          <w:sz w:val="24"/>
          <w:szCs w:val="24"/>
        </w:rPr>
        <w:t>A nem közterületi parkolóhely megvalósításához szükséges létesítési hozzájárulás összege: bruttó 620.000 Ft.</w:t>
      </w:r>
    </w:p>
    <w:p w:rsidR="00646513" w:rsidRPr="00D721BA" w:rsidRDefault="00646513" w:rsidP="0064651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721BA">
        <w:rPr>
          <w:rFonts w:ascii="Times New Roman" w:hAnsi="Times New Roman" w:cs="Times New Roman"/>
          <w:sz w:val="24"/>
          <w:szCs w:val="24"/>
        </w:rPr>
        <w:t>A közterületi parkolóhely megvalósításához szükséges létesítési hozzájárulás összege: bruttó 315.000 Ft.</w:t>
      </w:r>
    </w:p>
    <w:p w:rsidR="008B43CC" w:rsidRDefault="008B43CC"/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513"/>
    <w:rsid w:val="00646513"/>
    <w:rsid w:val="008B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65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65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1</cp:revision>
  <dcterms:created xsi:type="dcterms:W3CDTF">2015-09-10T13:31:00Z</dcterms:created>
  <dcterms:modified xsi:type="dcterms:W3CDTF">2015-09-10T13:31:00Z</dcterms:modified>
</cp:coreProperties>
</file>