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5F1" w:rsidRPr="003315BD" w:rsidRDefault="00FD55F1" w:rsidP="00FD55F1">
      <w:pPr>
        <w:pStyle w:val="Listaszerbekezds"/>
        <w:numPr>
          <w:ilvl w:val="0"/>
          <w:numId w:val="1"/>
        </w:num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15BD">
        <w:rPr>
          <w:rFonts w:ascii="Times New Roman" w:hAnsi="Times New Roman" w:cs="Times New Roman"/>
          <w:sz w:val="24"/>
          <w:szCs w:val="24"/>
        </w:rPr>
        <w:t>melléklet a 6/2020.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5BD">
        <w:rPr>
          <w:rFonts w:ascii="Times New Roman" w:hAnsi="Times New Roman" w:cs="Times New Roman"/>
          <w:sz w:val="24"/>
          <w:szCs w:val="24"/>
        </w:rPr>
        <w:t>(V.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5BD">
        <w:rPr>
          <w:rFonts w:ascii="Times New Roman" w:hAnsi="Times New Roman" w:cs="Times New Roman"/>
          <w:sz w:val="24"/>
          <w:szCs w:val="24"/>
        </w:rPr>
        <w:t>28.) önkormányzati rendelethez</w:t>
      </w:r>
    </w:p>
    <w:p w:rsidR="00FD55F1" w:rsidRPr="005F59C3" w:rsidRDefault="00FD55F1" w:rsidP="00FD55F1">
      <w:pPr>
        <w:pStyle w:val="Listaszerbekezds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5F1" w:rsidRPr="005F59C3" w:rsidRDefault="00FD55F1" w:rsidP="00FD55F1">
      <w:pPr>
        <w:overflowPunct w:val="0"/>
        <w:autoSpaceDE w:val="0"/>
        <w:autoSpaceDN w:val="0"/>
        <w:adjustRightInd w:val="0"/>
        <w:spacing w:beforeLines="120" w:before="288" w:afterLines="120" w:after="288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F59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temető rendeltetésszerű használatához szükséges egyéb helyi, tárgyi és infrastrukturális feltételek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6"/>
        <w:gridCol w:w="7250"/>
        <w:gridCol w:w="1256"/>
      </w:tblGrid>
      <w:tr w:rsidR="00FD55F1" w:rsidRPr="005F59C3" w:rsidTr="003E2F56">
        <w:trPr>
          <w:trHeight w:val="703"/>
        </w:trPr>
        <w:tc>
          <w:tcPr>
            <w:tcW w:w="562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beforeLines="120" w:before="288" w:afterLines="120" w:after="288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001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beforeLines="120" w:before="288" w:afterLines="120" w:after="288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499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beforeLines="120" w:before="288" w:afterLines="120" w:after="288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mennyiség</w:t>
            </w:r>
          </w:p>
        </w:tc>
      </w:tr>
      <w:tr w:rsidR="00FD55F1" w:rsidRPr="005F59C3" w:rsidTr="003E2F56">
        <w:tc>
          <w:tcPr>
            <w:tcW w:w="562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01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Ravatalozó épület beépített ravatalasztallal, raktárral és pihenőszobával</w:t>
            </w:r>
          </w:p>
        </w:tc>
        <w:tc>
          <w:tcPr>
            <w:tcW w:w="499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</w:pPr>
            <w:r w:rsidRPr="005F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 m</w:t>
            </w:r>
            <w:r w:rsidRPr="005F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</w:tr>
      <w:tr w:rsidR="00FD55F1" w:rsidRPr="005F59C3" w:rsidTr="003E2F56">
        <w:tc>
          <w:tcPr>
            <w:tcW w:w="562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01" w:type="dxa"/>
          </w:tcPr>
          <w:p w:rsidR="00FD55F1" w:rsidRPr="005F59C3" w:rsidRDefault="005B4902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FD55F1" w:rsidRPr="005F59C3">
              <w:rPr>
                <w:rFonts w:ascii="Times New Roman" w:hAnsi="Times New Roman" w:cs="Times New Roman"/>
                <w:sz w:val="24"/>
                <w:szCs w:val="24"/>
              </w:rPr>
              <w:t>etonosz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lopos drótfonatos kerítés </w:t>
            </w:r>
          </w:p>
        </w:tc>
        <w:tc>
          <w:tcPr>
            <w:tcW w:w="499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150 m</w:t>
            </w:r>
          </w:p>
        </w:tc>
      </w:tr>
      <w:tr w:rsidR="00FD55F1" w:rsidRPr="005F59C3" w:rsidTr="003E2F56">
        <w:tc>
          <w:tcPr>
            <w:tcW w:w="562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01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 xml:space="preserve">Kolumbárium </w:t>
            </w:r>
            <w:proofErr w:type="gramStart"/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( urnacsarnok</w:t>
            </w:r>
            <w:proofErr w:type="gramEnd"/>
            <w:r w:rsidRPr="005F59C3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</w:p>
        </w:tc>
        <w:tc>
          <w:tcPr>
            <w:tcW w:w="499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db</w:t>
            </w:r>
          </w:p>
        </w:tc>
      </w:tr>
      <w:tr w:rsidR="00FD55F1" w:rsidRPr="005F59C3" w:rsidTr="003E2F56">
        <w:tc>
          <w:tcPr>
            <w:tcW w:w="562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01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 xml:space="preserve">Nyilvános illemhely </w:t>
            </w:r>
          </w:p>
        </w:tc>
        <w:tc>
          <w:tcPr>
            <w:tcW w:w="499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1 db </w:t>
            </w:r>
          </w:p>
        </w:tc>
      </w:tr>
      <w:tr w:rsidR="00FD55F1" w:rsidRPr="005F59C3" w:rsidTr="003E2F56">
        <w:tc>
          <w:tcPr>
            <w:tcW w:w="562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01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 xml:space="preserve">Vízvezetékhálózat </w:t>
            </w:r>
          </w:p>
        </w:tc>
        <w:tc>
          <w:tcPr>
            <w:tcW w:w="499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 m</w:t>
            </w:r>
          </w:p>
        </w:tc>
      </w:tr>
      <w:tr w:rsidR="00FD55F1" w:rsidRPr="005F59C3" w:rsidTr="003E2F56">
        <w:tc>
          <w:tcPr>
            <w:tcW w:w="562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8001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 xml:space="preserve">Térvilágítási hálózat + lámpatestek </w:t>
            </w:r>
          </w:p>
        </w:tc>
        <w:tc>
          <w:tcPr>
            <w:tcW w:w="499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80 m</w:t>
            </w:r>
          </w:p>
        </w:tc>
      </w:tr>
      <w:tr w:rsidR="00FD55F1" w:rsidRPr="005F59C3" w:rsidTr="003E2F56">
        <w:tc>
          <w:tcPr>
            <w:tcW w:w="562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8001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Temető szilárd burkolatú úthálózata (</w:t>
            </w:r>
            <w:proofErr w:type="spellStart"/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térkő</w:t>
            </w:r>
            <w:proofErr w:type="spellEnd"/>
            <w:r w:rsidRPr="005F59C3">
              <w:rPr>
                <w:rFonts w:ascii="Times New Roman" w:hAnsi="Times New Roman" w:cs="Times New Roman"/>
                <w:sz w:val="24"/>
                <w:szCs w:val="24"/>
              </w:rPr>
              <w:t xml:space="preserve">+ gyöngy kavics) </w:t>
            </w:r>
          </w:p>
        </w:tc>
        <w:tc>
          <w:tcPr>
            <w:tcW w:w="499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 m</w:t>
            </w:r>
          </w:p>
        </w:tc>
      </w:tr>
      <w:tr w:rsidR="00FD55F1" w:rsidRPr="005F59C3" w:rsidTr="003E2F56">
        <w:tc>
          <w:tcPr>
            <w:tcW w:w="562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8001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 xml:space="preserve">Halotthűtő </w:t>
            </w:r>
          </w:p>
        </w:tc>
        <w:tc>
          <w:tcPr>
            <w:tcW w:w="499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db</w:t>
            </w:r>
          </w:p>
        </w:tc>
      </w:tr>
      <w:tr w:rsidR="00FD55F1" w:rsidRPr="005F59C3" w:rsidTr="003E2F56">
        <w:tc>
          <w:tcPr>
            <w:tcW w:w="562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8001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 xml:space="preserve">Hulladékgyűjtő </w:t>
            </w:r>
            <w:proofErr w:type="gramStart"/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konténer</w:t>
            </w:r>
            <w:proofErr w:type="gramEnd"/>
          </w:p>
        </w:tc>
        <w:tc>
          <w:tcPr>
            <w:tcW w:w="499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db</w:t>
            </w:r>
          </w:p>
        </w:tc>
      </w:tr>
      <w:tr w:rsidR="00FD55F1" w:rsidRPr="005F59C3" w:rsidTr="003E2F56">
        <w:tc>
          <w:tcPr>
            <w:tcW w:w="562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8001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 xml:space="preserve">Vízvételi hely </w:t>
            </w:r>
          </w:p>
        </w:tc>
        <w:tc>
          <w:tcPr>
            <w:tcW w:w="499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db</w:t>
            </w:r>
          </w:p>
        </w:tc>
      </w:tr>
      <w:tr w:rsidR="00FD55F1" w:rsidRPr="005F59C3" w:rsidTr="003E2F56">
        <w:tc>
          <w:tcPr>
            <w:tcW w:w="562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8001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Lélekharang</w:t>
            </w:r>
            <w:r w:rsidR="005B4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B4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F59C3">
              <w:rPr>
                <w:rFonts w:ascii="Times New Roman" w:hAnsi="Times New Roman" w:cs="Times New Roman"/>
                <w:sz w:val="24"/>
                <w:szCs w:val="24"/>
              </w:rPr>
              <w:t xml:space="preserve">harangláb </w:t>
            </w:r>
          </w:p>
        </w:tc>
        <w:tc>
          <w:tcPr>
            <w:tcW w:w="499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db</w:t>
            </w:r>
          </w:p>
        </w:tc>
      </w:tr>
      <w:tr w:rsidR="00FD55F1" w:rsidRPr="005F59C3" w:rsidTr="003E2F56">
        <w:tc>
          <w:tcPr>
            <w:tcW w:w="562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8001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 xml:space="preserve">Emlékmű </w:t>
            </w:r>
          </w:p>
        </w:tc>
        <w:tc>
          <w:tcPr>
            <w:tcW w:w="499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db</w:t>
            </w:r>
          </w:p>
        </w:tc>
      </w:tr>
      <w:tr w:rsidR="00FD55F1" w:rsidRPr="005F59C3" w:rsidTr="003E2F56">
        <w:tc>
          <w:tcPr>
            <w:tcW w:w="562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8001" w:type="dxa"/>
            <w:tcBorders>
              <w:bottom w:val="single" w:sz="4" w:space="0" w:color="auto"/>
            </w:tcBorders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Ravataltermi</w:t>
            </w:r>
            <w:proofErr w:type="spellEnd"/>
            <w:r w:rsidRPr="005F59C3">
              <w:rPr>
                <w:rFonts w:ascii="Times New Roman" w:hAnsi="Times New Roman" w:cs="Times New Roman"/>
                <w:sz w:val="24"/>
                <w:szCs w:val="24"/>
              </w:rPr>
              <w:t xml:space="preserve"> padok </w:t>
            </w:r>
          </w:p>
        </w:tc>
        <w:tc>
          <w:tcPr>
            <w:tcW w:w="499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db</w:t>
            </w:r>
          </w:p>
        </w:tc>
      </w:tr>
      <w:tr w:rsidR="00FD55F1" w:rsidRPr="005F59C3" w:rsidTr="003E2F56">
        <w:tc>
          <w:tcPr>
            <w:tcW w:w="562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8001" w:type="dxa"/>
            <w:tcBorders>
              <w:bottom w:val="single" w:sz="4" w:space="0" w:color="auto"/>
            </w:tcBorders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 xml:space="preserve">Pihenő padok </w:t>
            </w:r>
          </w:p>
        </w:tc>
        <w:tc>
          <w:tcPr>
            <w:tcW w:w="499" w:type="dxa"/>
          </w:tcPr>
          <w:p w:rsidR="00FD55F1" w:rsidRPr="005F59C3" w:rsidRDefault="00FD55F1" w:rsidP="003E2F5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5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 db</w:t>
            </w:r>
          </w:p>
        </w:tc>
      </w:tr>
    </w:tbl>
    <w:p w:rsidR="00FD55F1" w:rsidRPr="005F59C3" w:rsidRDefault="00FD55F1" w:rsidP="00FD55F1">
      <w:pPr>
        <w:overflowPunct w:val="0"/>
        <w:autoSpaceDE w:val="0"/>
        <w:autoSpaceDN w:val="0"/>
        <w:adjustRightInd w:val="0"/>
        <w:spacing w:beforeLines="120" w:before="288" w:afterLines="120" w:after="288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65B72" w:rsidRDefault="00965B72"/>
    <w:sectPr w:rsidR="00965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B4A89"/>
    <w:multiLevelType w:val="hybridMultilevel"/>
    <w:tmpl w:val="5A5AC9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27"/>
    <w:rsid w:val="00437627"/>
    <w:rsid w:val="005B4902"/>
    <w:rsid w:val="00965B72"/>
    <w:rsid w:val="00FD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D682"/>
  <w15:chartTrackingRefBased/>
  <w15:docId w15:val="{0FE7EAF2-56E5-4DB2-84A0-B6D64E6D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55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55F1"/>
    <w:pPr>
      <w:ind w:left="720"/>
      <w:contextualSpacing/>
    </w:pPr>
  </w:style>
  <w:style w:type="table" w:styleId="Rcsostblzat">
    <w:name w:val="Table Grid"/>
    <w:basedOn w:val="Normltblzat"/>
    <w:uiPriority w:val="59"/>
    <w:rsid w:val="00FD5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624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2020-06-01T12:52:00Z</dcterms:created>
  <dcterms:modified xsi:type="dcterms:W3CDTF">2020-06-01T13:04:00Z</dcterms:modified>
</cp:coreProperties>
</file>